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5C183">
      <w:pPr>
        <w:pStyle w:val="7"/>
        <w:shd w:val="clear" w:color="auto" w:fill="FFFFFF"/>
        <w:spacing w:before="0" w:beforeAutospacing="0" w:after="0" w:afterAutospacing="0" w:line="480" w:lineRule="atLeast"/>
        <w:ind w:firstLine="723" w:firstLineChars="100"/>
        <w:rPr>
          <w:rFonts w:ascii="微软雅黑" w:hAnsi="微软雅黑" w:eastAsia="微软雅黑"/>
          <w:color w:val="333333"/>
        </w:rPr>
      </w:pPr>
      <w:r>
        <w:rPr>
          <w:rStyle w:val="11"/>
          <w:rFonts w:hint="eastAsia" w:ascii="黑体" w:hAnsi="黑体" w:eastAsia="黑体" w:cs="黑体"/>
          <w:color w:val="FF0000"/>
          <w:sz w:val="72"/>
          <w:szCs w:val="72"/>
        </w:rPr>
        <w:t>遂昌县教育研究室</w:t>
      </w:r>
      <w:r>
        <w:rPr>
          <w:rStyle w:val="11"/>
          <w:rFonts w:hint="eastAsia" w:ascii="黑体" w:hAnsi="黑体" w:eastAsia="黑体" w:cs="黑体"/>
          <w:color w:val="FF0000"/>
          <w:sz w:val="72"/>
          <w:szCs w:val="72"/>
          <w:lang w:eastAsia="zh-CN"/>
        </w:rPr>
        <w:t>文件</w:t>
      </w:r>
    </w:p>
    <w:p w14:paraId="28AEB8C3">
      <w:pPr>
        <w:pStyle w:val="7"/>
        <w:shd w:val="clear" w:color="auto" w:fill="FFFFFF"/>
        <w:spacing w:before="0" w:beforeAutospacing="0" w:after="0" w:afterAutospacing="0" w:line="360" w:lineRule="atLeast"/>
        <w:ind w:firstLine="2560" w:firstLineChars="8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369570</wp:posOffset>
                </wp:positionV>
                <wp:extent cx="5486400" cy="0"/>
                <wp:effectExtent l="0" t="9525" r="0" b="1333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35pt;margin-top:29.1pt;height:0pt;width:432pt;z-index:251659264;mso-width-relative:page;mso-height-relative:page;" filled="f" stroked="t" coordsize="21600,21600" o:gfxdata="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+/+JHYAAAACAEAAA8AAAAAAAAAAQAgAAAAIgAAAGRycy9kb3ducmV2&#10;LnhtbFBLAQIUABQAAAAIAIdO4kBN8m5X/AEAAPMDAAAOAAAAAAAAAAEAIAAAACcBAABkcnMvZTJv&#10;RG9jLnhtbFBLBQYAAAAABgAGAFkBAACV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遂教研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【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5】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97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号</w:t>
      </w:r>
    </w:p>
    <w:p w14:paraId="1DDE9E87">
      <w:pPr>
        <w:jc w:val="center"/>
        <w:rPr>
          <w:rFonts w:hint="eastAsia" w:ascii="方正小标宋_GBK" w:hAnsi="方正小标宋_GBK" w:eastAsia="方正小标宋_GBK" w:cs="方正小标宋_GBK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_GBK" w:hAnsi="方正小标宋_GBK" w:eastAsia="方正小标宋_GBK" w:cs="方正小标宋_GBK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举行2025年遂昌县心理健康教育</w:t>
      </w:r>
    </w:p>
    <w:p w14:paraId="1EFAE76D">
      <w:pPr>
        <w:jc w:val="center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教研</w:t>
      </w:r>
      <w:r>
        <w:rPr>
          <w:rFonts w:hint="eastAsia" w:ascii="方正小标宋_GBK" w:hAnsi="方正小标宋_GBK" w:eastAsia="方正小标宋_GBK" w:cs="方正小标宋_GBK"/>
          <w:b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方正小标宋_GBK" w:hAnsi="方正小标宋_GBK" w:eastAsia="方正小标宋_GBK" w:cs="方正小标宋_GBK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的通知</w:t>
      </w:r>
    </w:p>
    <w:p w14:paraId="78AC817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全县各相关中学：</w:t>
      </w:r>
    </w:p>
    <w:p w14:paraId="467751A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为深入推进心理健康教育课程建设，提升心理教师的专业素养与教学能力，促进经验交流与成果分享，根据本学期教研工作计划，决定举行遂昌县中学组心理健康教学评比活动。现将具体事宜通知如下：</w:t>
      </w:r>
    </w:p>
    <w:bookmarkEnd w:id="0"/>
    <w:p w14:paraId="57C91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参加</w:t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对象</w:t>
      </w:r>
    </w:p>
    <w:p w14:paraId="126FE42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全县各中学参与课堂教学评比的教师</w:t>
      </w:r>
    </w:p>
    <w:p w14:paraId="2099D09E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全县中小学心理教师</w:t>
      </w:r>
    </w:p>
    <w:p w14:paraId="6548ED2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、时间</w:t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地点</w:t>
      </w:r>
    </w:p>
    <w:p w14:paraId="5A54E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1.时间：2025年12月8日。12月8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上午7点40之前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报到。</w:t>
      </w:r>
    </w:p>
    <w:p w14:paraId="7641E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00" w:firstLineChars="25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2.活动地点：遂昌县育才中学</w:t>
      </w:r>
    </w:p>
    <w:p w14:paraId="3369C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主题与活动安排</w:t>
      </w:r>
    </w:p>
    <w:p w14:paraId="2EF4F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1.主题：立足学科特色，构建活力课堂，主题自定    </w:t>
      </w:r>
    </w:p>
    <w:p w14:paraId="00074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2.活动安排：</w:t>
      </w:r>
    </w:p>
    <w:p w14:paraId="5FEB2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（1）参赛教师现场进行课堂教学展示（具体课题、节次及班级安排将另行抽签或通知）。</w:t>
      </w:r>
    </w:p>
    <w:p w14:paraId="1EAA5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（2）评委组依据评审标准进行评议，一二三等奖比例为3:4:3。</w:t>
      </w:r>
    </w:p>
    <w:p w14:paraId="1FF55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（3）活动结束后将适时进行点评与总结。</w:t>
      </w:r>
    </w:p>
    <w:p w14:paraId="71F7B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四、活动要求：</w:t>
      </w:r>
    </w:p>
    <w:p w14:paraId="4EE07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请各参赛教师于12月8日上午7:40前到达育才中学指定地点报到、抽签，并做好课前准备。</w:t>
      </w:r>
    </w:p>
    <w:p w14:paraId="62BB9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请参评教师提前准备好教学设计纸质稿（一式四份），于报到时提交。</w:t>
      </w:r>
    </w:p>
    <w:p w14:paraId="25E62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请严格遵守比赛时间安排，确保活动有序进行。</w:t>
      </w:r>
    </w:p>
    <w:p w14:paraId="3CC29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请各校协助通知相关教师提前协调好课务，准时参加。</w:t>
      </w:r>
    </w:p>
    <w:p w14:paraId="6761B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五、其他事项</w:t>
      </w:r>
    </w:p>
    <w:p w14:paraId="1405A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1.本次活动由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遂昌县教育研究室主办，遂昌县育才中学承办。</w:t>
      </w:r>
    </w:p>
    <w:p w14:paraId="6BA35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会人员的差旅费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和住宿费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回原单位报销。</w:t>
      </w:r>
    </w:p>
    <w:p w14:paraId="2D22D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3.活动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</w:p>
    <w:p w14:paraId="6B723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遂昌县育才中学          钟拥政（15957802571）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</w:p>
    <w:p w14:paraId="73AD1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遂昌县教育研究室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徐美萍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19858357269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6B1801A2">
      <w:pPr>
        <w:keepNext w:val="0"/>
        <w:keepLines w:val="0"/>
        <w:pageBreakBefore w:val="0"/>
        <w:widowControl w:val="0"/>
        <w:tabs>
          <w:tab w:val="left" w:pos="544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A00543B">
      <w:pPr>
        <w:keepNext w:val="0"/>
        <w:keepLines w:val="0"/>
        <w:pageBreakBefore w:val="0"/>
        <w:widowControl w:val="0"/>
        <w:tabs>
          <w:tab w:val="left" w:pos="544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2200A22">
      <w:pPr>
        <w:keepNext w:val="0"/>
        <w:keepLines w:val="0"/>
        <w:pageBreakBefore w:val="0"/>
        <w:widowControl w:val="0"/>
        <w:tabs>
          <w:tab w:val="left" w:pos="544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00EEFBC">
      <w:pPr>
        <w:keepNext w:val="0"/>
        <w:keepLines w:val="0"/>
        <w:pageBreakBefore w:val="0"/>
        <w:widowControl w:val="0"/>
        <w:tabs>
          <w:tab w:val="left" w:pos="544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EF6E644">
      <w:pPr>
        <w:keepNext w:val="0"/>
        <w:keepLines w:val="0"/>
        <w:pageBreakBefore w:val="0"/>
        <w:widowControl w:val="0"/>
        <w:tabs>
          <w:tab w:val="left" w:pos="544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BF66B47">
      <w:pPr>
        <w:keepNext w:val="0"/>
        <w:keepLines w:val="0"/>
        <w:pageBreakBefore w:val="0"/>
        <w:widowControl w:val="0"/>
        <w:tabs>
          <w:tab w:val="left" w:pos="544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6573AC2">
      <w:pPr>
        <w:keepNext w:val="0"/>
        <w:keepLines w:val="0"/>
        <w:pageBreakBefore w:val="0"/>
        <w:widowControl w:val="0"/>
        <w:tabs>
          <w:tab w:val="left" w:pos="544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遂昌县教育研究室</w:t>
      </w:r>
    </w:p>
    <w:p w14:paraId="3CF8A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45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二0二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日</w:t>
      </w:r>
    </w:p>
    <w:p w14:paraId="05569B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42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</w:p>
    <w:p w14:paraId="49B23D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42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 xml:space="preserve">       </w:t>
      </w:r>
    </w:p>
    <w:p w14:paraId="60CE55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42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</w:p>
    <w:p w14:paraId="54871A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42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</w:p>
    <w:p w14:paraId="5E7C90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42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</w:p>
    <w:p w14:paraId="16D653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42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</w:p>
    <w:p w14:paraId="0F9A16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42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</w:p>
    <w:p w14:paraId="6A030C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42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 xml:space="preserve">  </w:t>
      </w:r>
    </w:p>
    <w:p w14:paraId="140B42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42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 xml:space="preserve"> </w:t>
      </w:r>
    </w:p>
    <w:p w14:paraId="11169A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69D6A5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722E57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6052A4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4509A1E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（此件公开发布）</w:t>
      </w:r>
    </w:p>
    <w:p w14:paraId="491D13DC">
      <w:pPr>
        <w:widowControl/>
        <w:spacing w:line="560" w:lineRule="exact"/>
        <w:jc w:val="left"/>
        <w:rPr>
          <w:rFonts w:hint="eastAsia" w:ascii="宋体" w:hAnsi="宋体" w:cs="宋体"/>
          <w:kern w:val="0"/>
          <w:sz w:val="28"/>
          <w:szCs w:val="28"/>
        </w:rPr>
      </w:pPr>
    </w:p>
    <w:p w14:paraId="313533BC">
      <w:pPr>
        <w:widowControl/>
        <w:spacing w:line="560" w:lineRule="exact"/>
        <w:ind w:firstLine="840" w:firstLineChars="300"/>
        <w:jc w:val="left"/>
        <w:rPr>
          <w:rFonts w:hint="eastAsia" w:ascii="宋体" w:hAnsi="宋体" w:cs="宋体"/>
          <w:kern w:val="0"/>
          <w:sz w:val="28"/>
          <w:szCs w:val="28"/>
        </w:rPr>
      </w:pPr>
    </w:p>
    <w:p w14:paraId="16B07D54">
      <w:pPr>
        <w:widowControl/>
        <w:spacing w:line="560" w:lineRule="exact"/>
        <w:jc w:val="left"/>
        <w:rPr>
          <w:rFonts w:hint="eastAsia" w:ascii="宋体" w:hAnsi="宋体" w:cs="宋体"/>
          <w:kern w:val="0"/>
          <w:sz w:val="28"/>
          <w:szCs w:val="28"/>
        </w:rPr>
      </w:pPr>
    </w:p>
    <w:p w14:paraId="55733093">
      <w:pPr>
        <w:snapToGrid w:val="0"/>
        <w:spacing w:line="560" w:lineRule="atLeast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364490</wp:posOffset>
                </wp:positionV>
                <wp:extent cx="5655945" cy="0"/>
                <wp:effectExtent l="0" t="6350" r="0" b="63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59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8.7pt;height:0pt;width:445.35pt;z-index:251661312;mso-width-relative:page;mso-height-relative:page;" filled="f" stroked="t" coordsize="21600,21600" o:gfxdata="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IHQnb2AAAAAgBAAAPAAAAAAAAAAEAIAAAACIAAABkcnMvZG93bnJldi54&#10;bWxQSwECFAAUAAAACACHTuJAq5RSrPoBAADzAwAADgAAAAAAAAABACAAAAAnAQAAZHJzL2Uyb0Rv&#10;Yy54bWxQSwUGAAAAAAYABgBZAQAAk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4642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4.6pt;z-index:251660288;mso-width-relative:page;mso-height-relative:page;" filled="f" stroked="t" coordsize="21600,21600" o:gfxdata="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sBtpXRAAAAAgEAAA8AAAAAAAAAAQAgAAAAIgAAAGRycy9kb3ducmV2LnhtbFBLAQIU&#10;ABQAAAAIAIdO4kCgZcXh+gEAAPIDAAAOAAAAAAAAAAEAIAAAACA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遂昌县教育研究室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日印发</w:t>
      </w:r>
    </w:p>
    <w:p w14:paraId="4B351677">
      <w:pPr>
        <w:widowControl/>
        <w:jc w:val="left"/>
        <w:rPr>
          <w:rFonts w:ascii="Times New Roman" w:hAnsi="Times New Roman" w:eastAsia="宋体" w:cs="Times New Roman"/>
          <w:color w:val="000000" w:themeColor="text1"/>
          <w:kern w:val="0"/>
          <w:sz w:val="24"/>
          <w:szCs w:val="24"/>
          <w:lang w:eastAsia="zh-TW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587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5C"/>
    <w:rsid w:val="000148A0"/>
    <w:rsid w:val="00045AA1"/>
    <w:rsid w:val="00065556"/>
    <w:rsid w:val="0007059A"/>
    <w:rsid w:val="00094ABF"/>
    <w:rsid w:val="000E76C7"/>
    <w:rsid w:val="000E7E79"/>
    <w:rsid w:val="001400AD"/>
    <w:rsid w:val="001A131D"/>
    <w:rsid w:val="001B69FE"/>
    <w:rsid w:val="00234E03"/>
    <w:rsid w:val="00285FC9"/>
    <w:rsid w:val="002909B6"/>
    <w:rsid w:val="002B0019"/>
    <w:rsid w:val="002F48E5"/>
    <w:rsid w:val="0036284F"/>
    <w:rsid w:val="00367010"/>
    <w:rsid w:val="00377971"/>
    <w:rsid w:val="0039091D"/>
    <w:rsid w:val="0041768B"/>
    <w:rsid w:val="0043141E"/>
    <w:rsid w:val="00471CC4"/>
    <w:rsid w:val="004A147E"/>
    <w:rsid w:val="004A6142"/>
    <w:rsid w:val="005269B4"/>
    <w:rsid w:val="00535FA3"/>
    <w:rsid w:val="00541192"/>
    <w:rsid w:val="005E1C2C"/>
    <w:rsid w:val="00646265"/>
    <w:rsid w:val="00651CA0"/>
    <w:rsid w:val="006865C0"/>
    <w:rsid w:val="006E23C8"/>
    <w:rsid w:val="00711393"/>
    <w:rsid w:val="00733134"/>
    <w:rsid w:val="00752B32"/>
    <w:rsid w:val="00783008"/>
    <w:rsid w:val="007B30AE"/>
    <w:rsid w:val="007D60C7"/>
    <w:rsid w:val="0080251A"/>
    <w:rsid w:val="008276CE"/>
    <w:rsid w:val="0083503D"/>
    <w:rsid w:val="008B0DC6"/>
    <w:rsid w:val="008D5B6A"/>
    <w:rsid w:val="008D671A"/>
    <w:rsid w:val="00907431"/>
    <w:rsid w:val="00961F42"/>
    <w:rsid w:val="00982938"/>
    <w:rsid w:val="009B37DD"/>
    <w:rsid w:val="009B6A7A"/>
    <w:rsid w:val="009E1A1B"/>
    <w:rsid w:val="00A11A17"/>
    <w:rsid w:val="00A25C45"/>
    <w:rsid w:val="00A27A97"/>
    <w:rsid w:val="00A35C87"/>
    <w:rsid w:val="00A6537D"/>
    <w:rsid w:val="00A90C4D"/>
    <w:rsid w:val="00AC4E33"/>
    <w:rsid w:val="00B50884"/>
    <w:rsid w:val="00B64C50"/>
    <w:rsid w:val="00B74EDF"/>
    <w:rsid w:val="00BB3538"/>
    <w:rsid w:val="00BE0201"/>
    <w:rsid w:val="00C05E52"/>
    <w:rsid w:val="00C6445C"/>
    <w:rsid w:val="00CB3F22"/>
    <w:rsid w:val="00CB747A"/>
    <w:rsid w:val="00D12E6D"/>
    <w:rsid w:val="00D36E60"/>
    <w:rsid w:val="00DB2999"/>
    <w:rsid w:val="00DF11FC"/>
    <w:rsid w:val="00DF409E"/>
    <w:rsid w:val="00E22741"/>
    <w:rsid w:val="00ED5C4C"/>
    <w:rsid w:val="00EE1FF7"/>
    <w:rsid w:val="00EE6AB3"/>
    <w:rsid w:val="00F37579"/>
    <w:rsid w:val="00F603B2"/>
    <w:rsid w:val="00FB0A76"/>
    <w:rsid w:val="00FF1A50"/>
    <w:rsid w:val="05AA3325"/>
    <w:rsid w:val="06582A9D"/>
    <w:rsid w:val="06AC26F9"/>
    <w:rsid w:val="07A03906"/>
    <w:rsid w:val="092008C2"/>
    <w:rsid w:val="097519AC"/>
    <w:rsid w:val="0D9D739F"/>
    <w:rsid w:val="116E5F6F"/>
    <w:rsid w:val="123A412A"/>
    <w:rsid w:val="12681BF5"/>
    <w:rsid w:val="12B73F62"/>
    <w:rsid w:val="13FD9647"/>
    <w:rsid w:val="153B46E7"/>
    <w:rsid w:val="157113C7"/>
    <w:rsid w:val="15D046BA"/>
    <w:rsid w:val="1DEA7827"/>
    <w:rsid w:val="1E5320BC"/>
    <w:rsid w:val="1F752121"/>
    <w:rsid w:val="213345E9"/>
    <w:rsid w:val="21CB2E78"/>
    <w:rsid w:val="22EA38DD"/>
    <w:rsid w:val="24253501"/>
    <w:rsid w:val="257913A6"/>
    <w:rsid w:val="27F725EA"/>
    <w:rsid w:val="290F7887"/>
    <w:rsid w:val="29A73E53"/>
    <w:rsid w:val="2DCD60C5"/>
    <w:rsid w:val="2EE869C9"/>
    <w:rsid w:val="30855783"/>
    <w:rsid w:val="311309B9"/>
    <w:rsid w:val="353BDB5C"/>
    <w:rsid w:val="35920465"/>
    <w:rsid w:val="36FD4575"/>
    <w:rsid w:val="38B61F59"/>
    <w:rsid w:val="3AAE2729"/>
    <w:rsid w:val="3D9B2632"/>
    <w:rsid w:val="41207560"/>
    <w:rsid w:val="43B216EB"/>
    <w:rsid w:val="43EA233A"/>
    <w:rsid w:val="479F5ABA"/>
    <w:rsid w:val="48F36141"/>
    <w:rsid w:val="49175B3E"/>
    <w:rsid w:val="495E7F91"/>
    <w:rsid w:val="4B33263F"/>
    <w:rsid w:val="4B524AE7"/>
    <w:rsid w:val="4B75291B"/>
    <w:rsid w:val="4CA16EBA"/>
    <w:rsid w:val="4F9B007D"/>
    <w:rsid w:val="4FBB17DF"/>
    <w:rsid w:val="4FDB200B"/>
    <w:rsid w:val="508E61FA"/>
    <w:rsid w:val="517C0EAD"/>
    <w:rsid w:val="53575C6D"/>
    <w:rsid w:val="53936B88"/>
    <w:rsid w:val="54246A05"/>
    <w:rsid w:val="55BEDACF"/>
    <w:rsid w:val="56554F3B"/>
    <w:rsid w:val="57222726"/>
    <w:rsid w:val="58827E69"/>
    <w:rsid w:val="5FE83E82"/>
    <w:rsid w:val="63131693"/>
    <w:rsid w:val="64B42255"/>
    <w:rsid w:val="66E4061E"/>
    <w:rsid w:val="695D0D8D"/>
    <w:rsid w:val="69920B55"/>
    <w:rsid w:val="69D900B3"/>
    <w:rsid w:val="6C19338B"/>
    <w:rsid w:val="6DD51A67"/>
    <w:rsid w:val="6DF9CF36"/>
    <w:rsid w:val="6E7D6CEE"/>
    <w:rsid w:val="6F77A163"/>
    <w:rsid w:val="6FBF43D8"/>
    <w:rsid w:val="6FFF79E6"/>
    <w:rsid w:val="71B74F6C"/>
    <w:rsid w:val="73A30F8C"/>
    <w:rsid w:val="73DD2746"/>
    <w:rsid w:val="769F7AC0"/>
    <w:rsid w:val="76A02830"/>
    <w:rsid w:val="7CD220FD"/>
    <w:rsid w:val="7F7A6923"/>
    <w:rsid w:val="9EBF649D"/>
    <w:rsid w:val="AFBFF22E"/>
    <w:rsid w:val="BBEDCD69"/>
    <w:rsid w:val="BBF58240"/>
    <w:rsid w:val="BCFF70D5"/>
    <w:rsid w:val="BDDFD3F9"/>
    <w:rsid w:val="CFF50061"/>
    <w:rsid w:val="D7EEB115"/>
    <w:rsid w:val="DCFF8C40"/>
    <w:rsid w:val="E7F30BCC"/>
    <w:rsid w:val="E8FF6F7A"/>
    <w:rsid w:val="EBF8B33F"/>
    <w:rsid w:val="EF5DCADF"/>
    <w:rsid w:val="EF79BFF3"/>
    <w:rsid w:val="F6DE1FAE"/>
    <w:rsid w:val="F6F78382"/>
    <w:rsid w:val="F7BF2E21"/>
    <w:rsid w:val="FCCEEFA7"/>
    <w:rsid w:val="FD5BA8A5"/>
    <w:rsid w:val="FE876406"/>
    <w:rsid w:val="FF73D502"/>
    <w:rsid w:val="FFFB0E98"/>
    <w:rsid w:val="FFFF8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spacing w:after="120"/>
    </w:pPr>
    <w:rPr>
      <w:rFonts w:ascii="Times New Roman" w:hAnsi="Times New Roman" w:eastAsia="宋体" w:cs="Times New Roman"/>
      <w:szCs w:val="20"/>
    </w:rPr>
  </w:style>
  <w:style w:type="paragraph" w:styleId="3">
    <w:name w:val="Body Text Indent"/>
    <w:basedOn w:val="1"/>
    <w:link w:val="18"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  <w:rPr>
      <w:szCs w:val="24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正文文本 Char"/>
    <w:basedOn w:val="10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日期 Char"/>
    <w:link w:val="4"/>
    <w:qFormat/>
    <w:uiPriority w:val="0"/>
    <w:rPr>
      <w:szCs w:val="24"/>
    </w:rPr>
  </w:style>
  <w:style w:type="character" w:customStyle="1" w:styleId="17">
    <w:name w:val="日期 Char1"/>
    <w:basedOn w:val="10"/>
    <w:semiHidden/>
    <w:qFormat/>
    <w:uiPriority w:val="99"/>
  </w:style>
  <w:style w:type="character" w:customStyle="1" w:styleId="18">
    <w:name w:val="正文文本缩进 Char"/>
    <w:basedOn w:val="10"/>
    <w:link w:val="3"/>
    <w:qFormat/>
    <w:uiPriority w:val="99"/>
  </w:style>
  <w:style w:type="character" w:customStyle="1" w:styleId="19">
    <w:name w:val="left2"/>
    <w:basedOn w:val="10"/>
    <w:qFormat/>
    <w:uiPriority w:val="0"/>
  </w:style>
  <w:style w:type="paragraph" w:customStyle="1" w:styleId="20">
    <w:name w:val="p15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21">
    <w:name w:val="p16"/>
    <w:basedOn w:val="1"/>
    <w:qFormat/>
    <w:uiPriority w:val="0"/>
    <w:pPr>
      <w:widowControl/>
      <w:spacing w:line="480" w:lineRule="atLeast"/>
      <w:jc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22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23">
    <w:name w:val="Body text|3_"/>
    <w:basedOn w:val="10"/>
    <w:link w:val="24"/>
    <w:qFormat/>
    <w:locked/>
    <w:uiPriority w:val="0"/>
    <w:rPr>
      <w:b/>
      <w:bCs/>
      <w:sz w:val="19"/>
      <w:szCs w:val="19"/>
    </w:rPr>
  </w:style>
  <w:style w:type="paragraph" w:customStyle="1" w:styleId="24">
    <w:name w:val="Body text|3"/>
    <w:basedOn w:val="1"/>
    <w:link w:val="23"/>
    <w:qFormat/>
    <w:uiPriority w:val="0"/>
    <w:pPr>
      <w:spacing w:after="540" w:line="511" w:lineRule="exact"/>
      <w:jc w:val="center"/>
    </w:pPr>
    <w:rPr>
      <w:rFonts w:ascii="Times New Roman" w:hAnsi="Times New Roman" w:eastAsia="宋体" w:cs="Times New Roman"/>
      <w:b/>
      <w:bCs/>
      <w:kern w:val="0"/>
      <w:sz w:val="19"/>
      <w:szCs w:val="19"/>
    </w:rPr>
  </w:style>
  <w:style w:type="character" w:customStyle="1" w:styleId="25">
    <w:name w:val="Heading #3|1_"/>
    <w:basedOn w:val="10"/>
    <w:link w:val="26"/>
    <w:qFormat/>
    <w:locked/>
    <w:uiPriority w:val="0"/>
    <w:rPr>
      <w:rFonts w:ascii="宋体" w:hAnsi="宋体" w:cs="宋体"/>
      <w:sz w:val="34"/>
      <w:szCs w:val="34"/>
      <w:lang w:val="zh-TW" w:eastAsia="zh-TW" w:bidi="zh-TW"/>
    </w:rPr>
  </w:style>
  <w:style w:type="paragraph" w:customStyle="1" w:styleId="26">
    <w:name w:val="Heading #3|1"/>
    <w:basedOn w:val="1"/>
    <w:link w:val="25"/>
    <w:qFormat/>
    <w:uiPriority w:val="0"/>
    <w:pPr>
      <w:spacing w:after="300"/>
      <w:jc w:val="center"/>
      <w:outlineLvl w:val="2"/>
    </w:pPr>
    <w:rPr>
      <w:rFonts w:ascii="宋体" w:hAnsi="宋体" w:eastAsia="宋体" w:cs="宋体"/>
      <w:kern w:val="0"/>
      <w:sz w:val="34"/>
      <w:szCs w:val="34"/>
      <w:lang w:val="zh-TW" w:eastAsia="zh-TW" w:bidi="zh-TW"/>
    </w:rPr>
  </w:style>
  <w:style w:type="character" w:customStyle="1" w:styleId="27">
    <w:name w:val="Body text|2_"/>
    <w:basedOn w:val="10"/>
    <w:link w:val="28"/>
    <w:qFormat/>
    <w:locked/>
    <w:uiPriority w:val="0"/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28">
    <w:name w:val="Body text|2"/>
    <w:basedOn w:val="1"/>
    <w:link w:val="27"/>
    <w:qFormat/>
    <w:uiPriority w:val="0"/>
    <w:pPr>
      <w:spacing w:line="526" w:lineRule="exact"/>
      <w:ind w:firstLine="520"/>
      <w:jc w:val="left"/>
    </w:pPr>
    <w:rPr>
      <w:rFonts w:ascii="宋体" w:hAnsi="宋体" w:eastAsia="宋体" w:cs="宋体"/>
      <w:kern w:val="0"/>
      <w:sz w:val="26"/>
      <w:szCs w:val="26"/>
      <w:lang w:val="zh-TW" w:eastAsia="zh-TW" w:bidi="zh-TW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587</Words>
  <Characters>637</Characters>
  <Lines>10</Lines>
  <Paragraphs>3</Paragraphs>
  <TotalTime>48</TotalTime>
  <ScaleCrop>false</ScaleCrop>
  <LinksUpToDate>false</LinksUpToDate>
  <CharactersWithSpaces>717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2020-01-20T14:10:00Z</dcterms:created>
  <dc:creator>PC</dc:creator>
  <cp:lastModifiedBy>丫萍</cp:lastModifiedBy>
  <dcterms:modified xsi:type="dcterms:W3CDTF">2025-12-04T15:39:38Z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3CD97BE74EAE4C82BA3A3169756B8FE9_43</vt:lpwstr>
  </property>
  <property fmtid="{D5CDD505-2E9C-101B-9397-08002B2CF9AE}" pid="4" name="KSOTemplateDocerSaveRecord">
    <vt:lpwstr>eyJoZGlkIjoiN2NlMmE1ODE0MGM2YmFjNWRmNzQ4YjBhNmI3NTEwMzgiLCJ1c2VySWQiOiIyOTkyNDY0MDEifQ==</vt:lpwstr>
  </property>
</Properties>
</file>