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C2796">
      <w:pPr>
        <w:widowControl/>
        <w:wordWrap w:val="0"/>
        <w:spacing w:line="375" w:lineRule="atLeast"/>
        <w:jc w:val="center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</w:rPr>
        <w:t>遂昌县教育研究室文件</w:t>
      </w:r>
    </w:p>
    <w:p w14:paraId="064BC93F">
      <w:pPr>
        <w:widowControl/>
        <w:wordWrap w:val="0"/>
        <w:spacing w:line="360" w:lineRule="auto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遂教研【202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】第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号</w:t>
      </w:r>
    </w:p>
    <w:p w14:paraId="44067AD7">
      <w:pPr>
        <w:widowControl/>
        <w:wordWrap w:val="0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26670</wp:posOffset>
                </wp:positionV>
                <wp:extent cx="5579745" cy="0"/>
                <wp:effectExtent l="0" t="5080" r="0" b="4445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2.1pt;height:0pt;width:439.35pt;mso-wrap-distance-bottom:0pt;mso-wrap-distance-top:0pt;z-index:251659264;mso-width-relative:page;mso-height-relative:page;" filled="f" stroked="t" coordsize="21600,21600" o:allowincell="f" o:gfxdata="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l2bBc0gAAAAUBAAAPAAAAAAAAAAEAIAAAACIAAABkcnMvZG93bnJldi54bWxQSwECFAAU&#10;AAAACACHTuJAru1o4PcBAADkAwAADgAAAAAAAAABACAAAAAhAQAAZHJzL2Uyb0RvYy54bWxQSwUG&#10;AAAAAAYABgBZAQAAigUAAAAA&#10;">
                <v:fill on="f" focussize="0,0"/>
                <v:stroke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14:paraId="2D5CA8AE">
      <w:pPr>
        <w:jc w:val="center"/>
        <w:rPr>
          <w:rFonts w:hint="eastAsia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关于开展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遂昌县小学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  <w:lang w:eastAsia="zh-CN"/>
        </w:rPr>
        <w:t>科学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  <w:lang w:val="en-US" w:eastAsia="zh-CN"/>
        </w:rPr>
        <w:t>优秀作业设计案例评审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的通知</w:t>
      </w:r>
    </w:p>
    <w:p w14:paraId="654BEC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全县各小学：</w:t>
      </w:r>
    </w:p>
    <w:p w14:paraId="5196BF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为贯彻“双减”工作精神，探索校本作业的研发，进一步提高作业设计的科学性、合理性，促进学科教师专业发展和教学质量提升。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经研究，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决定开展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2025年遂昌县小学科学优秀作业设计案例评审活动，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现将有关事项通知如下：</w:t>
      </w:r>
    </w:p>
    <w:p w14:paraId="10892DEC">
      <w:pPr>
        <w:keepNext w:val="0"/>
        <w:keepLines w:val="0"/>
        <w:pageBreakBefore w:val="0"/>
        <w:numPr>
          <w:ilvl w:val="0"/>
          <w:numId w:val="0"/>
        </w:numPr>
        <w:tabs>
          <w:tab w:val="left" w:pos="1041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</w:rPr>
        <w:t>参加对象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全县小学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科学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教师</w:t>
      </w:r>
    </w:p>
    <w:p w14:paraId="418D1DF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  <w:lang w:val="en-US" w:eastAsia="zh-CN"/>
        </w:rPr>
        <w:t>二、命题</w:t>
      </w: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</w:rPr>
        <w:t>要求：</w:t>
      </w:r>
    </w:p>
    <w:p w14:paraId="60C2408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960" w:firstLineChars="300"/>
        <w:jc w:val="both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  <w:t>1.深入研读新课标、教材，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>依托情境，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  <w:t>立足素养。</w:t>
      </w:r>
    </w:p>
    <w:p w14:paraId="2B6E19A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960" w:firstLineChars="300"/>
        <w:jc w:val="both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>作业设计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  <w:t>围绕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>现用教材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  <w:t>某一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>册全部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  <w:t>教学内容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>展开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  <w:t>。</w:t>
      </w:r>
    </w:p>
    <w:p w14:paraId="68A78CB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960" w:firstLineChars="300"/>
        <w:jc w:val="both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  <w:t>3.格式要求与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  <w:t>期末素养评价卷一致。</w:t>
      </w:r>
    </w:p>
    <w:p w14:paraId="1036E0B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279" w:leftChars="133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>4.上交内容：评价卷+参考答案+细目表，文件均已word+PDF形式报送；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  <w:t>文档命名要求：学段年级+学校+教师姓名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  <w:t>案例名称。</w:t>
      </w:r>
    </w:p>
    <w:p w14:paraId="596CB58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279" w:leftChars="133" w:right="0"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  <w:t>.内容原创，保证试题质量，如发现抄袭、试题错误等现象取消评比资格。</w:t>
      </w:r>
    </w:p>
    <w:p w14:paraId="674B50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333333"/>
          <w:kern w:val="0"/>
          <w:sz w:val="32"/>
          <w:szCs w:val="32"/>
          <w:lang w:val="en-US" w:eastAsia="zh-CN"/>
        </w:rPr>
        <w:t>三、上交要求：</w:t>
      </w:r>
    </w:p>
    <w:p w14:paraId="471585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</w:pPr>
      <w:bookmarkStart w:id="0" w:name="OLE_LINK1"/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>1.上交时间：2025年5月30日前。</w:t>
      </w:r>
    </w:p>
    <w:p w14:paraId="74BFDD2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>2.上交方式：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自行将三项内容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提交到“遂心教”数字教研平台中“202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年遂昌县小学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优秀作业设计案例评审”活动文件夹中。</w:t>
      </w:r>
    </w:p>
    <w:bookmarkEnd w:id="0"/>
    <w:p w14:paraId="1ABE19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333333"/>
          <w:kern w:val="0"/>
          <w:sz w:val="32"/>
          <w:szCs w:val="32"/>
          <w:lang w:val="en-US" w:eastAsia="zh-CN"/>
        </w:rPr>
        <w:t>四、评奖</w:t>
      </w:r>
      <w:r>
        <w:rPr>
          <w:rFonts w:hint="eastAsia" w:ascii="仿宋_GB2312" w:hAnsi="仿宋_GB2312" w:eastAsia="仿宋_GB2312" w:cs="仿宋_GB2312"/>
          <w:b/>
          <w:bCs w:val="0"/>
          <w:color w:val="333333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按3：4：3比例（四舍五入）评出一、二、三等奖（后期将结合上级教研专项评比活动，择优推荐参加市级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优秀作业</w:t>
      </w:r>
      <w:r>
        <w:rPr>
          <w:rFonts w:hint="eastAsia" w:ascii="仿宋_GB2312" w:hAnsi="仿宋_GB2312" w:eastAsia="仿宋_GB2312" w:cs="仿宋_GB2312"/>
          <w:sz w:val="32"/>
          <w:szCs w:val="32"/>
        </w:rPr>
        <w:t>评比）。</w:t>
      </w:r>
    </w:p>
    <w:p w14:paraId="3E6D8B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20" w:firstLine="5120" w:firstLineChars="160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 w14:paraId="760212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20" w:firstLine="5120" w:firstLineChars="160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  </w:t>
      </w:r>
    </w:p>
    <w:p w14:paraId="08529C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20" w:firstLine="5120" w:firstLineChars="160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 w14:paraId="7F3430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20" w:firstLine="5120" w:firstLineChars="160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 w14:paraId="216E78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20"/>
        <w:jc w:val="both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遂昌县教育研究室</w:t>
      </w:r>
    </w:p>
    <w:p w14:paraId="31B599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45" w:firstLine="4800" w:firstLineChars="15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〇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日</w:t>
      </w:r>
    </w:p>
    <w:p w14:paraId="572BB168">
      <w:pPr>
        <w:widowControl/>
        <w:spacing w:line="56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13F5D7AE">
      <w:pPr>
        <w:widowControl/>
        <w:spacing w:line="560" w:lineRule="exact"/>
        <w:ind w:firstLine="640"/>
        <w:jc w:val="left"/>
        <w:rPr>
          <w:rFonts w:hint="eastAsia" w:ascii="宋体" w:hAnsi="宋体" w:cs="宋体" w:eastAsiaTheme="minorEastAsia"/>
          <w:kern w:val="0"/>
          <w:sz w:val="28"/>
          <w:szCs w:val="28"/>
          <w:lang w:eastAsia="zh-CN"/>
        </w:rPr>
      </w:pPr>
    </w:p>
    <w:p w14:paraId="7E33632F">
      <w:pPr>
        <w:widowControl/>
        <w:spacing w:line="560" w:lineRule="exact"/>
        <w:ind w:firstLine="640"/>
        <w:jc w:val="left"/>
        <w:rPr>
          <w:rFonts w:hint="eastAsia" w:ascii="宋体" w:hAnsi="宋体" w:cs="宋体" w:eastAsiaTheme="minorEastAsia"/>
          <w:kern w:val="0"/>
          <w:sz w:val="28"/>
          <w:szCs w:val="28"/>
          <w:lang w:eastAsia="zh-CN"/>
        </w:rPr>
      </w:pPr>
      <w:bookmarkStart w:id="1" w:name="_GoBack"/>
      <w:bookmarkEnd w:id="1"/>
    </w:p>
    <w:p w14:paraId="31EE6AA6"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1ABC8F68">
      <w:pPr>
        <w:widowControl/>
        <w:spacing w:line="560" w:lineRule="exact"/>
        <w:ind w:firstLine="1131" w:firstLineChars="404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（此件公开发布）</w:t>
      </w:r>
    </w:p>
    <w:p w14:paraId="40AFB85C"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34063FF0"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2CC300BF"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3834E423">
      <w:pPr>
        <w:snapToGrid w:val="0"/>
        <w:spacing w:line="560" w:lineRule="atLeast"/>
        <w:rPr>
          <w:rFonts w:hint="default" w:ascii="宋体" w:hAnsi="宋体"/>
          <w:color w:val="000000"/>
          <w:sz w:val="28"/>
          <w:szCs w:val="28"/>
          <w:lang w:val="en-US"/>
        </w:rPr>
      </w:pP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364490</wp:posOffset>
                </wp:positionV>
                <wp:extent cx="5655945" cy="0"/>
                <wp:effectExtent l="0" t="6350" r="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8.7pt;height:0pt;width:445.35pt;z-index:251661312;mso-width-relative:page;mso-height-relative:page;" filled="f" stroked="t" coordsize="21600,21600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IHQnb2AAAAAgBAAAPAAAAAAAAAAEAIAAAACIAAABkcnMvZG93bnJldi54&#10;bWxQSwECFAAUAAAACACHTuJAq5RSrPoBAADzAwAADgAAAAAAAAABACAAAAAnAQAAZHJzL2Uyb0Rv&#10;Yy54bWxQSwUGAAAAAAYABgBZAQAAk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60288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sBtpXRAAAAAgEAAA8AAAAAAAAAAQAgAAAAIgAAAGRycy9kb3ducmV2LnhtbFBLAQIU&#10;ABQAAAAIAIdO4kCgZcXh+gEAAPIDAAAOAAAAAAAAAAEAIAAAACA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000000"/>
          <w:sz w:val="28"/>
          <w:szCs w:val="28"/>
        </w:rPr>
        <w:t>遂昌县教育研究室</w:t>
      </w:r>
      <w:r>
        <w:rPr>
          <w:rFonts w:ascii="宋体" w:hAnsi="宋体"/>
          <w:color w:val="000000"/>
          <w:sz w:val="28"/>
          <w:szCs w:val="28"/>
        </w:rPr>
        <w:t xml:space="preserve">              </w:t>
      </w:r>
      <w:r>
        <w:rPr>
          <w:rFonts w:hint="eastAsia" w:ascii="宋体" w:hAnsi="宋体"/>
          <w:color w:val="000000"/>
          <w:sz w:val="28"/>
          <w:szCs w:val="28"/>
        </w:rPr>
        <w:t xml:space="preserve">        </w:t>
      </w:r>
      <w:r>
        <w:rPr>
          <w:rFonts w:ascii="宋体" w:hAnsi="宋体"/>
          <w:color w:val="000000"/>
          <w:sz w:val="28"/>
          <w:szCs w:val="28"/>
        </w:rPr>
        <w:t xml:space="preserve"> 20</w:t>
      </w:r>
      <w:r>
        <w:rPr>
          <w:rFonts w:hint="eastAsia"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color w:val="000000"/>
          <w:sz w:val="28"/>
          <w:szCs w:val="28"/>
        </w:rPr>
        <w:t>日印发</w:t>
      </w:r>
    </w:p>
    <w:sectPr>
      <w:pgSz w:w="11906" w:h="16838"/>
      <w:pgMar w:top="2098" w:right="1587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M2MwNDRmNTBjZmNhMjE0OTIzMGQ4Mjk5OTc4YTIifQ=="/>
  </w:docVars>
  <w:rsids>
    <w:rsidRoot w:val="00000000"/>
    <w:rsid w:val="0B8143B2"/>
    <w:rsid w:val="0DDC218E"/>
    <w:rsid w:val="11951E4E"/>
    <w:rsid w:val="1A736920"/>
    <w:rsid w:val="313742F5"/>
    <w:rsid w:val="3785405B"/>
    <w:rsid w:val="41A1165A"/>
    <w:rsid w:val="46965745"/>
    <w:rsid w:val="482F0E7E"/>
    <w:rsid w:val="4F440434"/>
    <w:rsid w:val="5C6A212B"/>
    <w:rsid w:val="5D397E04"/>
    <w:rsid w:val="6BD85D2F"/>
    <w:rsid w:val="6CF9763E"/>
    <w:rsid w:val="71C83C43"/>
    <w:rsid w:val="7DA23D80"/>
    <w:rsid w:val="7FC2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501</Words>
  <Characters>534</Characters>
  <Lines>0</Lines>
  <Paragraphs>0</Paragraphs>
  <TotalTime>30</TotalTime>
  <ScaleCrop>false</ScaleCrop>
  <LinksUpToDate>false</LinksUpToDate>
  <CharactersWithSpaces>569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2024-05-13T02:25:00Z</dcterms:created>
  <dc:creator>Admin</dc:creator>
  <cp:lastModifiedBy>丫萍</cp:lastModifiedBy>
  <dcterms:modified xsi:type="dcterms:W3CDTF">2025-04-07T01:26:57Z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891CD0D484374A50B121053524F1E88C_13</vt:lpwstr>
  </property>
  <property fmtid="{D5CDD505-2E9C-101B-9397-08002B2CF9AE}" pid="4" name="KSOTemplateDocerSaveRecord">
    <vt:lpwstr>eyJoZGlkIjoiYTQ0MTg4OGM4ZTU4M2Q3NTUxNTM1MWYyNWZhMTRjODgiLCJ1c2VySWQiOiIyMzcwMjIzODkifQ==</vt:lpwstr>
  </property>
</Properties>
</file>