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遂教研【2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24】第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60288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2bBc&#10;0gAAAAUBAAAPAAAAAAAAAAEAIAAAACIAAABkcnMvZG93bnJldi54bWxQSwECFAAUAAAACACHTuJA&#10;NvRALu4BAADYAwAADgAAAAAAAAABACAAAAAh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关于开展2024年遂昌县中小学信息科技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作业设计能力评比活动的通知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为贯彻“双减”工作精神，进一步提高作业设计的科学性、合理性，促进学科教师专业发展和教学质量提升，经研究，决定开展遂昌县中小学信息科技作业设计能力评比活动，现将有关事项通知如下：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50" w:leftChars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素养立意的信息科技作业设计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１.根据现行浙江教育出版社义务教育教材（上册）内容进行设计，学时作业、单元作业、实验作业、跨学科主题学习作业等均可。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２.内容要求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(1)教学设计一份：包括课标内容要求、教材分析、学情分析、学习内容、学习目标、学习策略、学习活动过程、学习评价等。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(2)基于该教学设计的作业设计一份：包括作业主题、作业目标、作业内容、评价标准、作业指导等。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３.提交方式：于9月12日前提交到“遂心教”数字教研平台中“2024年遂昌县中小学信息科技作业设计评比”评审活动文件夹中。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４.内容原创，保证作业质量。如发现抄袭、作业错误等现象取消评比资格。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组织评审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按3：4：3的比例（四舍五入）评出一、二、三等奖。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0" w:leftChars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全县义务教育段信息科技教师。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二0二四年八月九日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560" w:lineRule="atLeas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dCdvYAAAACAEAAA8AAAAAAAAAAQAgAAAAIgAAAGRycy9kb3ducmV2LnhtbFBLAQIU&#10;ABQAAAAIAIdO4kC6wwMY8wEAAOcDAAAOAAAAAAAAAAEAIAAAACc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>遂昌县教育研究室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24年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日印发</w:t>
      </w: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AAC54"/>
    <w:multiLevelType w:val="singleLevel"/>
    <w:tmpl w:val="98AAAC54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0FFA0CAA"/>
    <w:multiLevelType w:val="multilevel"/>
    <w:tmpl w:val="0FFA0CAA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E04E3B"/>
    <w:rsid w:val="00112C0E"/>
    <w:rsid w:val="002815F7"/>
    <w:rsid w:val="00346B81"/>
    <w:rsid w:val="004858F5"/>
    <w:rsid w:val="00521039"/>
    <w:rsid w:val="005D6AFD"/>
    <w:rsid w:val="00753B41"/>
    <w:rsid w:val="007A13FE"/>
    <w:rsid w:val="00AA131B"/>
    <w:rsid w:val="00B27C95"/>
    <w:rsid w:val="00B951B2"/>
    <w:rsid w:val="00BA2490"/>
    <w:rsid w:val="00D169DE"/>
    <w:rsid w:val="00D336D0"/>
    <w:rsid w:val="00DA1022"/>
    <w:rsid w:val="00E04E3B"/>
    <w:rsid w:val="02E97F91"/>
    <w:rsid w:val="0DDC218E"/>
    <w:rsid w:val="1FBF50BD"/>
    <w:rsid w:val="38E26DEC"/>
    <w:rsid w:val="40B17F38"/>
    <w:rsid w:val="46216D20"/>
    <w:rsid w:val="482F0E7E"/>
    <w:rsid w:val="672D463C"/>
    <w:rsid w:val="6BD85D2F"/>
    <w:rsid w:val="6CF9763E"/>
    <w:rsid w:val="6DC8126F"/>
    <w:rsid w:val="7DA23D80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508</Characters>
  <Lines>4</Lines>
  <Paragraphs>1</Paragraphs>
  <TotalTime>58</TotalTime>
  <ScaleCrop>false</ScaleCrop>
  <LinksUpToDate>false</LinksUpToDate>
  <CharactersWithSpaces>595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HD</cp:lastModifiedBy>
  <dcterms:modified xsi:type="dcterms:W3CDTF">2024-08-09T07:26:45Z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FEA67D76D450441D9D6D8D7798673EAB_12</vt:lpwstr>
  </property>
</Properties>
</file>