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遂昌县</w:t>
      </w:r>
      <w:r>
        <w:rPr>
          <w:rFonts w:hint="default" w:ascii="黑体" w:hAnsi="黑体" w:eastAsia="黑体" w:cs="宋体"/>
          <w:b/>
          <w:bCs/>
          <w:color w:val="000000"/>
          <w:kern w:val="0"/>
          <w:sz w:val="44"/>
          <w:szCs w:val="44"/>
          <w:woUserID w:val="2"/>
        </w:rPr>
        <w:t>2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-5年教龄青年教师成长积分考核</w:t>
      </w:r>
    </w:p>
    <w:p>
      <w:pPr>
        <w:ind w:firstLine="2880" w:firstLineChars="900"/>
        <w:rPr>
          <w:rFonts w:hint="default" w:ascii="黑体" w:hAnsi="黑体" w:eastAsia="黑体" w:cs="宋体"/>
          <w:color w:val="000000"/>
          <w:kern w:val="0"/>
          <w:sz w:val="32"/>
          <w:szCs w:val="32"/>
          <w:woUserID w:val="1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（       ）</w:t>
      </w:r>
      <w:r>
        <w:rPr>
          <w:rFonts w:hint="default" w:ascii="黑体" w:hAnsi="黑体" w:eastAsia="黑体" w:cs="宋体"/>
          <w:color w:val="000000"/>
          <w:kern w:val="0"/>
          <w:sz w:val="32"/>
          <w:szCs w:val="32"/>
          <w:woUserID w:val="1"/>
        </w:rPr>
        <w:t>届</w:t>
      </w:r>
    </w:p>
    <w:tbl>
      <w:tblPr>
        <w:tblStyle w:val="13"/>
        <w:tblpPr w:leftFromText="180" w:rightFromText="180" w:vertAnchor="page" w:horzAnchor="margin" w:tblpXSpec="center" w:tblpY="2851"/>
        <w:tblW w:w="105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464"/>
        <w:gridCol w:w="859"/>
        <w:gridCol w:w="1293"/>
        <w:gridCol w:w="2285"/>
        <w:gridCol w:w="436"/>
        <w:gridCol w:w="809"/>
        <w:gridCol w:w="478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学校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woUserID w:val="1"/>
              </w:rPr>
              <w:t>（盖章）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积分项目</w:t>
            </w:r>
          </w:p>
        </w:tc>
        <w:tc>
          <w:tcPr>
            <w:tcW w:w="48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修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听课研讨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15分</w:t>
            </w:r>
          </w:p>
        </w:tc>
        <w:tc>
          <w:tcPr>
            <w:tcW w:w="48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课堂展示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48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教育叙事或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一周一反思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8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读书成长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8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论文案例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课题写作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15分</w:t>
            </w:r>
          </w:p>
        </w:tc>
        <w:tc>
          <w:tcPr>
            <w:tcW w:w="48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论坛分享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48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技能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比武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年度技能比武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30分</w:t>
            </w:r>
          </w:p>
        </w:tc>
        <w:tc>
          <w:tcPr>
            <w:tcW w:w="48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附加分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辅导学生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个人荣誉</w:t>
            </w:r>
          </w:p>
        </w:tc>
        <w:tc>
          <w:tcPr>
            <w:tcW w:w="48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8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after="160" w:line="278" w:lineRule="auto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br w:type="page"/>
      </w:r>
    </w:p>
    <w:tbl>
      <w:tblPr>
        <w:tblStyle w:val="13"/>
        <w:tblpPr w:leftFromText="180" w:rightFromText="180" w:vertAnchor="page" w:horzAnchor="margin" w:tblpY="2356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7"/>
        <w:gridCol w:w="5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积分项目</w:t>
            </w:r>
          </w:p>
        </w:tc>
        <w:tc>
          <w:tcPr>
            <w:tcW w:w="5949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积分细则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  <w:t>校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  <w:t>本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  <w:t>修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听课研讨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15分</w:t>
            </w:r>
          </w:p>
        </w:tc>
        <w:tc>
          <w:tcPr>
            <w:tcW w:w="5949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一学年听课30节，超出1节加0.5分，少一节减0.5分，加分上限5分。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课堂展示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10分</w:t>
            </w:r>
          </w:p>
        </w:tc>
        <w:tc>
          <w:tcPr>
            <w:tcW w:w="5949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 xml:space="preserve">磨课上课：要求每学期至少开设一堂公开课（精品课），包括磨课2次（平行班不足，可借班磨课），写好每次磨课、展示后的教学反思。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教育叙事或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一周一反思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15分</w:t>
            </w:r>
          </w:p>
        </w:tc>
        <w:tc>
          <w:tcPr>
            <w:tcW w:w="594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一学年15篇，字数要求：每篇500字以上。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读书成长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10分</w:t>
            </w:r>
          </w:p>
        </w:tc>
        <w:tc>
          <w:tcPr>
            <w:tcW w:w="5949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两个月至少读一本，共5本，有批注，一本书附一篇读后感。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论文案例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课题写作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15分</w:t>
            </w:r>
          </w:p>
        </w:tc>
        <w:tc>
          <w:tcPr>
            <w:tcW w:w="5949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每学年至少参与一次论文比赛或投稿；撰写方案或案例一个；主持或参与一个县级及以上课题研究。缺一项减5分。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论坛分享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5分</w:t>
            </w:r>
          </w:p>
        </w:tc>
        <w:tc>
          <w:tcPr>
            <w:tcW w:w="5949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论坛或分享5分（省级5分，市级4分，县级3分，教共体2分，校级1分）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  <w:t>技能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  <w:t>比武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年度技能比武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30分</w:t>
            </w:r>
          </w:p>
        </w:tc>
        <w:tc>
          <w:tcPr>
            <w:tcW w:w="5949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一等奖30分，二等奖25分，三等奖20分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standardContextual"/>
              </w:rPr>
              <w:t>附加分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辅导学生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个人荣誉</w:t>
            </w:r>
          </w:p>
        </w:tc>
        <w:tc>
          <w:tcPr>
            <w:tcW w:w="5949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standardContextual"/>
              </w:rPr>
              <w:t>辅导学生获奖或个人获得荣誉（省级5分，市级3分，县级2分。二等奖折半计，三等奖按三分之一计。上限10分。）</w:t>
            </w:r>
          </w:p>
        </w:tc>
      </w:tr>
    </w:tbl>
    <w:p>
      <w:pPr>
        <w:widowControl/>
        <w:spacing w:after="160" w:line="278" w:lineRule="auto"/>
        <w:jc w:val="lef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14:ligatures w14:val="standardContextual"/>
        </w:rPr>
        <w:t>积分细则：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Noto Serif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45"/>
    <w:rsid w:val="002257AD"/>
    <w:rsid w:val="00920E24"/>
    <w:rsid w:val="009E498D"/>
    <w:rsid w:val="00CB09FE"/>
    <w:rsid w:val="00CF18AE"/>
    <w:rsid w:val="00DF2145"/>
    <w:rsid w:val="00E201F8"/>
    <w:rsid w:val="00EB1AD7"/>
    <w:rsid w:val="00FE0824"/>
    <w:rsid w:val="1CFDED22"/>
    <w:rsid w:val="6FF68102"/>
    <w:rsid w:val="FDEFA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</Words>
  <Characters>577</Characters>
  <Lines>4</Lines>
  <Paragraphs>1</Paragraphs>
  <TotalTime>7</TotalTime>
  <ScaleCrop>false</ScaleCrop>
  <LinksUpToDate>false</LinksUpToDate>
  <CharactersWithSpaces>677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2024-05-14T14:48:00Z</dcterms:created>
  <dc:creator>junwu bao</dc:creator>
  <cp:lastModifiedBy>junwu bao</cp:lastModifiedBy>
  <dcterms:modified xsi:type="dcterms:W3CDTF">2024-05-14T15:02:17Z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