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4AA" w14:textId="77777777" w:rsidR="001A1FF4" w:rsidRDefault="00000000">
      <w:pPr>
        <w:pStyle w:val="a3"/>
        <w:shd w:val="clear" w:color="auto" w:fill="FFFFFF"/>
        <w:spacing w:line="480" w:lineRule="atLeast"/>
        <w:ind w:firstLineChars="100" w:firstLine="723"/>
        <w:rPr>
          <w:rFonts w:ascii="黑体" w:eastAsia="黑体" w:hAnsi="黑体" w:cs="黑体"/>
          <w:color w:val="000000" w:themeColor="text1"/>
          <w:sz w:val="72"/>
          <w:szCs w:val="72"/>
        </w:rPr>
      </w:pPr>
      <w:r>
        <w:rPr>
          <w:rStyle w:val="a4"/>
          <w:rFonts w:ascii="黑体" w:eastAsia="黑体" w:hAnsi="黑体" w:cs="黑体" w:hint="eastAsia"/>
          <w:color w:val="FF0000"/>
          <w:sz w:val="72"/>
          <w:szCs w:val="72"/>
        </w:rPr>
        <w:t>遂昌县教育研究室文件</w:t>
      </w:r>
    </w:p>
    <w:p w14:paraId="343DBC95" w14:textId="77777777" w:rsidR="001A1FF4" w:rsidRDefault="00000000">
      <w:pPr>
        <w:pStyle w:val="a3"/>
        <w:shd w:val="clear" w:color="auto" w:fill="FFFFFF"/>
        <w:spacing w:line="375" w:lineRule="atLeast"/>
        <w:rPr>
          <w:rFonts w:ascii="微软雅黑" w:eastAsia="微软雅黑" w:hAnsi="微软雅黑"/>
          <w:color w:val="000000" w:themeColor="text1"/>
        </w:rPr>
      </w:pPr>
      <w:r>
        <w:rPr>
          <w:rFonts w:hint="eastAsia"/>
          <w:color w:val="000000" w:themeColor="text1"/>
        </w:rPr>
        <w:t> </w:t>
      </w:r>
    </w:p>
    <w:p w14:paraId="3F787D44" w14:textId="77777777" w:rsidR="001A1FF4" w:rsidRDefault="00000000">
      <w:pPr>
        <w:pStyle w:val="a3"/>
        <w:shd w:val="clear" w:color="auto" w:fill="FFFFFF"/>
        <w:spacing w:line="360" w:lineRule="atLeast"/>
        <w:ind w:firstLine="29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2195" wp14:editId="38E52DBE">
                <wp:simplePos x="0" y="0"/>
                <wp:positionH relativeFrom="column">
                  <wp:posOffset>186690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54D0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25.35pt" to="446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SAsgEAAG0DAAAOAAAAZHJzL2Uyb0RvYy54bWysU01vEzEQvSPxHyzfyW6rtiqrbHpoCBcE&#10;lYAfMLHHWUv+ksdkk3/P2EnTAheE2IN37Bm/mXnzvHw4eCf2mMnGMMqrRS8FBhW1DbtRfv+2eXcv&#10;BRUIGlwMOMojknxYvX2znNOA13GKTmMWDBJomNMop1LS0HWkJvRAi5gwsNPE7KHwNu86nWFmdO+6&#10;676/6+aYdcpRIRGfrk9OuWr4xqAqX4whLMKNkmsrbc1t3da1Wy1h2GVIk1XnMuAfqvBgAye9QK2h&#10;gPiR7R9Q3qocKZqyUNF30RirsPXA3Vz1v3XzdYKErRcmh9KFJvp/sOrz/jE8ZaZhTjRQesq1i4PJ&#10;vv65PnFoZB0vZOGhCMWHtzf3dzc9c6qefd3LxZSpfMToRTVG6WyofcAA+09UOBmHPofUYxfEzOp5&#10;399WPGAdGAeFTZ/0KCns2mWKzuqNda5eobzbPros9sCT3Wx6/uowGfiXsJplDTSd4prrNPMJQX8I&#10;WpRjYlkGFqesNXjUUjhkLVerqaOAdX8TyaldqKVh09250Rdaq7WN+tjY7uqOZ9oqPuuviub1nu3X&#10;r2T1EwAA//8DAFBLAwQUAAYACAAAACEAGL+cnd4AAAAIAQAADwAAAGRycy9kb3ducmV2LnhtbEyP&#10;wU7DMBBE70j8g7VI3KjTAmkb4lQoEioHpKqBA9zceEki7HUUu034exb1AMedGc2+yTeTs+KEQ+g8&#10;KZjPEhBItTcdNQreXp9uViBC1GS09YQKvjHApri8yHVm/Eh7PFWxEVxCIdMK2hj7TMpQt+h0mPke&#10;ib1PPzgd+RwaaQY9crmzcpEkqXS6I/7Q6h7LFuuv6ugUvO+2u/6lLFP//LEdpyadV/ulVer6anp8&#10;ABFxin9h+MVndCiY6eCPZIKwChbrO04quE+WINhfrW9ZOJwFWeTy/4DiBwAA//8DAFBLAQItABQA&#10;BgAIAAAAIQC2gziS/gAAAOEBAAATAAAAAAAAAAAAAAAAAAAAAABbQ29udGVudF9UeXBlc10ueG1s&#10;UEsBAi0AFAAGAAgAAAAhADj9If/WAAAAlAEAAAsAAAAAAAAAAAAAAAAALwEAAF9yZWxzLy5yZWxz&#10;UEsBAi0AFAAGAAgAAAAhAMugxICyAQAAbQMAAA4AAAAAAAAAAAAAAAAALgIAAGRycy9lMm9Eb2Mu&#10;eG1sUEsBAi0AFAAGAAgAAAAhABi/nJ3eAAAACAEAAA8AAAAAAAAAAAAAAAAADAQAAGRycy9kb3du&#10;cmV2LnhtbFBLBQYAAAAABAAEAPMAAAAXBQAAAAA=&#10;" strokecolor="red" strokeweight="1.5pt"/>
            </w:pict>
          </mc:Fallback>
        </mc:AlternateContent>
      </w:r>
      <w:r>
        <w:rPr>
          <w:rFonts w:hint="eastAsia"/>
          <w:color w:val="000000" w:themeColor="text1"/>
          <w:sz w:val="29"/>
          <w:szCs w:val="29"/>
        </w:rPr>
        <w:t>遂教研〖</w:t>
      </w:r>
      <w:r>
        <w:rPr>
          <w:rFonts w:hint="eastAsia"/>
          <w:color w:val="000000" w:themeColor="text1"/>
          <w:sz w:val="29"/>
          <w:szCs w:val="29"/>
        </w:rPr>
        <w:t>2023</w:t>
      </w:r>
      <w:r>
        <w:rPr>
          <w:rFonts w:hint="eastAsia"/>
          <w:color w:val="000000" w:themeColor="text1"/>
          <w:sz w:val="29"/>
          <w:szCs w:val="29"/>
        </w:rPr>
        <w:t>〗第</w:t>
      </w:r>
      <w:r>
        <w:rPr>
          <w:rFonts w:hint="eastAsia"/>
          <w:color w:val="000000" w:themeColor="text1"/>
          <w:sz w:val="29"/>
          <w:szCs w:val="29"/>
        </w:rPr>
        <w:t>88</w:t>
      </w:r>
      <w:r>
        <w:rPr>
          <w:rFonts w:hint="eastAsia"/>
          <w:color w:val="000000" w:themeColor="text1"/>
          <w:sz w:val="29"/>
          <w:szCs w:val="29"/>
        </w:rPr>
        <w:t>号</w:t>
      </w:r>
    </w:p>
    <w:p w14:paraId="0C6A6B14" w14:textId="77777777" w:rsidR="001A1FF4" w:rsidRDefault="001A1FF4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</w:p>
    <w:p w14:paraId="699A9BC8" w14:textId="77777777" w:rsidR="001A1FF4" w:rsidRDefault="00000000">
      <w:pPr>
        <w:adjustRightInd w:val="0"/>
        <w:snapToGrid w:val="0"/>
        <w:spacing w:line="300" w:lineRule="auto"/>
        <w:ind w:left="2891" w:hangingChars="900" w:hanging="2891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关于公布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遂昌县(2021-2022年度)教育科研先进集体、先进个人评选结果的通知</w:t>
      </w:r>
    </w:p>
    <w:p w14:paraId="6B57265D" w14:textId="77777777" w:rsidR="001A1FF4" w:rsidRDefault="001A1FF4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 w:val="32"/>
          <w:szCs w:val="32"/>
        </w:rPr>
      </w:pPr>
    </w:p>
    <w:p w14:paraId="0967AE68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遂昌县教育局及直属单位、各中小学、幼儿园：</w:t>
      </w:r>
    </w:p>
    <w:p w14:paraId="699A7F8E" w14:textId="77777777" w:rsidR="001A1FF4" w:rsidRDefault="00000000">
      <w:pPr>
        <w:widowControl/>
        <w:adjustRightInd w:val="0"/>
        <w:snapToGrid w:val="0"/>
        <w:spacing w:line="324" w:lineRule="auto"/>
        <w:ind w:firstLineChars="200" w:firstLine="560"/>
        <w:jc w:val="left"/>
      </w:pPr>
      <w:r>
        <w:rPr>
          <w:rFonts w:ascii="宋体" w:eastAsia="宋体" w:hAnsi="宋体" w:cs="宋体" w:hint="eastAsia"/>
          <w:bCs/>
          <w:sz w:val="28"/>
          <w:szCs w:val="28"/>
        </w:rPr>
        <w:t>根据《关于评选遂昌县(2021-2022年度)教育科研先进集体、先进个人的通知》，经各单位推荐，专家组评审，评出遂昌职业中专等6个单位为遂昌县2021-2022年度教育科研先进集体，廖凤标等18名同志为遂昌县2021-2022年度教育科研先进个人。现将名单公布如下：</w:t>
      </w:r>
      <w:hyperlink r:id="rId5" w:tooltip="分享到微信" w:history="1"/>
      <w:hyperlink r:id="rId6" w:tooltip="分享到新浪微博" w:history="1"/>
    </w:p>
    <w:p w14:paraId="671C5821" w14:textId="40ABCC1A" w:rsidR="001A1FF4" w:rsidRDefault="00000000">
      <w:pPr>
        <w:adjustRightInd w:val="0"/>
        <w:snapToGrid w:val="0"/>
        <w:spacing w:line="324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遂昌县（</w:t>
      </w:r>
      <w:r>
        <w:rPr>
          <w:rFonts w:hint="eastAsia"/>
          <w:b/>
          <w:bCs/>
          <w:sz w:val="28"/>
          <w:szCs w:val="28"/>
        </w:rPr>
        <w:t>20</w:t>
      </w:r>
      <w:r w:rsidR="00BC3AC0"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-20</w:t>
      </w:r>
      <w:r w:rsidR="00BC3AC0">
        <w:rPr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年度）教育科研先进集体：</w:t>
      </w:r>
    </w:p>
    <w:p w14:paraId="456DD942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遂昌职业技术中等专业学校（送市）</w:t>
      </w:r>
    </w:p>
    <w:p w14:paraId="223488B4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遂昌县梅溪小学（送市）</w:t>
      </w:r>
    </w:p>
    <w:p w14:paraId="546D1F0E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遂昌县育才小学</w:t>
      </w:r>
    </w:p>
    <w:p w14:paraId="794D48BB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遂昌县第三中学</w:t>
      </w:r>
    </w:p>
    <w:p w14:paraId="24EC1650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遂昌县后江民族小学</w:t>
      </w:r>
    </w:p>
    <w:p w14:paraId="1020AF97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遂昌县妙高小学</w:t>
      </w:r>
    </w:p>
    <w:p w14:paraId="50FCF3FE" w14:textId="48671D26" w:rsidR="001A1FF4" w:rsidRDefault="00000000">
      <w:pPr>
        <w:adjustRightInd w:val="0"/>
        <w:snapToGrid w:val="0"/>
        <w:spacing w:line="324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遂昌县（</w:t>
      </w:r>
      <w:r>
        <w:rPr>
          <w:rFonts w:hint="eastAsia"/>
          <w:b/>
          <w:bCs/>
          <w:sz w:val="28"/>
          <w:szCs w:val="28"/>
        </w:rPr>
        <w:t>20</w:t>
      </w:r>
      <w:r w:rsidR="00BC3AC0"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-202</w:t>
      </w:r>
      <w:r w:rsidR="00BC3AC0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年度）教育科研先进个人：</w:t>
      </w:r>
    </w:p>
    <w:p w14:paraId="132943B3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遂昌县教育研究室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廖凤标（送市）</w:t>
      </w:r>
    </w:p>
    <w:p w14:paraId="3116D723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程希文（送市）</w:t>
      </w:r>
    </w:p>
    <w:p w14:paraId="54481A87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张燕红（送市）</w:t>
      </w:r>
    </w:p>
    <w:p w14:paraId="6D2E8B73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遂昌县实验小学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朱贤峰（送市）</w:t>
      </w:r>
    </w:p>
    <w:p w14:paraId="2DA8B5E3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遂昌县教育研究室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周灵艳</w:t>
      </w:r>
    </w:p>
    <w:p w14:paraId="3C5689BA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遂昌县妙高小学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徐静静</w:t>
      </w:r>
      <w:r>
        <w:rPr>
          <w:rFonts w:hint="eastAsia"/>
          <w:sz w:val="28"/>
          <w:szCs w:val="28"/>
        </w:rPr>
        <w:t xml:space="preserve"> </w:t>
      </w:r>
    </w:p>
    <w:p w14:paraId="5EEE6A41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遂昌县实验小学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怡</w:t>
      </w:r>
      <w:r>
        <w:rPr>
          <w:rFonts w:hint="eastAsia"/>
          <w:sz w:val="28"/>
          <w:szCs w:val="28"/>
        </w:rPr>
        <w:t xml:space="preserve">         </w:t>
      </w:r>
    </w:p>
    <w:p w14:paraId="7B6F169A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遂昌县新路湾镇中心小学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王美萍</w:t>
      </w:r>
    </w:p>
    <w:p w14:paraId="6FC30DB9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潘丽媚</w:t>
      </w:r>
    </w:p>
    <w:p w14:paraId="28F2751C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邱黎红</w:t>
      </w:r>
    </w:p>
    <w:p w14:paraId="7883733C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遂昌县云峰街道中心幼儿园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邱淑烨</w:t>
      </w:r>
    </w:p>
    <w:p w14:paraId="65E8AA3F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遂昌县职业技术中等专业学校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雷智斌</w:t>
      </w:r>
      <w:r>
        <w:rPr>
          <w:rFonts w:hint="eastAsia"/>
          <w:sz w:val="28"/>
          <w:szCs w:val="28"/>
        </w:rPr>
        <w:t xml:space="preserve"> </w:t>
      </w:r>
    </w:p>
    <w:p w14:paraId="29D830FE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遂昌县职业技术中等专业学校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姜晓明</w:t>
      </w:r>
      <w:r>
        <w:rPr>
          <w:rFonts w:hint="eastAsia"/>
          <w:sz w:val="28"/>
          <w:szCs w:val="28"/>
        </w:rPr>
        <w:t xml:space="preserve"> </w:t>
      </w:r>
    </w:p>
    <w:p w14:paraId="65DC4EA5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遂昌县梅溪小学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游仙君</w:t>
      </w:r>
    </w:p>
    <w:p w14:paraId="4FC20FFE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遂昌县梅溪幼儿园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叶秀娟</w:t>
      </w:r>
    </w:p>
    <w:p w14:paraId="62EC6D5F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遂昌县民族中学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霄</w:t>
      </w:r>
    </w:p>
    <w:p w14:paraId="232CB725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遂昌县职业技术中等专业学校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雷嘉琦</w:t>
      </w:r>
    </w:p>
    <w:p w14:paraId="057AD3EC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遂昌县云峰中心学校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叶琳利</w:t>
      </w:r>
    </w:p>
    <w:p w14:paraId="5420B12A" w14:textId="77777777" w:rsidR="001A1FF4" w:rsidRDefault="001A1FF4">
      <w:pPr>
        <w:adjustRightInd w:val="0"/>
        <w:snapToGrid w:val="0"/>
        <w:spacing w:line="324" w:lineRule="auto"/>
        <w:rPr>
          <w:sz w:val="28"/>
          <w:szCs w:val="28"/>
        </w:rPr>
      </w:pPr>
    </w:p>
    <w:p w14:paraId="05398D73" w14:textId="77777777" w:rsidR="001A1FF4" w:rsidRDefault="001A1FF4">
      <w:pPr>
        <w:adjustRightInd w:val="0"/>
        <w:snapToGrid w:val="0"/>
        <w:spacing w:line="324" w:lineRule="auto"/>
        <w:rPr>
          <w:sz w:val="28"/>
          <w:szCs w:val="28"/>
        </w:rPr>
      </w:pPr>
    </w:p>
    <w:p w14:paraId="0BF42B8E" w14:textId="77777777" w:rsidR="001A1FF4" w:rsidRDefault="00000000">
      <w:pPr>
        <w:adjustRightInd w:val="0"/>
        <w:snapToGrid w:val="0"/>
        <w:spacing w:line="32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遂昌县教育研究室</w:t>
      </w:r>
    </w:p>
    <w:p w14:paraId="31379199" w14:textId="77777777" w:rsidR="001A1FF4" w:rsidRDefault="00000000">
      <w:pPr>
        <w:adjustRightInd w:val="0"/>
        <w:snapToGrid w:val="0"/>
        <w:spacing w:line="324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二三年十月十六日</w:t>
      </w:r>
    </w:p>
    <w:p w14:paraId="3BD95819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1C1595CB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3205701" w14:textId="77777777" w:rsidR="001A1FF4" w:rsidRDefault="00000000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（此件公开发布）</w:t>
      </w:r>
    </w:p>
    <w:p w14:paraId="0AB67511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14B5CD65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1D95595A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59188BC" w14:textId="77777777" w:rsidR="001A1FF4" w:rsidRDefault="001A1FF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3B374484" w14:textId="77777777" w:rsidR="001A1FF4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898FB" wp14:editId="09B1AF8D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E0374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QvqgEAAF8DAAAOAAAAZHJzL2Uyb0RvYy54bWysU8mOEzEQvSPxD5bvpDMRGaCVzhwmDBcE&#10;IwEfULHL3Za8yWXSyd9TdmYSlgtC9MFdrr1ePW/ujt6JA2ayMQzyZrGUAoOK2oZxkN++Prx6KwUV&#10;CBpcDDjIE5K82758sZlTj6s4RacxC04SqJ/TIKdSUt91pCb0QIuYMLDRxOyh8DWPnc4wc3bvutVy&#10;edvNMeuUo0Ii1u7ORrlt+Y1BVT4bQ1iEGyT3VtqZ27mvZ7fdQD9mSJNVT23AP3ThwQYuekm1gwLi&#10;e7Z/pPJW5UjRlIWKvovGWIVtBp7mZvnbNF8mSNhmYXAoXWCi/5dWfTrch8fMMMyJekqPuU5xNNnX&#10;P/cnjg2s0wUsPBahWLm+Xa/fvV5LoZ5t3TUwZSofMHpRhUE6G+oc0MPhIxUuxq7PLlXtgpiZPas3&#10;S96RAuaBcVBY9EkPksLYgik6qx+sczWE8ri/d1kcoG62fXWZnPgXt1plBzSd/ZrpvPMJQb8PWpRT&#10;YloGJqesPXjUUjhkLlepsaOAdX/jyaVd4A6uQFZpH/Wp4dv0vMXW4xPjKk1+vrfo67vY/gAAAP//&#10;AwBQSwMEFAAGAAgAAAAhABrEFajeAAAACAEAAA8AAABkcnMvZG93bnJldi54bWxMj81OwzAQhO9I&#10;vIO1SNxah/ITK8SpEKiqQL20ReK6jZc4EK/T2G3D22PEAY6zs5r5ppyPrhNHGkLrWcPVNANBXHvT&#10;cqPhdbuYKBAhIhvsPJOGLwowr87PSiyMP/GajpvYiBTCoUANNsa+kDLUlhyGqe+Jk/fuB4cxyaGR&#10;ZsBTCnednGXZnXTYcmqw2NOjpfpzc3Aa8Gm5jm9q9pK3z3b1sV3sl1bttb68GB/uQUQa498z/OAn&#10;dKgS084f2ATRaZhcpylRw21+AyL5SuU5iN3vQVal/D+g+gYAAP//AwBQSwECLQAUAAYACAAAACEA&#10;toM4kv4AAADhAQAAEwAAAAAAAAAAAAAAAAAAAAAAW0NvbnRlbnRfVHlwZXNdLnhtbFBLAQItABQA&#10;BgAIAAAAIQA4/SH/1gAAAJQBAAALAAAAAAAAAAAAAAAAAC8BAABfcmVscy8ucmVsc1BLAQItABQA&#10;BgAIAAAAIQC3Y5QvqgEAAF8DAAAOAAAAAAAAAAAAAAAAAC4CAABkcnMvZTJvRG9jLnhtbFBLAQIt&#10;ABQABgAIAAAAIQAaxBWo3gAAAAgBAAAPAAAAAAAAAAAAAAAAAAQEAABkcnMvZG93bnJldi54bWxQ&#10;SwUGAAAAAAQABADzAAAADwUAAAAA&#10;" strokeweight="1pt"/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869F3" wp14:editId="57F54B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CE51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xmqwEAAF4DAAAOAAAAZHJzL2Uyb0RvYy54bWysU8luGzEMvRfoPwi6x+MYsdEOPM4hTnop&#10;2gBtP4CWKI8AbRBVj/33peTE7nIpis5BQ3F5JB+p9f3RO3HATDaGQd7O5lJgUFHbsB/kt69PN++k&#10;oAJBg4sBB3lCkvebt2/WU+pxEcfoNGbBIIH6KQ1yLCX1XUdqRA80iwkDG03MHgpf877TGSZG965b&#10;zOerbopZpxwVErF2ezbKTcM3BlX5bAxhEW6QXFtpZ27nrp7dZg39PkMarXopA/6hCg82cNIL1BYK&#10;iO/Z/gHlrcqRoikzFX0XjbEKWw/cze38t26+jJCw9cLkULrQRP8PVn06PITnzDRMiXpKz7l2cTTZ&#10;1z/XJ46NrNOFLDwWoVi5XN2t7hbMqXq1ddfAlKl8wOhFFQbpbKh9QA+Hj1Q4Gbu+ulS1C2Ia5Pvl&#10;YslwwGtgHBQWfdKDpLBvsRSd1U/WuRpBeb97cFkcoA62fXWWjPuLW02yBRrPfs10HvmIoB+DFuWU&#10;eCsD76asJXjUUjjkVa5SW44C1v2NJ6d2gSu48lilXdSnRm/T8xBbjS8LV7fk53uLvj6LzQ8AAAD/&#10;/wMAUEsDBBQABgAIAAAAIQD2W5aC2AAAAAIBAAAPAAAAZHJzL2Rvd25yZXYueG1sTI9BS8NAEIXv&#10;gv9hGcFLsRsjSIzZlFLNzYu1xes0OybB7Gya3bbRX+/Ui14ePN7w3jfFYnK9OtIYOs8GbucJKOLa&#10;244bA5u36iYDFSKyxd4zGfiiAIvy8qLA3PoTv9JxHRslJRxyNNDGOORah7olh2HuB2LJPvzoMIod&#10;G21HPEm563WaJPfaYcey0OJAq5bqz/XBGQjVlvbV96yeJe93jad0//TyjMZcX03LR1CRpvh3DGd8&#10;QYdSmHb+wDao3oA8En9Vsix7SEHtzlaXhf6PXv4AAAD//wMAUEsBAi0AFAAGAAgAAAAhALaDOJL+&#10;AAAA4QEAABMAAAAAAAAAAAAAAAAAAAAAAFtDb250ZW50X1R5cGVzXS54bWxQSwECLQAUAAYACAAA&#10;ACEAOP0h/9YAAACUAQAACwAAAAAAAAAAAAAAAAAvAQAAX3JlbHMvLnJlbHNQSwECLQAUAAYACAAA&#10;ACEAMBPcZqsBAABeAwAADgAAAAAAAAAAAAAAAAAuAgAAZHJzL2Uyb0RvYy54bWxQSwECLQAUAAYA&#10;CAAAACEA9luWgtgAAAACAQAADwAAAAAAAAAAAAAAAAAFBAAAZHJzL2Rvd25yZXYueG1sUEsFBgAA&#10;AAAEAAQA8wAAAAoFAAAAAA==&#10;"/>
            </w:pict>
          </mc:Fallback>
        </mc:AlternateContent>
      </w:r>
      <w:r>
        <w:rPr>
          <w:rFonts w:ascii="宋体" w:eastAsia="宋体" w:hAnsi="宋体" w:cs="宋体" w:hint="eastAsia"/>
          <w:color w:val="000000"/>
          <w:sz w:val="28"/>
          <w:szCs w:val="28"/>
        </w:rPr>
        <w:t>遂昌县教育局教研室                    2023年10月27日</w:t>
      </w:r>
    </w:p>
    <w:p w14:paraId="524C3E3A" w14:textId="77777777" w:rsidR="001A1FF4" w:rsidRDefault="001A1FF4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14:paraId="51FC1721" w14:textId="77777777" w:rsidR="001A1FF4" w:rsidRDefault="001A1FF4">
      <w:pPr>
        <w:rPr>
          <w:sz w:val="28"/>
          <w:szCs w:val="28"/>
        </w:rPr>
      </w:pPr>
    </w:p>
    <w:sectPr w:rsidR="001A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6D21B2"/>
    <w:rsid w:val="001A1FF4"/>
    <w:rsid w:val="00BC3AC0"/>
    <w:rsid w:val="0CCC0C63"/>
    <w:rsid w:val="0D920F6D"/>
    <w:rsid w:val="0F3461F2"/>
    <w:rsid w:val="1E931401"/>
    <w:rsid w:val="201A3BE7"/>
    <w:rsid w:val="2145081C"/>
    <w:rsid w:val="22FE3296"/>
    <w:rsid w:val="276D21B2"/>
    <w:rsid w:val="38DA077D"/>
    <w:rsid w:val="39A6489E"/>
    <w:rsid w:val="4DD06DBC"/>
    <w:rsid w:val="53847D52"/>
    <w:rsid w:val="5EF82BC3"/>
    <w:rsid w:val="61303785"/>
    <w:rsid w:val="619C15DC"/>
    <w:rsid w:val="6E4842D8"/>
    <w:rsid w:val="75CE7D91"/>
    <w:rsid w:val="7B1A7371"/>
    <w:rsid w:val="7D29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F58BA5"/>
  <w15:docId w15:val="{1203D71A-030B-405A-A152-BA59A02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hover5">
    <w:name w:val="hover5"/>
    <w:basedOn w:val="a0"/>
    <w:qFormat/>
  </w:style>
  <w:style w:type="character" w:customStyle="1" w:styleId="hover6">
    <w:name w:val="hover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yj.lishui.gov.cn/art/2021/10/11/art_1229252537_58833182.html" TargetMode="External"/><Relationship Id="rId5" Type="http://schemas.openxmlformats.org/officeDocument/2006/relationships/hyperlink" Target="http://jyj.lishui.gov.cn/art/2021/10/11/art_1229252537_588331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LLL</cp:lastModifiedBy>
  <cp:revision>2</cp:revision>
  <dcterms:created xsi:type="dcterms:W3CDTF">2021-10-18T07:18:00Z</dcterms:created>
  <dcterms:modified xsi:type="dcterms:W3CDTF">2023-10-30T10:37:00Z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