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eastAsia="黑体" w:cs="宋体"/>
          <w:color w:val="333333"/>
          <w:kern w:val="0"/>
          <w:sz w:val="14"/>
          <w:szCs w:val="1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教育研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究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室文件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【2023】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82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3.35pt;height:0pt;width:432pt;z-index:251659264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Ax2zWAAAACAEAAA8AAAAAAAAAAQAgAAAAIgAAAGRycy9kb3ducmV2LnhtbFBLAQIUABQAAAAI&#10;AIdO4kDHk2/x7wEAANk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/>
        <w:snapToGrid w:val="0"/>
        <w:spacing w:beforeAutospacing="0" w:afterAutospacing="0"/>
        <w:jc w:val="center"/>
        <w:rPr>
          <w:rFonts w:hint="eastAsia" w:ascii="黑体" w:hAnsi="宋体" w:eastAsia="黑体" w:cs="宋体"/>
          <w:b/>
          <w:bCs/>
          <w:color w:val="333333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eastAsia="zh-CN"/>
        </w:rPr>
        <w:t>关于公布2023年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val="en-US" w:eastAsia="zh-CN"/>
        </w:rPr>
        <w:t>遂昌县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eastAsia="zh-CN"/>
        </w:rPr>
        <w:t>中小学（幼儿园）项目化</w:t>
      </w:r>
    </w:p>
    <w:p>
      <w:pPr>
        <w:pStyle w:val="4"/>
        <w:widowControl/>
        <w:snapToGrid w:val="0"/>
        <w:spacing w:beforeAutospacing="0" w:afterAutospacing="0"/>
        <w:jc w:val="center"/>
        <w:rPr>
          <w:rFonts w:ascii="黑体" w:hAnsi="宋体" w:eastAsia="黑体" w:cs="宋体"/>
          <w:b/>
          <w:bCs/>
          <w:color w:val="333333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eastAsia="zh-CN"/>
        </w:rPr>
        <w:t>学习案例征集评审结果的通知</w:t>
      </w:r>
    </w:p>
    <w:p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kern w:val="0"/>
          <w:sz w:val="11"/>
          <w:szCs w:val="1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全县中小学学校、各中心幼儿园：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 xml:space="preserve"> 为了进一步加强我县项目化学习的整体推进，加强我县中小学（幼儿园）项目化学习资源建设，总结提炼学校项目化学习实践经验。根据《关于举行2023年丽水市中小学（幼儿园）项目化学习案例征集评审活动的通知》精神，在全县范围内开展了遂昌县中小学（幼儿园）项目化学习案例征集评审活动。经评审，现将评审结果予以公布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default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附件：2023年遂昌县项目化学习案例征集获奖名单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340" w:firstLineChars="14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遂昌县教育研究室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340" w:firstLineChars="14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二○二三年九月二十八日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5285" w:firstLineChars="170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(此件公开发布）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遂昌县教育研究室              2023年10月8日印发</w:t>
      </w:r>
    </w:p>
    <w:tbl>
      <w:tblPr>
        <w:tblStyle w:val="5"/>
        <w:tblW w:w="85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1920"/>
        <w:gridCol w:w="2100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附件：2023年遂昌县项目化学习案例征集获奖名单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你好，蚕宝宝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湖山幼儿园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小鬼当家 我做主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希、罗小云、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章俊蓉、吴青娣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探秘畲族婚嫁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夏毛璐菲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你好！蚯蚓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金竹幼儿园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毛昳丽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“绳”奇无限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凯恩路幼儿园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华丽芬、王润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畲乡飞“畲凤”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傅笑洁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“云幼驾校”诞生记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黄俊倩</w:t>
            </w:r>
            <w:r>
              <w:rPr>
                <w:rStyle w:val="11"/>
                <w:lang w:val="en-US" w:eastAsia="zh-CN" w:bidi="ar"/>
              </w:rPr>
              <w:t>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“半亩花田”改造记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三仁中心小学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施晓露、蓝智俊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造一艘刚好能载人的船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潘海标、蓝智俊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如何设计心目中的校园一角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黄沙腰中心小学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吴文雯、苏立军、谢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恬、金文婷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中华传统节日之端午节项目化学习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颖、孙凯睿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至情存千古，梦回牡丹亭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雷巧英、何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曦、黄小萍、王莉玲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茶色生香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　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今天吃什么？——《中国美食》项目化学习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柳玉枝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《西游记》整本书阅读项目化活动设计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婷、王巧燕、王 娟、黄晓燕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麦田探秘之“金麦飘香”我是小农夫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小学美术项目化学习实践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怡、雷声宏、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朱丽梅、杨晓波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“爱心树” 的秘密——无患子手工皂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廖鑫胜、马林丽、毛雅莉、雷颖君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健美操啦啦操项目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吴莉琪、冯妃俊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实践学历案深化小学英语项目化学习的实践探索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马林丽、王云超、廖鑫胜、潘智颖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桂花开了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　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雷润禾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小学四年级整本书阅读——《小英雄雨来》项目化学习案例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梅、罗益芳、严巧仙、蓝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探寻“纸”中的奥秘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沈娉婷、潘珍争、张凌云、桂思雅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竹编织万物 竹匾绘童心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杰、雷丽媛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植根竹乡文化土壤，创建竹文化特色校园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与A4纸来一次亲密接触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Have a tenth birthday party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虹、郑仕隆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童梦康养百草香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校园生物多样性调查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雷润禾、钟雪丽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回归山野茶园 体悟劳动之美——五一劳动节项目化学习案例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魏小莹、杨秋林、刘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我家客厅需要铺多少块地砖？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吴小梅、王秋萍、叶芳园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小学整本书阅读——《中国寓言故事》项目化学习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王秋萍、周钰芳、吴小梅、华张羽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“我与种子共成长”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乐读动物小童谣 趣做动物名片卡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小学体育跨学科项目化学习案例——我是校园文化的设计师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金豆子变变变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廖佳嘉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我是小小养蚕人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严含颖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“探寻茶叶奥秘 传承家乡茶文化”项目化学习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钟滢星、蓝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姗、李春鸥、王树英、华林花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爷爷，我替你记得！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王陈依依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、钟柳昱、周亚宵、雷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来，随我游三中！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遂昌三中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毛歆越、程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红、潘素萍、陈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青春力量演说家——八年级下册第四单元项目化学习实践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钟滢星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学校宣传手册的创意设计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育才中学</w:t>
            </w:r>
            <w:r>
              <w:rPr>
                <w:rStyle w:val="11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陶根花、王玲丽、王 瑛、翁伟燕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学习社会主义革命文化，增强文化自信《红星照耀中国》项目化学习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拍摄Vlog：What are people doing in spring?（拍摄人们在春天活动的短视频）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陈俊霞、刘景阳、黄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迎、毛君芬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“我的青春•我的诗”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华林花、叶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纪念辛亥革命110周年校园活动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育才中学</w:t>
            </w:r>
            <w:r>
              <w:rPr>
                <w:rStyle w:val="11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Introduce the Dragon Boat Festival to foreigners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育才中学</w:t>
            </w:r>
            <w:r>
              <w:rPr>
                <w:rStyle w:val="11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叶梅娟、陶根花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趣味拼图，一起来设计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何时距离最近？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传承大运河文脉 助推共同富裕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育才中学</w:t>
            </w:r>
            <w:r>
              <w:rPr>
                <w:rStyle w:val="11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何雅丽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小笼包的制作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育才中学</w:t>
            </w:r>
            <w:r>
              <w:rPr>
                <w:rStyle w:val="11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王启惠、蓝郑祎、蓝叶蓁、廖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《光的赞歌》集体朗诵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应春轩、赵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“篮球嘉年华”项目化学习教学案例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yConten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C5B53"/>
    <w:rsid w:val="00015AF0"/>
    <w:rsid w:val="000D58A5"/>
    <w:rsid w:val="00350B1F"/>
    <w:rsid w:val="003A5026"/>
    <w:rsid w:val="003F78A7"/>
    <w:rsid w:val="00464CE7"/>
    <w:rsid w:val="0071397D"/>
    <w:rsid w:val="00750BD9"/>
    <w:rsid w:val="00841C7C"/>
    <w:rsid w:val="0085273A"/>
    <w:rsid w:val="00880516"/>
    <w:rsid w:val="009266FB"/>
    <w:rsid w:val="009D6528"/>
    <w:rsid w:val="009F1E91"/>
    <w:rsid w:val="00A11818"/>
    <w:rsid w:val="00B762DC"/>
    <w:rsid w:val="00BF10FF"/>
    <w:rsid w:val="00D33E86"/>
    <w:rsid w:val="00D901EF"/>
    <w:rsid w:val="00DD5356"/>
    <w:rsid w:val="03A53133"/>
    <w:rsid w:val="044836B3"/>
    <w:rsid w:val="07C23FB0"/>
    <w:rsid w:val="15086DCB"/>
    <w:rsid w:val="1D4A6061"/>
    <w:rsid w:val="1E7044FF"/>
    <w:rsid w:val="1FBD2E2A"/>
    <w:rsid w:val="251C25E1"/>
    <w:rsid w:val="2AAD27FC"/>
    <w:rsid w:val="2D684388"/>
    <w:rsid w:val="479A31BB"/>
    <w:rsid w:val="4A0367D8"/>
    <w:rsid w:val="4A205759"/>
    <w:rsid w:val="4B361A74"/>
    <w:rsid w:val="4EEFD45A"/>
    <w:rsid w:val="4FD06D17"/>
    <w:rsid w:val="57766B7F"/>
    <w:rsid w:val="603F258F"/>
    <w:rsid w:val="6104181E"/>
    <w:rsid w:val="671D719B"/>
    <w:rsid w:val="67BEE759"/>
    <w:rsid w:val="69B00BC1"/>
    <w:rsid w:val="6C874528"/>
    <w:rsid w:val="71A04144"/>
    <w:rsid w:val="73B735E0"/>
    <w:rsid w:val="74B53C1C"/>
    <w:rsid w:val="763B9547"/>
    <w:rsid w:val="77F9A3DA"/>
    <w:rsid w:val="7F411547"/>
    <w:rsid w:val="BD3D0C13"/>
    <w:rsid w:val="BEBEEC13"/>
    <w:rsid w:val="C7BC5B53"/>
    <w:rsid w:val="E9F23C79"/>
    <w:rsid w:val="FEEF48E1"/>
    <w:rsid w:val="FFFB8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font4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7"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565</Words>
  <Characters>3226</Characters>
  <Lines>26</Lines>
  <Paragraphs>7</Paragraphs>
  <TotalTime>89</TotalTime>
  <ScaleCrop>false</ScaleCrop>
  <LinksUpToDate>false</LinksUpToDate>
  <CharactersWithSpaces>3784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2022-01-27T18:46:00Z</dcterms:created>
  <dc:creator>unis</dc:creator>
  <cp:lastModifiedBy>HD</cp:lastModifiedBy>
  <cp:lastPrinted>2023-05-08T02:28:00Z</cp:lastPrinted>
  <dcterms:modified xsi:type="dcterms:W3CDTF">2023-10-08T01:48:45Z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