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atLeast"/>
        <w:rPr>
          <w:rFonts w:ascii="黑体" w:hAnsi="黑体" w:eastAsia="黑体"/>
          <w:spacing w:val="-6"/>
        </w:rPr>
      </w:pPr>
      <w:r>
        <w:rPr>
          <w:rFonts w:hint="eastAsia" w:ascii="黑体" w:hAnsi="黑体" w:eastAsia="黑体"/>
          <w:spacing w:val="-6"/>
        </w:rPr>
        <w:t>附件1</w:t>
      </w:r>
    </w:p>
    <w:p>
      <w:pPr>
        <w:spacing w:after="312" w:afterLines="100" w:line="5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遂昌县20</w:t>
      </w:r>
      <w:r>
        <w:rPr>
          <w:rFonts w:ascii="方正小标宋_GBK" w:eastAsia="方正小标宋_GBK"/>
          <w:sz w:val="44"/>
          <w:szCs w:val="44"/>
        </w:rPr>
        <w:t>2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2</w:t>
      </w:r>
      <w:r>
        <w:rPr>
          <w:rFonts w:hint="eastAsia" w:ascii="方正小标宋_GBK" w:eastAsia="方正小标宋_GBK"/>
          <w:sz w:val="44"/>
          <w:szCs w:val="44"/>
        </w:rPr>
        <w:t>学年德育工作先进学校申报表</w:t>
      </w: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2313"/>
        <w:gridCol w:w="1040"/>
        <w:gridCol w:w="1215"/>
        <w:gridCol w:w="1393"/>
        <w:gridCol w:w="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学校名称（盖章）</w:t>
            </w:r>
          </w:p>
        </w:tc>
        <w:tc>
          <w:tcPr>
            <w:tcW w:w="2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left="108"/>
              <w:rPr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填表人</w:t>
            </w: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left="108"/>
              <w:rPr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108"/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填表</w:t>
            </w:r>
          </w:p>
          <w:p>
            <w:pPr>
              <w:spacing w:line="500" w:lineRule="exact"/>
              <w:ind w:left="108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时间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00" w:lineRule="exact"/>
              <w:ind w:left="108"/>
              <w:rPr>
                <w:sz w:val="28"/>
                <w:szCs w:val="28"/>
              </w:rPr>
            </w:pPr>
          </w:p>
        </w:tc>
      </w:tr>
    </w:tbl>
    <w:p>
      <w:pPr>
        <w:rPr>
          <w:vanish/>
        </w:rPr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78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5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12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主要经验</w:t>
            </w:r>
          </w:p>
        </w:tc>
        <w:tc>
          <w:tcPr>
            <w:tcW w:w="8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亮点与特色</w:t>
            </w:r>
          </w:p>
        </w:tc>
        <w:tc>
          <w:tcPr>
            <w:tcW w:w="8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县教育</w:t>
            </w:r>
          </w:p>
          <w:p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局意见</w:t>
            </w:r>
          </w:p>
        </w:tc>
        <w:tc>
          <w:tcPr>
            <w:tcW w:w="8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rPr>
                <w:sz w:val="28"/>
                <w:szCs w:val="28"/>
              </w:rPr>
            </w:pPr>
          </w:p>
          <w:p>
            <w:pPr>
              <w:spacing w:line="500" w:lineRule="exact"/>
              <w:jc w:val="righ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盖章</w:t>
            </w:r>
            <w:r>
              <w:rPr>
                <w:sz w:val="28"/>
                <w:szCs w:val="28"/>
              </w:rPr>
              <w:t xml:space="preserve">               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D1D"/>
    <w:rsid w:val="00290569"/>
    <w:rsid w:val="007751D0"/>
    <w:rsid w:val="00AA2BDD"/>
    <w:rsid w:val="00E57E19"/>
    <w:rsid w:val="00EF5D1D"/>
    <w:rsid w:val="42131826"/>
    <w:rsid w:val="68EE54F3"/>
    <w:rsid w:val="6DD5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</Pages>
  <Words>15</Words>
  <Characters>91</Characters>
  <Lines>1</Lines>
  <Paragraphs>1</Paragraphs>
  <TotalTime>2</TotalTime>
  <ScaleCrop>false</ScaleCrop>
  <LinksUpToDate>false</LinksUpToDate>
  <CharactersWithSpaces>105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2020-06-23T11:33:00Z</dcterms:created>
  <dc:creator>张红专</dc:creator>
  <cp:lastModifiedBy>Jennifer</cp:lastModifiedBy>
  <dcterms:modified xsi:type="dcterms:W3CDTF">2023-06-28T01:49:03Z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