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4F" w:rsidRDefault="00624836">
      <w:pPr>
        <w:widowControl/>
        <w:wordWrap w:val="0"/>
        <w:spacing w:line="375" w:lineRule="atLeast"/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 </w:t>
      </w:r>
    </w:p>
    <w:p w:rsidR="00D9414F" w:rsidRDefault="00624836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cs="宋体" w:hint="eastAsia"/>
          <w:b/>
          <w:color w:val="FF0000"/>
          <w:kern w:val="0"/>
          <w:sz w:val="84"/>
        </w:rPr>
        <w:t>遂昌县教育研究室</w:t>
      </w:r>
    </w:p>
    <w:p w:rsidR="00D9414F" w:rsidRDefault="00D9414F"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 w:rsidR="00D9414F" w:rsidRDefault="00624836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</w:t>
      </w:r>
      <w:r>
        <w:rPr>
          <w:rFonts w:ascii="宋体" w:hAnsi="宋体" w:cs="宋体" w:hint="eastAsia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35</w:t>
      </w:r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号</w:t>
      </w:r>
    </w:p>
    <w:p w:rsidR="00D9414F" w:rsidRDefault="00D9414F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Line 2" o:spid="_x0000_s1026" style="position:absolute;z-index:251659264" from="1.2pt,2.1pt" to="440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" o:allowincell="f" strokecolor="red">
            <w10:wrap type="topAndBottom"/>
          </v:line>
        </w:pict>
      </w:r>
    </w:p>
    <w:p w:rsidR="00D9414F" w:rsidRDefault="00624836">
      <w:pPr>
        <w:pStyle w:val="a6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cs="Times New Roman"/>
          <w:b/>
          <w:color w:val="333333"/>
          <w:kern w:val="2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关于举行遂昌县小学数学工作室第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8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次集中研修</w:t>
      </w:r>
      <w:r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活动的通知</w:t>
      </w:r>
    </w:p>
    <w:p w:rsidR="00D9414F" w:rsidRDefault="00D9414F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</w:p>
    <w:p w:rsidR="00D9414F" w:rsidRDefault="00624836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全县各小学：</w:t>
      </w:r>
    </w:p>
    <w:p w:rsidR="00D9414F" w:rsidRDefault="00624836">
      <w:pPr>
        <w:shd w:val="clear" w:color="auto" w:fill="FFFFFF"/>
        <w:spacing w:line="420" w:lineRule="atLeast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为深化我县小学数学课堂教学改革，进一步推进“</w:t>
      </w:r>
      <w:r>
        <w:rPr>
          <w:rFonts w:hint="eastAsia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352</w:t>
      </w:r>
      <w:r>
        <w:rPr>
          <w:rFonts w:hint="eastAsia"/>
          <w:color w:val="333333"/>
          <w:sz w:val="28"/>
          <w:szCs w:val="28"/>
        </w:rPr>
        <w:t>”思辩课堂改革实践，进一步优化教学过程，改进学教方式，促进学校教研转型与教师专业成长，根据遂昌县小学数学学科工作室</w:t>
      </w:r>
      <w:r>
        <w:rPr>
          <w:rFonts w:hint="eastAsia"/>
          <w:color w:val="333333"/>
          <w:sz w:val="28"/>
          <w:szCs w:val="28"/>
        </w:rPr>
        <w:t>202</w:t>
      </w:r>
      <w:r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年研修计划安排，拟举行</w:t>
      </w:r>
      <w:r>
        <w:rPr>
          <w:rFonts w:hint="eastAsia"/>
          <w:color w:val="333333"/>
          <w:sz w:val="28"/>
          <w:szCs w:val="28"/>
        </w:rPr>
        <w:t>工作室</w:t>
      </w:r>
      <w:r>
        <w:rPr>
          <w:rFonts w:hint="eastAsia"/>
          <w:color w:val="333333"/>
          <w:sz w:val="28"/>
          <w:szCs w:val="28"/>
        </w:rPr>
        <w:t>第</w:t>
      </w:r>
      <w:r>
        <w:rPr>
          <w:rFonts w:hint="eastAsia"/>
          <w:color w:val="333333"/>
          <w:sz w:val="28"/>
          <w:szCs w:val="28"/>
        </w:rPr>
        <w:t>8</w:t>
      </w:r>
      <w:r>
        <w:rPr>
          <w:rFonts w:hint="eastAsia"/>
          <w:color w:val="333333"/>
          <w:sz w:val="28"/>
          <w:szCs w:val="28"/>
        </w:rPr>
        <w:t>次集中研修活动。现将有关事项通知如下：</w:t>
      </w:r>
    </w:p>
    <w:p w:rsidR="00D9414F" w:rsidRDefault="00624836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一、研修时间：</w:t>
      </w:r>
    </w:p>
    <w:p w:rsidR="00D9414F" w:rsidRDefault="00624836" w:rsidP="008E4D5D">
      <w:pPr>
        <w:pStyle w:val="a6"/>
        <w:shd w:val="clear" w:color="auto" w:fill="FFFFFF"/>
        <w:spacing w:before="0" w:beforeAutospacing="0" w:after="0" w:afterAutospacing="0" w:line="420" w:lineRule="atLeast"/>
        <w:ind w:firstLineChars="467" w:firstLine="1308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日－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15</w:t>
      </w:r>
      <w:r>
        <w:rPr>
          <w:rFonts w:hint="eastAsia"/>
          <w:color w:val="000000"/>
          <w:sz w:val="28"/>
          <w:szCs w:val="28"/>
        </w:rPr>
        <w:t>日。</w:t>
      </w:r>
    </w:p>
    <w:p w:rsidR="00D9414F" w:rsidRDefault="00624836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二、研修地点：</w:t>
      </w:r>
    </w:p>
    <w:p w:rsidR="00D9414F" w:rsidRDefault="00624836">
      <w:pPr>
        <w:pStyle w:val="a6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实验教育集团实验校区等</w:t>
      </w:r>
    </w:p>
    <w:p w:rsidR="00D9414F" w:rsidRDefault="00624836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三、研修主题：</w:t>
      </w:r>
    </w:p>
    <w:p w:rsidR="00D9414F" w:rsidRDefault="00624836" w:rsidP="008E4D5D">
      <w:pPr>
        <w:pStyle w:val="a6"/>
        <w:shd w:val="clear" w:color="auto" w:fill="FFFFFF"/>
        <w:spacing w:before="0" w:beforeAutospacing="0" w:after="0" w:afterAutospacing="0" w:line="420" w:lineRule="atLeast"/>
        <w:ind w:firstLineChars="467" w:firstLine="1121"/>
        <w:jc w:val="both"/>
        <w:rPr>
          <w:color w:val="000000"/>
          <w:sz w:val="28"/>
          <w:szCs w:val="28"/>
        </w:rPr>
      </w:pPr>
      <w:r>
        <w:rPr>
          <w:rFonts w:hint="eastAsia"/>
        </w:rPr>
        <w:t>聚焦“量感培养”</w:t>
      </w:r>
      <w:r>
        <w:rPr>
          <w:rFonts w:hint="eastAsia"/>
        </w:rPr>
        <w:t xml:space="preserve"> </w:t>
      </w:r>
      <w:r>
        <w:rPr>
          <w:rFonts w:hint="eastAsia"/>
        </w:rPr>
        <w:t>促进思辩学习</w:t>
      </w:r>
    </w:p>
    <w:p w:rsidR="00D9414F" w:rsidRDefault="00624836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四、研修活动具体议程安排：</w:t>
      </w:r>
    </w:p>
    <w:tbl>
      <w:tblPr>
        <w:tblStyle w:val="a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2"/>
        <w:gridCol w:w="5088"/>
        <w:gridCol w:w="1770"/>
      </w:tblGrid>
      <w:tr w:rsidR="00D9414F">
        <w:trPr>
          <w:trHeight w:val="136"/>
        </w:trPr>
        <w:tc>
          <w:tcPr>
            <w:tcW w:w="2202" w:type="dxa"/>
          </w:tcPr>
          <w:p w:rsidR="00D9414F" w:rsidRDefault="00624836">
            <w:pPr>
              <w:spacing w:line="48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研修时间</w:t>
            </w:r>
          </w:p>
        </w:tc>
        <w:tc>
          <w:tcPr>
            <w:tcW w:w="5088" w:type="dxa"/>
          </w:tcPr>
          <w:p w:rsidR="00D9414F" w:rsidRDefault="00624836">
            <w:pPr>
              <w:spacing w:line="480" w:lineRule="auto"/>
              <w:ind w:firstLineChars="500" w:firstLine="1205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主要内容要求及安排</w:t>
            </w:r>
          </w:p>
        </w:tc>
        <w:tc>
          <w:tcPr>
            <w:tcW w:w="1770" w:type="dxa"/>
          </w:tcPr>
          <w:p w:rsidR="00D9414F" w:rsidRDefault="00624836">
            <w:pPr>
              <w:spacing w:line="480" w:lineRule="auto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主持人</w:t>
            </w:r>
          </w:p>
        </w:tc>
      </w:tr>
      <w:tr w:rsidR="00D9414F">
        <w:trPr>
          <w:trHeight w:val="136"/>
        </w:trPr>
        <w:tc>
          <w:tcPr>
            <w:tcW w:w="2202" w:type="dxa"/>
          </w:tcPr>
          <w:p w:rsidR="00D9414F" w:rsidRDefault="00D9414F">
            <w:pPr>
              <w:adjustRightInd w:val="0"/>
              <w:snapToGrid w:val="0"/>
              <w:spacing w:line="348" w:lineRule="auto"/>
              <w:jc w:val="center"/>
              <w:rPr>
                <w:b/>
                <w:kern w:val="0"/>
                <w:sz w:val="24"/>
              </w:rPr>
            </w:pPr>
          </w:p>
          <w:p w:rsidR="00D9414F" w:rsidRDefault="00D9414F">
            <w:pPr>
              <w:adjustRightInd w:val="0"/>
              <w:snapToGrid w:val="0"/>
              <w:spacing w:line="348" w:lineRule="auto"/>
              <w:jc w:val="center"/>
              <w:rPr>
                <w:b/>
                <w:kern w:val="0"/>
                <w:sz w:val="24"/>
              </w:rPr>
            </w:pPr>
          </w:p>
          <w:p w:rsidR="00D9414F" w:rsidRDefault="00624836">
            <w:pPr>
              <w:adjustRightInd w:val="0"/>
              <w:snapToGrid w:val="0"/>
              <w:spacing w:line="348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前期线上研修阶段：</w:t>
            </w:r>
          </w:p>
          <w:p w:rsidR="00D9414F" w:rsidRDefault="00624836">
            <w:pPr>
              <w:adjustRightInd w:val="0"/>
              <w:snapToGrid w:val="0"/>
              <w:spacing w:line="348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lastRenderedPageBreak/>
              <w:t>4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>10</w:t>
            </w:r>
            <w:r>
              <w:rPr>
                <w:rFonts w:hint="eastAsia"/>
                <w:b/>
                <w:kern w:val="0"/>
                <w:sz w:val="24"/>
              </w:rPr>
              <w:t>日－</w:t>
            </w:r>
            <w:r>
              <w:rPr>
                <w:rFonts w:hint="eastAsia"/>
                <w:b/>
                <w:kern w:val="0"/>
                <w:sz w:val="24"/>
              </w:rPr>
              <w:t>25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  <w:tc>
          <w:tcPr>
            <w:tcW w:w="5088" w:type="dxa"/>
          </w:tcPr>
          <w:p w:rsidR="00D9414F" w:rsidRDefault="00624836">
            <w:pPr>
              <w:adjustRightInd w:val="0"/>
              <w:snapToGrid w:val="0"/>
              <w:spacing w:line="348" w:lineRule="auto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工作室全体成员按</w:t>
            </w:r>
            <w:r>
              <w:rPr>
                <w:rFonts w:hint="eastAsia"/>
                <w:kern w:val="0"/>
                <w:sz w:val="24"/>
              </w:rPr>
              <w:t>班分组</w:t>
            </w:r>
            <w:r>
              <w:rPr>
                <w:rFonts w:hint="eastAsia"/>
                <w:kern w:val="0"/>
                <w:sz w:val="24"/>
              </w:rPr>
              <w:t>确定研修内容，每</w:t>
            </w:r>
            <w:r>
              <w:rPr>
                <w:rFonts w:hint="eastAsia"/>
                <w:kern w:val="0"/>
                <w:sz w:val="24"/>
              </w:rPr>
              <w:t>班分为三个</w:t>
            </w:r>
            <w:r>
              <w:rPr>
                <w:rFonts w:hint="eastAsia"/>
                <w:kern w:val="0"/>
                <w:sz w:val="24"/>
              </w:rPr>
              <w:t>小组，按指定内容，</w:t>
            </w:r>
            <w:r>
              <w:rPr>
                <w:rFonts w:hint="eastAsia"/>
                <w:bCs/>
                <w:kern w:val="0"/>
                <w:sz w:val="24"/>
              </w:rPr>
              <w:t>提前研读教材，梳理单元知识、分析学情、设计学案，自行研课备课模拟演示</w:t>
            </w:r>
            <w:r>
              <w:rPr>
                <w:rFonts w:hint="eastAsia"/>
                <w:b/>
                <w:kern w:val="0"/>
                <w:sz w:val="24"/>
              </w:rPr>
              <w:t>。内容分</w:t>
            </w:r>
            <w:r>
              <w:rPr>
                <w:b/>
                <w:kern w:val="0"/>
                <w:sz w:val="24"/>
              </w:rPr>
              <w:t>工</w:t>
            </w:r>
            <w:r>
              <w:rPr>
                <w:rFonts w:hint="eastAsia"/>
                <w:b/>
                <w:kern w:val="0"/>
                <w:sz w:val="24"/>
              </w:rPr>
              <w:t>如下：</w:t>
            </w:r>
          </w:p>
          <w:p w:rsidR="00D9414F" w:rsidRDefault="00624836">
            <w:pPr>
              <w:adjustRightInd w:val="0"/>
              <w:snapToGrid w:val="0"/>
              <w:spacing w:line="348" w:lineRule="auto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lastRenderedPageBreak/>
              <w:t>新苗班</w:t>
            </w:r>
            <w:r>
              <w:rPr>
                <w:rFonts w:hint="eastAsia"/>
                <w:bCs/>
                <w:kern w:val="0"/>
                <w:sz w:val="24"/>
              </w:rPr>
              <w:t>研修组：三</w:t>
            </w:r>
            <w:r>
              <w:rPr>
                <w:rFonts w:hint="eastAsia"/>
                <w:bCs/>
                <w:kern w:val="0"/>
                <w:sz w:val="24"/>
              </w:rPr>
              <w:t>下</w:t>
            </w:r>
            <w:r>
              <w:rPr>
                <w:rFonts w:hint="eastAsia"/>
                <w:bCs/>
                <w:kern w:val="0"/>
                <w:sz w:val="24"/>
              </w:rPr>
              <w:t>《面积单位复习》</w:t>
            </w:r>
          </w:p>
          <w:p w:rsidR="00D9414F" w:rsidRDefault="00624836">
            <w:pPr>
              <w:adjustRightInd w:val="0"/>
              <w:snapToGrid w:val="0"/>
              <w:spacing w:line="348" w:lineRule="auto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新秀班</w:t>
            </w:r>
            <w:r>
              <w:rPr>
                <w:rFonts w:hint="eastAsia"/>
                <w:bCs/>
                <w:kern w:val="0"/>
                <w:sz w:val="24"/>
              </w:rPr>
              <w:t>研修组：</w:t>
            </w:r>
            <w:r>
              <w:rPr>
                <w:bCs/>
                <w:kern w:val="0"/>
                <w:sz w:val="24"/>
              </w:rPr>
              <w:t>二下</w:t>
            </w:r>
            <w:r>
              <w:rPr>
                <w:rFonts w:hint="eastAsia"/>
                <w:bCs/>
                <w:kern w:val="0"/>
                <w:sz w:val="24"/>
              </w:rPr>
              <w:t>《</w:t>
            </w:r>
            <w:r>
              <w:rPr>
                <w:bCs/>
                <w:kern w:val="0"/>
                <w:sz w:val="24"/>
              </w:rPr>
              <w:t>长度单位复习</w:t>
            </w:r>
            <w:r>
              <w:rPr>
                <w:rFonts w:hint="eastAsia"/>
                <w:bCs/>
                <w:kern w:val="0"/>
                <w:sz w:val="24"/>
              </w:rPr>
              <w:t>》</w:t>
            </w:r>
          </w:p>
          <w:p w:rsidR="00D9414F" w:rsidRDefault="00624836">
            <w:pPr>
              <w:adjustRightInd w:val="0"/>
              <w:snapToGrid w:val="0"/>
              <w:spacing w:line="348" w:lineRule="auto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领航班</w:t>
            </w:r>
            <w:r>
              <w:rPr>
                <w:rFonts w:hint="eastAsia"/>
                <w:bCs/>
                <w:kern w:val="0"/>
                <w:sz w:val="24"/>
              </w:rPr>
              <w:t>研修组：</w:t>
            </w:r>
            <w:r>
              <w:rPr>
                <w:rFonts w:hint="eastAsia"/>
                <w:bCs/>
                <w:kern w:val="0"/>
                <w:sz w:val="24"/>
              </w:rPr>
              <w:t>六下《</w:t>
            </w:r>
            <w:r>
              <w:rPr>
                <w:rFonts w:hint="eastAsia"/>
                <w:bCs/>
                <w:kern w:val="0"/>
                <w:sz w:val="24"/>
              </w:rPr>
              <w:t>量与计量的复习</w:t>
            </w:r>
            <w:r>
              <w:rPr>
                <w:rFonts w:hint="eastAsia"/>
                <w:bCs/>
                <w:kern w:val="0"/>
                <w:sz w:val="24"/>
              </w:rPr>
              <w:t>》</w:t>
            </w:r>
          </w:p>
        </w:tc>
        <w:tc>
          <w:tcPr>
            <w:tcW w:w="1770" w:type="dxa"/>
          </w:tcPr>
          <w:p w:rsidR="00D9414F" w:rsidRDefault="00D9414F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kern w:val="0"/>
                <w:sz w:val="24"/>
              </w:rPr>
            </w:pPr>
          </w:p>
          <w:p w:rsidR="00D9414F" w:rsidRDefault="0062483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廖凤标</w:t>
            </w:r>
          </w:p>
          <w:p w:rsidR="00D9414F" w:rsidRDefault="00D9414F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kern w:val="0"/>
                <w:sz w:val="24"/>
              </w:rPr>
            </w:pPr>
          </w:p>
          <w:p w:rsidR="00D9414F" w:rsidRDefault="00D9414F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kern w:val="0"/>
                <w:sz w:val="24"/>
              </w:rPr>
            </w:pPr>
          </w:p>
          <w:p w:rsidR="00D9414F" w:rsidRDefault="00D9414F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kern w:val="0"/>
                <w:sz w:val="24"/>
              </w:rPr>
            </w:pPr>
          </w:p>
          <w:p w:rsidR="00D9414F" w:rsidRDefault="0062483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班长</w:t>
            </w:r>
          </w:p>
        </w:tc>
      </w:tr>
      <w:tr w:rsidR="00D9414F">
        <w:trPr>
          <w:trHeight w:val="136"/>
        </w:trPr>
        <w:tc>
          <w:tcPr>
            <w:tcW w:w="2202" w:type="dxa"/>
          </w:tcPr>
          <w:p w:rsidR="00D9414F" w:rsidRDefault="00624836">
            <w:pPr>
              <w:adjustRightInd w:val="0"/>
              <w:snapToGrid w:val="0"/>
              <w:spacing w:line="348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lastRenderedPageBreak/>
              <w:t>线下研修阶段：</w:t>
            </w:r>
          </w:p>
          <w:p w:rsidR="00D9414F" w:rsidRDefault="00624836">
            <w:pPr>
              <w:adjustRightInd w:val="0"/>
              <w:snapToGrid w:val="0"/>
              <w:spacing w:line="348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4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>25</w:t>
            </w:r>
            <w:r>
              <w:rPr>
                <w:rFonts w:hint="eastAsia"/>
                <w:b/>
                <w:kern w:val="0"/>
                <w:sz w:val="24"/>
              </w:rPr>
              <w:t>日－</w:t>
            </w:r>
            <w:r>
              <w:rPr>
                <w:rFonts w:hint="eastAsia"/>
                <w:b/>
                <w:kern w:val="0"/>
                <w:sz w:val="24"/>
              </w:rPr>
              <w:t>5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>6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  <w:tc>
          <w:tcPr>
            <w:tcW w:w="5088" w:type="dxa"/>
          </w:tcPr>
          <w:p w:rsidR="00D9414F" w:rsidRDefault="00624836">
            <w:pPr>
              <w:adjustRightInd w:val="0"/>
              <w:snapToGrid w:val="0"/>
              <w:spacing w:line="348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各</w:t>
            </w:r>
            <w:r>
              <w:rPr>
                <w:rFonts w:hint="eastAsia"/>
                <w:bCs/>
                <w:kern w:val="0"/>
                <w:sz w:val="24"/>
              </w:rPr>
              <w:t>小组</w:t>
            </w:r>
            <w:r>
              <w:rPr>
                <w:rFonts w:hint="eastAsia"/>
                <w:bCs/>
                <w:kern w:val="0"/>
                <w:sz w:val="24"/>
              </w:rPr>
              <w:t>线上</w:t>
            </w:r>
            <w:r>
              <w:rPr>
                <w:rFonts w:hint="eastAsia"/>
                <w:bCs/>
                <w:kern w:val="0"/>
                <w:sz w:val="24"/>
              </w:rPr>
              <w:t>+</w:t>
            </w:r>
            <w:r>
              <w:rPr>
                <w:rFonts w:hint="eastAsia"/>
                <w:bCs/>
                <w:kern w:val="0"/>
                <w:sz w:val="24"/>
              </w:rPr>
              <w:t>线下集中</w:t>
            </w:r>
            <w:r>
              <w:rPr>
                <w:rFonts w:hint="eastAsia"/>
                <w:bCs/>
                <w:kern w:val="0"/>
                <w:sz w:val="24"/>
              </w:rPr>
              <w:t>研讨，在</w:t>
            </w:r>
            <w:r>
              <w:rPr>
                <w:rFonts w:hint="eastAsia"/>
                <w:bCs/>
                <w:kern w:val="0"/>
                <w:sz w:val="24"/>
              </w:rPr>
              <w:t>导师</w:t>
            </w:r>
            <w:r>
              <w:rPr>
                <w:rFonts w:hint="eastAsia"/>
                <w:bCs/>
                <w:kern w:val="0"/>
                <w:sz w:val="24"/>
              </w:rPr>
              <w:t>指导下集体打磨</w:t>
            </w:r>
            <w:r>
              <w:rPr>
                <w:rFonts w:hint="eastAsia"/>
                <w:bCs/>
                <w:kern w:val="0"/>
                <w:sz w:val="24"/>
              </w:rPr>
              <w:t>。</w:t>
            </w:r>
            <w:r>
              <w:rPr>
                <w:rFonts w:hint="eastAsia"/>
                <w:bCs/>
                <w:kern w:val="0"/>
                <w:sz w:val="24"/>
              </w:rPr>
              <w:t>分组抽签确定教学展示、观点报告和主题点评教师，要求主题点评也要像观点报告一样制作</w:t>
            </w:r>
            <w:r>
              <w:rPr>
                <w:rFonts w:hint="eastAsia"/>
                <w:bCs/>
                <w:kern w:val="0"/>
                <w:sz w:val="24"/>
              </w:rPr>
              <w:t>PPT</w:t>
            </w:r>
            <w:r>
              <w:rPr>
                <w:rFonts w:hint="eastAsia"/>
                <w:bCs/>
                <w:kern w:val="0"/>
                <w:sz w:val="24"/>
              </w:rPr>
              <w:t>。</w:t>
            </w:r>
          </w:p>
        </w:tc>
        <w:tc>
          <w:tcPr>
            <w:tcW w:w="1770" w:type="dxa"/>
          </w:tcPr>
          <w:p w:rsidR="00D9414F" w:rsidRDefault="0062483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rFonts w:hint="eastAsia"/>
                <w:kern w:val="0"/>
                <w:sz w:val="24"/>
              </w:rPr>
              <w:t>导师</w:t>
            </w:r>
          </w:p>
          <w:p w:rsidR="00D9414F" w:rsidRDefault="00624836">
            <w:pPr>
              <w:adjustRightInd w:val="0"/>
              <w:snapToGrid w:val="0"/>
              <w:spacing w:line="348" w:lineRule="auto"/>
              <w:ind w:firstLineChars="100" w:firstLine="240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班班长</w:t>
            </w:r>
          </w:p>
        </w:tc>
      </w:tr>
      <w:tr w:rsidR="00D9414F">
        <w:trPr>
          <w:trHeight w:val="136"/>
        </w:trPr>
        <w:tc>
          <w:tcPr>
            <w:tcW w:w="2202" w:type="dxa"/>
          </w:tcPr>
          <w:p w:rsidR="00D9414F" w:rsidRDefault="00624836">
            <w:pPr>
              <w:adjustRightInd w:val="0"/>
              <w:snapToGrid w:val="0"/>
              <w:spacing w:line="348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线下</w:t>
            </w:r>
            <w:r>
              <w:rPr>
                <w:rFonts w:hint="eastAsia"/>
                <w:b/>
                <w:kern w:val="0"/>
                <w:sz w:val="24"/>
              </w:rPr>
              <w:t>+</w:t>
            </w:r>
            <w:r>
              <w:rPr>
                <w:rFonts w:hint="eastAsia"/>
                <w:b/>
                <w:kern w:val="0"/>
                <w:sz w:val="24"/>
              </w:rPr>
              <w:t>线上</w:t>
            </w:r>
            <w:r>
              <w:rPr>
                <w:rFonts w:hint="eastAsia"/>
                <w:b/>
                <w:kern w:val="0"/>
                <w:sz w:val="24"/>
              </w:rPr>
              <w:t>研修</w:t>
            </w:r>
            <w:r>
              <w:rPr>
                <w:rFonts w:hint="eastAsia"/>
                <w:b/>
                <w:kern w:val="0"/>
                <w:sz w:val="24"/>
              </w:rPr>
              <w:t>展示</w:t>
            </w:r>
            <w:r>
              <w:rPr>
                <w:rFonts w:hint="eastAsia"/>
                <w:b/>
                <w:kern w:val="0"/>
                <w:sz w:val="24"/>
              </w:rPr>
              <w:t>阶段：</w:t>
            </w:r>
            <w:r>
              <w:rPr>
                <w:rFonts w:hint="eastAsia"/>
                <w:b/>
                <w:kern w:val="0"/>
                <w:sz w:val="24"/>
              </w:rPr>
              <w:t>5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>7</w:t>
            </w:r>
            <w:r>
              <w:rPr>
                <w:rFonts w:hint="eastAsia"/>
                <w:b/>
                <w:kern w:val="0"/>
                <w:sz w:val="24"/>
              </w:rPr>
              <w:t>日－</w:t>
            </w:r>
            <w:r>
              <w:rPr>
                <w:rFonts w:hint="eastAsia"/>
                <w:b/>
                <w:kern w:val="0"/>
                <w:sz w:val="24"/>
              </w:rPr>
              <w:t>1</w:t>
            </w:r>
            <w:r>
              <w:rPr>
                <w:b/>
                <w:kern w:val="0"/>
                <w:sz w:val="24"/>
              </w:rPr>
              <w:t>5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  <w:r>
              <w:rPr>
                <w:rFonts w:hint="eastAsia"/>
                <w:b/>
                <w:kern w:val="0"/>
                <w:sz w:val="24"/>
              </w:rPr>
              <w:t>，教学展示</w:t>
            </w:r>
            <w:r>
              <w:rPr>
                <w:rFonts w:hint="eastAsia"/>
                <w:b/>
                <w:kern w:val="0"/>
                <w:sz w:val="24"/>
              </w:rPr>
              <w:t>+</w:t>
            </w:r>
            <w:r>
              <w:rPr>
                <w:rFonts w:hint="eastAsia"/>
                <w:b/>
                <w:kern w:val="0"/>
                <w:sz w:val="24"/>
              </w:rPr>
              <w:t>观点报告</w:t>
            </w:r>
            <w:r>
              <w:rPr>
                <w:b/>
                <w:kern w:val="0"/>
                <w:sz w:val="24"/>
              </w:rPr>
              <w:t>+</w:t>
            </w:r>
            <w:r>
              <w:rPr>
                <w:b/>
                <w:kern w:val="0"/>
                <w:sz w:val="24"/>
              </w:rPr>
              <w:t>主题点评</w:t>
            </w:r>
          </w:p>
        </w:tc>
        <w:tc>
          <w:tcPr>
            <w:tcW w:w="5088" w:type="dxa"/>
          </w:tcPr>
          <w:p w:rsidR="00D9414F" w:rsidRDefault="00D9414F">
            <w:pPr>
              <w:adjustRightInd w:val="0"/>
              <w:snapToGrid w:val="0"/>
              <w:spacing w:line="348" w:lineRule="auto"/>
              <w:rPr>
                <w:bCs/>
                <w:kern w:val="0"/>
                <w:sz w:val="24"/>
              </w:rPr>
            </w:pPr>
          </w:p>
          <w:p w:rsidR="00D9414F" w:rsidRDefault="00624836">
            <w:pPr>
              <w:adjustRightInd w:val="0"/>
              <w:snapToGrid w:val="0"/>
              <w:spacing w:line="348" w:lineRule="auto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新苗班</w:t>
            </w:r>
            <w:r>
              <w:rPr>
                <w:rFonts w:hint="eastAsia"/>
                <w:bCs/>
                <w:kern w:val="0"/>
                <w:sz w:val="24"/>
              </w:rPr>
              <w:t>研修组：</w:t>
            </w:r>
            <w:r>
              <w:rPr>
                <w:rFonts w:hint="eastAsia"/>
                <w:bCs/>
                <w:kern w:val="0"/>
                <w:sz w:val="24"/>
              </w:rPr>
              <w:t>5</w:t>
            </w:r>
            <w:r>
              <w:rPr>
                <w:rFonts w:hint="eastAsia"/>
                <w:bCs/>
                <w:kern w:val="0"/>
                <w:sz w:val="24"/>
              </w:rPr>
              <w:t>月</w:t>
            </w:r>
            <w:r>
              <w:rPr>
                <w:rFonts w:hint="eastAsia"/>
                <w:bCs/>
                <w:kern w:val="0"/>
                <w:sz w:val="24"/>
              </w:rPr>
              <w:t>7</w:t>
            </w:r>
            <w:r>
              <w:rPr>
                <w:rFonts w:hint="eastAsia"/>
                <w:bCs/>
                <w:kern w:val="0"/>
                <w:sz w:val="24"/>
              </w:rPr>
              <w:t>日实验教育集团实验校区</w:t>
            </w:r>
          </w:p>
          <w:p w:rsidR="00D9414F" w:rsidRDefault="00624836">
            <w:pPr>
              <w:adjustRightInd w:val="0"/>
              <w:snapToGrid w:val="0"/>
              <w:spacing w:line="348" w:lineRule="auto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新秀班</w:t>
            </w:r>
            <w:r>
              <w:rPr>
                <w:rFonts w:hint="eastAsia"/>
                <w:bCs/>
                <w:kern w:val="0"/>
                <w:sz w:val="24"/>
              </w:rPr>
              <w:t>研修组：</w:t>
            </w:r>
            <w:r>
              <w:rPr>
                <w:bCs/>
                <w:kern w:val="0"/>
                <w:sz w:val="24"/>
              </w:rPr>
              <w:t>5</w:t>
            </w:r>
            <w:r>
              <w:rPr>
                <w:bCs/>
                <w:kern w:val="0"/>
                <w:sz w:val="24"/>
              </w:rPr>
              <w:t>月</w:t>
            </w:r>
            <w:r>
              <w:rPr>
                <w:bCs/>
                <w:kern w:val="0"/>
                <w:sz w:val="24"/>
              </w:rPr>
              <w:t>15</w:t>
            </w:r>
            <w:r>
              <w:rPr>
                <w:bCs/>
                <w:kern w:val="0"/>
                <w:sz w:val="24"/>
              </w:rPr>
              <w:t>日梅溪小学</w:t>
            </w:r>
          </w:p>
          <w:p w:rsidR="00D9414F" w:rsidRDefault="00624836">
            <w:pPr>
              <w:adjustRightInd w:val="0"/>
              <w:snapToGrid w:val="0"/>
              <w:spacing w:line="348" w:lineRule="auto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领航班</w:t>
            </w:r>
            <w:r>
              <w:rPr>
                <w:rFonts w:hint="eastAsia"/>
                <w:bCs/>
                <w:kern w:val="0"/>
                <w:sz w:val="24"/>
              </w:rPr>
              <w:t>研修组：</w:t>
            </w:r>
            <w:r>
              <w:rPr>
                <w:rFonts w:hint="eastAsia"/>
                <w:bCs/>
                <w:kern w:val="0"/>
                <w:sz w:val="24"/>
              </w:rPr>
              <w:t>5</w:t>
            </w:r>
            <w:r>
              <w:rPr>
                <w:rFonts w:hint="eastAsia"/>
                <w:bCs/>
                <w:kern w:val="0"/>
                <w:sz w:val="24"/>
              </w:rPr>
              <w:t>月</w:t>
            </w:r>
            <w:r>
              <w:rPr>
                <w:rFonts w:hint="eastAsia"/>
                <w:bCs/>
                <w:kern w:val="0"/>
                <w:sz w:val="24"/>
              </w:rPr>
              <w:t>15</w:t>
            </w:r>
            <w:r>
              <w:rPr>
                <w:rFonts w:hint="eastAsia"/>
                <w:bCs/>
                <w:kern w:val="0"/>
                <w:sz w:val="24"/>
              </w:rPr>
              <w:t>日育才小学（暂定）</w:t>
            </w:r>
          </w:p>
        </w:tc>
        <w:tc>
          <w:tcPr>
            <w:tcW w:w="1770" w:type="dxa"/>
          </w:tcPr>
          <w:p w:rsidR="00D9414F" w:rsidRDefault="00D9414F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kern w:val="0"/>
                <w:sz w:val="24"/>
              </w:rPr>
            </w:pPr>
          </w:p>
          <w:p w:rsidR="00D9414F" w:rsidRDefault="0062483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rFonts w:hint="eastAsia"/>
                <w:kern w:val="0"/>
                <w:sz w:val="24"/>
              </w:rPr>
              <w:t>导师</w:t>
            </w:r>
          </w:p>
          <w:p w:rsidR="00D9414F" w:rsidRDefault="00624836">
            <w:pPr>
              <w:adjustRightInd w:val="0"/>
              <w:snapToGrid w:val="0"/>
              <w:spacing w:line="348" w:lineRule="auto"/>
              <w:ind w:firstLineChars="100" w:firstLine="240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班班长</w:t>
            </w:r>
          </w:p>
        </w:tc>
      </w:tr>
    </w:tbl>
    <w:p w:rsidR="00D9414F" w:rsidRDefault="00624836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五、参加人员：</w:t>
      </w:r>
    </w:p>
    <w:p w:rsidR="00D9414F" w:rsidRDefault="00624836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小学数学工作室</w:t>
      </w:r>
      <w:r>
        <w:rPr>
          <w:rFonts w:hint="eastAsia"/>
          <w:color w:val="000000"/>
          <w:sz w:val="28"/>
          <w:szCs w:val="28"/>
        </w:rPr>
        <w:t>对应研修班学员线下集中，其他学员参加线上学习</w:t>
      </w:r>
      <w:r>
        <w:rPr>
          <w:rFonts w:hint="eastAsia"/>
          <w:color w:val="000000"/>
          <w:sz w:val="28"/>
          <w:szCs w:val="28"/>
        </w:rPr>
        <w:t>。</w:t>
      </w:r>
    </w:p>
    <w:p w:rsidR="00D9414F" w:rsidRDefault="00624836"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六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、其它事项：</w:t>
      </w:r>
    </w:p>
    <w:p w:rsidR="00D9414F" w:rsidRDefault="00624836"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与会教师研训期间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差旅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费回原单位报销，注意往返途中安全。</w:t>
      </w:r>
    </w:p>
    <w:p w:rsidR="00D9414F" w:rsidRDefault="00624836"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参训对象没有特殊情况不得请假。若有特殊情况不能参加的，由个人向学校请假，批准同意后，再将书面假条上交工作室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班级</w:t>
      </w:r>
      <w:r>
        <w:rPr>
          <w:rFonts w:ascii="仿宋" w:eastAsia="仿宋" w:hAnsi="仿宋" w:hint="eastAsia"/>
          <w:sz w:val="28"/>
          <w:szCs w:val="28"/>
        </w:rPr>
        <w:t>监督组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报备。</w:t>
      </w:r>
    </w:p>
    <w:p w:rsidR="00D9414F" w:rsidRDefault="00624836">
      <w:pPr>
        <w:spacing w:line="520" w:lineRule="exact"/>
        <w:ind w:firstLineChars="1464" w:firstLine="4099"/>
        <w:rPr>
          <w:rFonts w:ascii="宋体" w:hAnsi="宋体"/>
          <w:spacing w:val="-6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 w:rsidR="008E4D5D">
        <w:rPr>
          <w:rFonts w:ascii="宋体" w:hAnsi="宋体" w:hint="eastAsia"/>
          <w:color w:val="333333"/>
          <w:sz w:val="28"/>
          <w:szCs w:val="28"/>
        </w:rPr>
        <w:t xml:space="preserve">  </w:t>
      </w:r>
      <w:r>
        <w:rPr>
          <w:rFonts w:ascii="宋体" w:hAnsi="宋体" w:hint="eastAsia"/>
          <w:spacing w:val="-6"/>
          <w:sz w:val="28"/>
          <w:szCs w:val="28"/>
        </w:rPr>
        <w:t>遂昌县教育研究室</w:t>
      </w:r>
    </w:p>
    <w:p w:rsidR="00D9414F" w:rsidRDefault="00624836" w:rsidP="008E4D5D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8E4D5D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二〇二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十</w:t>
      </w:r>
      <w:r>
        <w:rPr>
          <w:rFonts w:ascii="宋体" w:hAnsi="宋体" w:hint="eastAsia"/>
          <w:sz w:val="28"/>
          <w:szCs w:val="28"/>
        </w:rPr>
        <w:t>日</w:t>
      </w:r>
    </w:p>
    <w:p w:rsidR="008E4D5D" w:rsidRDefault="008E4D5D">
      <w:pPr>
        <w:widowControl/>
        <w:spacing w:line="52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</w:p>
    <w:p w:rsidR="00D9414F" w:rsidRDefault="00624836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D9414F" w:rsidRDefault="00D9414F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D9414F" w:rsidRDefault="00D9414F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D9414F" w:rsidRDefault="00D9414F">
      <w:pPr>
        <w:widowControl/>
        <w:spacing w:line="360" w:lineRule="auto"/>
        <w:ind w:leftChars="98" w:left="1406" w:hangingChars="400" w:hanging="1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pict>
          <v:line id="_x0000_s1028" style="position:absolute;left:0;text-align:left;z-index:251661312" from="1.5pt,36.2pt" to="446.85pt,36.2pt" strokeweight="1pt"/>
        </w:pict>
      </w:r>
      <w:r>
        <w:rPr>
          <w:rFonts w:ascii="宋体" w:hAnsi="宋体"/>
          <w:sz w:val="30"/>
          <w:szCs w:val="30"/>
        </w:rPr>
        <w:pict>
          <v:line id="_x0000_s1027" style="position:absolute;left:0;text-align:left;z-index:251660288" from="0,0" to="444.6pt,0"/>
        </w:pict>
      </w:r>
      <w:r w:rsidR="00624836">
        <w:rPr>
          <w:rFonts w:ascii="宋体" w:hAnsi="宋体" w:hint="eastAsia"/>
          <w:sz w:val="30"/>
          <w:szCs w:val="30"/>
        </w:rPr>
        <w:t>遂昌县教育研究室</w:t>
      </w:r>
      <w:r w:rsidR="00624836">
        <w:rPr>
          <w:rFonts w:ascii="宋体" w:hAnsi="宋体" w:hint="eastAsia"/>
          <w:sz w:val="30"/>
          <w:szCs w:val="30"/>
        </w:rPr>
        <w:t xml:space="preserve">  </w:t>
      </w:r>
      <w:r w:rsidR="008E4D5D">
        <w:rPr>
          <w:rFonts w:ascii="宋体" w:hAnsi="宋体" w:hint="eastAsia"/>
          <w:sz w:val="30"/>
          <w:szCs w:val="30"/>
        </w:rPr>
        <w:t xml:space="preserve">              </w:t>
      </w:r>
      <w:r w:rsidR="00624836">
        <w:rPr>
          <w:rFonts w:ascii="宋体" w:hAnsi="宋体" w:hint="eastAsia"/>
          <w:sz w:val="30"/>
          <w:szCs w:val="30"/>
        </w:rPr>
        <w:t>202</w:t>
      </w:r>
      <w:r w:rsidR="00624836">
        <w:rPr>
          <w:rFonts w:ascii="宋体" w:hAnsi="宋体" w:hint="eastAsia"/>
          <w:sz w:val="30"/>
          <w:szCs w:val="30"/>
        </w:rPr>
        <w:t>2</w:t>
      </w:r>
      <w:r w:rsidR="00624836">
        <w:rPr>
          <w:rFonts w:ascii="宋体" w:hAnsi="宋体" w:hint="eastAsia"/>
          <w:sz w:val="30"/>
          <w:szCs w:val="30"/>
        </w:rPr>
        <w:t>年</w:t>
      </w:r>
      <w:r w:rsidR="00624836">
        <w:rPr>
          <w:rFonts w:ascii="宋体" w:hAnsi="宋体" w:hint="eastAsia"/>
          <w:sz w:val="30"/>
          <w:szCs w:val="30"/>
        </w:rPr>
        <w:t>4</w:t>
      </w:r>
      <w:r w:rsidR="00624836">
        <w:rPr>
          <w:rFonts w:ascii="宋体" w:hAnsi="宋体" w:hint="eastAsia"/>
          <w:sz w:val="30"/>
          <w:szCs w:val="30"/>
        </w:rPr>
        <w:t>月</w:t>
      </w:r>
      <w:r w:rsidR="00624836">
        <w:rPr>
          <w:rFonts w:ascii="宋体" w:hAnsi="宋体" w:hint="eastAsia"/>
          <w:sz w:val="30"/>
          <w:szCs w:val="30"/>
        </w:rPr>
        <w:t>25</w:t>
      </w:r>
      <w:r w:rsidR="00624836">
        <w:rPr>
          <w:rFonts w:ascii="宋体" w:hAnsi="宋体" w:hint="eastAsia"/>
          <w:sz w:val="30"/>
          <w:szCs w:val="30"/>
        </w:rPr>
        <w:t>日印发</w:t>
      </w:r>
    </w:p>
    <w:p w:rsidR="00D9414F" w:rsidRDefault="00D9414F"/>
    <w:p w:rsidR="00D9414F" w:rsidRDefault="00D9414F">
      <w:pPr>
        <w:rPr>
          <w:color w:val="FF0000"/>
          <w:sz w:val="24"/>
        </w:rPr>
      </w:pPr>
    </w:p>
    <w:sectPr w:rsidR="00D9414F" w:rsidSect="00D9414F">
      <w:head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36" w:rsidRDefault="00624836" w:rsidP="00D9414F">
      <w:r>
        <w:separator/>
      </w:r>
    </w:p>
  </w:endnote>
  <w:endnote w:type="continuationSeparator" w:id="1">
    <w:p w:rsidR="00624836" w:rsidRDefault="00624836" w:rsidP="00D9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36" w:rsidRDefault="00624836" w:rsidP="00D9414F">
      <w:r>
        <w:separator/>
      </w:r>
    </w:p>
  </w:footnote>
  <w:footnote w:type="continuationSeparator" w:id="1">
    <w:p w:rsidR="00624836" w:rsidRDefault="00624836" w:rsidP="00D9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4F" w:rsidRDefault="00D9414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xMWUzZDkxZDBiZTdmMmRiOTNlNjI0ZWYxZmExOTQifQ=="/>
  </w:docVars>
  <w:rsids>
    <w:rsidRoot w:val="009F2E12"/>
    <w:rsid w:val="FEFD54ED"/>
    <w:rsid w:val="00006925"/>
    <w:rsid w:val="000710E8"/>
    <w:rsid w:val="000A38C9"/>
    <w:rsid w:val="000B5D87"/>
    <w:rsid w:val="0010680A"/>
    <w:rsid w:val="00115EF6"/>
    <w:rsid w:val="00143102"/>
    <w:rsid w:val="001636CE"/>
    <w:rsid w:val="00182E78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D73F9"/>
    <w:rsid w:val="00451482"/>
    <w:rsid w:val="00452175"/>
    <w:rsid w:val="00452228"/>
    <w:rsid w:val="00456013"/>
    <w:rsid w:val="0048139C"/>
    <w:rsid w:val="00484909"/>
    <w:rsid w:val="004A31C0"/>
    <w:rsid w:val="004A7133"/>
    <w:rsid w:val="004B05FE"/>
    <w:rsid w:val="004B2276"/>
    <w:rsid w:val="004C2351"/>
    <w:rsid w:val="004C7C6B"/>
    <w:rsid w:val="005216C8"/>
    <w:rsid w:val="00522D71"/>
    <w:rsid w:val="00564C7A"/>
    <w:rsid w:val="00586DF0"/>
    <w:rsid w:val="00587FD8"/>
    <w:rsid w:val="005D42A9"/>
    <w:rsid w:val="00606CEA"/>
    <w:rsid w:val="00611B8D"/>
    <w:rsid w:val="00624836"/>
    <w:rsid w:val="006333F8"/>
    <w:rsid w:val="006A29B4"/>
    <w:rsid w:val="006C2123"/>
    <w:rsid w:val="00704E5A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81166"/>
    <w:rsid w:val="008952E8"/>
    <w:rsid w:val="008C69D3"/>
    <w:rsid w:val="008E4D5D"/>
    <w:rsid w:val="00911F70"/>
    <w:rsid w:val="00932E58"/>
    <w:rsid w:val="009523E8"/>
    <w:rsid w:val="00981531"/>
    <w:rsid w:val="00995C85"/>
    <w:rsid w:val="009B0F76"/>
    <w:rsid w:val="009F2E12"/>
    <w:rsid w:val="00A20167"/>
    <w:rsid w:val="00A31EF5"/>
    <w:rsid w:val="00A36BED"/>
    <w:rsid w:val="00A72AC2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6133B"/>
    <w:rsid w:val="00C769B8"/>
    <w:rsid w:val="00CC09DD"/>
    <w:rsid w:val="00D04564"/>
    <w:rsid w:val="00D71EC0"/>
    <w:rsid w:val="00D810C0"/>
    <w:rsid w:val="00D81C63"/>
    <w:rsid w:val="00D9414F"/>
    <w:rsid w:val="00DB06F3"/>
    <w:rsid w:val="00DB1755"/>
    <w:rsid w:val="00DC582E"/>
    <w:rsid w:val="00E21348"/>
    <w:rsid w:val="00E2495A"/>
    <w:rsid w:val="00E40E9E"/>
    <w:rsid w:val="00E45A8B"/>
    <w:rsid w:val="00E61BDD"/>
    <w:rsid w:val="00E93196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A312F"/>
    <w:rsid w:val="00FB647E"/>
    <w:rsid w:val="00FE6D73"/>
    <w:rsid w:val="00FF1E48"/>
    <w:rsid w:val="15311E8E"/>
    <w:rsid w:val="24F903A8"/>
    <w:rsid w:val="261808A3"/>
    <w:rsid w:val="313746A9"/>
    <w:rsid w:val="606D6DE0"/>
    <w:rsid w:val="660C169E"/>
    <w:rsid w:val="6F912127"/>
    <w:rsid w:val="7F533BF2"/>
    <w:rsid w:val="7FF7D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4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4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94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94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9414F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D9414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414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941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941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138</Words>
  <Characters>791</Characters>
  <Application>Microsoft Office Word</Application>
  <DocSecurity>0</DocSecurity>
  <Lines>6</Lines>
  <Paragraphs>1</Paragraphs>
  <ScaleCrop>false</ScaleCrop>
  <Company>China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Windows 用户</cp:lastModifiedBy>
  <cp:revision>2</cp:revision>
  <cp:lastPrinted>2021-10-08T16:49:00Z</cp:lastPrinted>
  <dcterms:created xsi:type="dcterms:W3CDTF">2021-10-09T01:01:00Z</dcterms:created>
  <dcterms:modified xsi:type="dcterms:W3CDTF">2022-04-28T07:29:00Z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D604EB23B0A14799A7480028D9CE5CC0</vt:lpwstr>
  </property>
</Properties>
</file>