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7B" w:rsidRDefault="00AF2169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CA267B" w:rsidRDefault="00AF2169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</w:rPr>
        <w:t> </w:t>
      </w:r>
    </w:p>
    <w:p w:rsidR="00CA267B" w:rsidRDefault="00CA267B">
      <w:pPr>
        <w:pStyle w:val="a5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/>
          <w:color w:val="333333"/>
        </w:rPr>
        <w:pict>
          <v:line id="_x0000_s1026" style="position:absolute;left:0;text-align:left;z-index:251660288" from="-19.5pt,25.35pt" to="412.5pt,25.35pt" o:gfxdata="UEsFBgAAAAAAAAAAAAAAAAAAAAAAAFBLAwQKAAAAAACHTuJAAAAAAAAAAAAAAAAABAAAAGRycy9Q&#10;SwMEFAAAAAgAh07iQLORlRnYAAAACQEAAA8AAABkcnMvZG93bnJldi54bWxNj8FOwzAQRO9I/IO1&#10;SNxaO0VNS4jTQyRUDkhVAwe4ufGSRMTrKHab8Pcs4gDHnR3NvMl3s+vFBcfQedKQLBUIpNrbjhoN&#10;ry+Piy2IEA1Z03tCDV8YYFdcX+Ums36iI16q2AgOoZAZDW2MQyZlqFt0Jiz9gMS/Dz86E/kcG2lH&#10;M3G46+VKqVQ60xE3tGbAssX6szo7DW+H/WF4LsvUP73vp7lJk+q46bW+vUnUA4iIc/wzww8+o0PB&#10;TCd/JhtEr2Fxd89booa12oBgw3a1ZuH0K8gil/8XFN9QSwMEFAAAAAgAh07iQJq5KGXhAQAApQMA&#10;AA4AAABkcnMvZTJvRG9jLnhtbK1TzW4TMRC+I/EOlu9kN1VblVU2PTSEC4JIwANMbO+uJf/J42aT&#10;l+AFkLjBiSN33obyGB07aVrggqrm4Iw9M5/n+/zt7HJrDduoiNq7lk8nNWfKCS+161v+8cPyxQVn&#10;mMBJMN6plu8U8sv582ezMTTqxA/eSBUZgThsxtDyIaXQVBWKQVnAiQ/KUbLz0UKibewrGWEkdGuq&#10;k7o+r0YfZYheKEQ6XeyTfF7wu06J9K7rUCVmWk6zpbLGsq7zWs1n0PQRwqDFYQx4xBQWtKNLj1AL&#10;SMCuo/4HymoRPfouTYS3le86LVThQGym9V9s3g8QVOFC4mA4yoRPByveblaRaUlvx5kDS0908/nH&#10;r09ff//8QuvN929smkUaAzZUe+VW8bDDsIqZ8baLNv8TF7Ytwu6OwqptYoIOz04vzk9r0l/c5ar7&#10;xhAxvVbeshy03GiXOUMDmzeY6DIqvSvJx8axkaZ9WZ9lPCDPdAYShTYQC3R9aUZvtFxqY3ILxn59&#10;ZSLbALlguazplzkR8B9l+ZYF4LCvK6m9PwYF8pWTLO0C6ePIyDzPYJXkzCjyfY4IEJoE2vxPJV1t&#10;XG5QxaMHolnkvaw5Wnu5o7e5DlH3AwlT3qHKGfJCmf7g22y2h3uKH35d81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CzkZUZ2AAAAAkBAAAPAAAAAAAAAAEAIAAAADgAAABkcnMvZG93bnJldi54bWxQ&#10;SwECFAAUAAAACACHTuJAmrkoZeEBAAClAwAADgAAAAAAAAABACAAAAA9AQAAZHJzL2Uyb0RvYy54&#10;bWxQSwUGAAAAAAYABgBZAQAAkAUAAAAA&#10;" strokecolor="red" strokeweight="1.5pt"/>
        </w:pict>
      </w:r>
      <w:r w:rsidR="00AF2169">
        <w:rPr>
          <w:rFonts w:hint="eastAsia"/>
          <w:color w:val="333333"/>
          <w:sz w:val="29"/>
          <w:szCs w:val="29"/>
        </w:rPr>
        <w:t>遂教研〖</w:t>
      </w:r>
      <w:r w:rsidR="00AF2169">
        <w:rPr>
          <w:rFonts w:hint="eastAsia"/>
          <w:color w:val="333333"/>
          <w:sz w:val="29"/>
          <w:szCs w:val="29"/>
        </w:rPr>
        <w:t>202</w:t>
      </w:r>
      <w:r w:rsidR="00AF2169">
        <w:rPr>
          <w:color w:val="333333"/>
          <w:sz w:val="29"/>
          <w:szCs w:val="29"/>
        </w:rPr>
        <w:t>1</w:t>
      </w:r>
      <w:r w:rsidR="00AF2169">
        <w:rPr>
          <w:rFonts w:hint="eastAsia"/>
          <w:color w:val="333333"/>
          <w:sz w:val="29"/>
          <w:szCs w:val="29"/>
        </w:rPr>
        <w:t>〗第</w:t>
      </w:r>
      <w:r w:rsidR="00AF2169">
        <w:rPr>
          <w:rFonts w:hint="eastAsia"/>
          <w:color w:val="333333"/>
          <w:sz w:val="29"/>
          <w:szCs w:val="29"/>
        </w:rPr>
        <w:t xml:space="preserve"> 8</w:t>
      </w:r>
      <w:r w:rsidR="00756066">
        <w:rPr>
          <w:rFonts w:hint="eastAsia"/>
          <w:color w:val="333333"/>
          <w:sz w:val="29"/>
          <w:szCs w:val="29"/>
        </w:rPr>
        <w:t>6</w:t>
      </w:r>
      <w:r w:rsidR="00AF2169">
        <w:rPr>
          <w:rFonts w:hint="eastAsia"/>
          <w:color w:val="333333"/>
          <w:sz w:val="29"/>
          <w:szCs w:val="29"/>
        </w:rPr>
        <w:t>号</w:t>
      </w:r>
    </w:p>
    <w:p w:rsidR="00CA267B" w:rsidRDefault="00AF2169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color w:val="333333"/>
          <w:sz w:val="44"/>
          <w:szCs w:val="44"/>
        </w:rPr>
      </w:pPr>
      <w:r>
        <w:rPr>
          <w:rFonts w:ascii="黑体" w:eastAsia="黑体" w:hAnsi="黑体" w:hint="eastAsia"/>
          <w:color w:val="333333"/>
          <w:sz w:val="44"/>
          <w:szCs w:val="44"/>
        </w:rPr>
        <w:t>关于召开遂昌县</w:t>
      </w:r>
      <w:r>
        <w:rPr>
          <w:rFonts w:ascii="黑体" w:eastAsia="黑体" w:hAnsi="黑体" w:hint="eastAsia"/>
          <w:color w:val="333333"/>
          <w:sz w:val="44"/>
          <w:szCs w:val="44"/>
        </w:rPr>
        <w:t>202</w:t>
      </w:r>
      <w:r>
        <w:rPr>
          <w:rFonts w:ascii="黑体" w:eastAsia="黑体" w:hAnsi="黑体"/>
          <w:color w:val="333333"/>
          <w:sz w:val="44"/>
          <w:szCs w:val="44"/>
        </w:rPr>
        <w:t>1</w:t>
      </w:r>
      <w:r>
        <w:rPr>
          <w:rFonts w:ascii="黑体" w:eastAsia="黑体" w:hAnsi="黑体" w:hint="eastAsia"/>
          <w:color w:val="333333"/>
          <w:sz w:val="44"/>
          <w:szCs w:val="44"/>
        </w:rPr>
        <w:t>年小班化教育年会的通</w:t>
      </w:r>
      <w:r>
        <w:rPr>
          <w:rFonts w:ascii="黑体" w:eastAsia="黑体" w:hAnsi="黑体" w:hint="eastAsia"/>
          <w:color w:val="333333"/>
          <w:sz w:val="44"/>
          <w:szCs w:val="44"/>
        </w:rPr>
        <w:t xml:space="preserve">   </w:t>
      </w:r>
      <w:r>
        <w:rPr>
          <w:rFonts w:ascii="黑体" w:eastAsia="黑体" w:hAnsi="黑体" w:hint="eastAsia"/>
          <w:color w:val="333333"/>
          <w:sz w:val="44"/>
          <w:szCs w:val="44"/>
        </w:rPr>
        <w:t>知</w:t>
      </w:r>
    </w:p>
    <w:p w:rsidR="00CA267B" w:rsidRDefault="00CA267B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333333"/>
        </w:rPr>
      </w:pP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县小班化教育研究联盟学校：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200" w:firstLine="560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为深入贯彻落实《遂昌县教育局关于实施农村小学自然小班化教学的意见》，深化小班化课堂教学改革，推进小班化教育理念在日常教育教学中的实践，开展“学为中心</w:t>
      </w:r>
      <w:r>
        <w:rPr>
          <w:color w:val="333333"/>
          <w:sz w:val="28"/>
          <w:szCs w:val="28"/>
        </w:rPr>
        <w:t>”</w:t>
      </w:r>
      <w:r>
        <w:rPr>
          <w:rFonts w:hint="eastAsia"/>
          <w:color w:val="333333"/>
          <w:sz w:val="28"/>
          <w:szCs w:val="28"/>
        </w:rPr>
        <w:t>指导下的“</w:t>
      </w:r>
      <w:r>
        <w:rPr>
          <w:rFonts w:hint="eastAsia"/>
          <w:color w:val="333333"/>
          <w:sz w:val="28"/>
          <w:szCs w:val="28"/>
        </w:rPr>
        <w:t>13</w:t>
      </w:r>
      <w:r>
        <w:rPr>
          <w:color w:val="333333"/>
          <w:sz w:val="28"/>
          <w:szCs w:val="28"/>
        </w:rPr>
        <w:t>52</w:t>
      </w:r>
      <w:r>
        <w:rPr>
          <w:rFonts w:hint="eastAsia"/>
          <w:color w:val="333333"/>
          <w:sz w:val="28"/>
          <w:szCs w:val="28"/>
        </w:rPr>
        <w:t xml:space="preserve"> </w:t>
      </w:r>
      <w:r>
        <w:rPr>
          <w:rFonts w:hint="eastAsia"/>
          <w:color w:val="333333"/>
          <w:sz w:val="28"/>
          <w:szCs w:val="28"/>
        </w:rPr>
        <w:t>思辩课堂”教学改革探索，引导教师从知识立意的教学，走向素养立意的教学；从关注“教”到研究“学”，以评价改革促课堂变革，从“讲授型”向“分类探究型”教学方式转变，引领广大教师提升专业素养，提升学校的办学水平，全面提高教育教学质量，促进学校持续健康发展。经研究决定，决定召开遂昌县</w:t>
      </w:r>
      <w:r>
        <w:rPr>
          <w:rFonts w:hint="eastAsia"/>
          <w:color w:val="333333"/>
          <w:sz w:val="28"/>
          <w:szCs w:val="28"/>
        </w:rPr>
        <w:t>202</w:t>
      </w:r>
      <w:r>
        <w:rPr>
          <w:color w:val="333333"/>
          <w:sz w:val="28"/>
          <w:szCs w:val="28"/>
        </w:rPr>
        <w:t>1</w:t>
      </w:r>
      <w:r>
        <w:rPr>
          <w:rFonts w:hint="eastAsia"/>
          <w:color w:val="333333"/>
          <w:sz w:val="28"/>
          <w:szCs w:val="28"/>
        </w:rPr>
        <w:t>年小班化教育年会。现将有关事项通知如下：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一、活动时间：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2021</w:t>
      </w:r>
      <w:r>
        <w:rPr>
          <w:rFonts w:hint="eastAsia"/>
          <w:color w:val="333333"/>
          <w:sz w:val="29"/>
          <w:szCs w:val="29"/>
        </w:rPr>
        <w:t>年</w:t>
      </w:r>
      <w:r>
        <w:rPr>
          <w:rFonts w:hint="eastAsia"/>
          <w:color w:val="333333"/>
          <w:sz w:val="29"/>
          <w:szCs w:val="29"/>
        </w:rPr>
        <w:t>1</w:t>
      </w:r>
      <w:r>
        <w:rPr>
          <w:color w:val="333333"/>
          <w:sz w:val="29"/>
          <w:szCs w:val="29"/>
        </w:rPr>
        <w:t>2</w:t>
      </w:r>
      <w:r>
        <w:rPr>
          <w:rFonts w:hint="eastAsia"/>
          <w:color w:val="333333"/>
          <w:sz w:val="29"/>
          <w:szCs w:val="29"/>
        </w:rPr>
        <w:t>月</w:t>
      </w:r>
      <w:r>
        <w:rPr>
          <w:color w:val="333333"/>
          <w:sz w:val="29"/>
          <w:szCs w:val="29"/>
        </w:rPr>
        <w:t>24</w:t>
      </w:r>
      <w:r>
        <w:rPr>
          <w:rFonts w:hint="eastAsia"/>
          <w:color w:val="333333"/>
          <w:sz w:val="29"/>
          <w:szCs w:val="29"/>
        </w:rPr>
        <w:t>日。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二、活动地点：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200" w:firstLine="580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遂昌县</w:t>
      </w:r>
      <w:r>
        <w:rPr>
          <w:rFonts w:hint="eastAsia"/>
          <w:color w:val="333333"/>
          <w:sz w:val="29"/>
          <w:szCs w:val="29"/>
        </w:rPr>
        <w:t>三仁畲族</w:t>
      </w:r>
      <w:r>
        <w:rPr>
          <w:rFonts w:hint="eastAsia"/>
          <w:color w:val="333333"/>
          <w:sz w:val="29"/>
          <w:szCs w:val="29"/>
        </w:rPr>
        <w:t>乡中心小学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三</w:t>
      </w:r>
      <w:r>
        <w:rPr>
          <w:rFonts w:hint="eastAsia"/>
          <w:color w:val="333333"/>
          <w:sz w:val="29"/>
          <w:szCs w:val="29"/>
        </w:rPr>
        <w:t>、</w:t>
      </w:r>
      <w:r>
        <w:rPr>
          <w:rStyle w:val="a7"/>
          <w:rFonts w:hint="eastAsia"/>
          <w:color w:val="333333"/>
          <w:sz w:val="29"/>
          <w:szCs w:val="29"/>
        </w:rPr>
        <w:t>参加对象：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遂昌县小班化教育研究联盟学校的校长、教导主任各</w:t>
      </w:r>
      <w:r>
        <w:rPr>
          <w:rFonts w:hint="eastAsia"/>
          <w:color w:val="333333"/>
          <w:sz w:val="29"/>
          <w:szCs w:val="29"/>
        </w:rPr>
        <w:t>1</w:t>
      </w:r>
      <w:r>
        <w:rPr>
          <w:rFonts w:hint="eastAsia"/>
          <w:color w:val="333333"/>
          <w:sz w:val="29"/>
          <w:szCs w:val="29"/>
        </w:rPr>
        <w:t>名。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四、会议主题：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200"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实践</w:t>
      </w:r>
      <w:r>
        <w:rPr>
          <w:rFonts w:hint="eastAsia"/>
          <w:color w:val="333333"/>
          <w:sz w:val="29"/>
          <w:szCs w:val="29"/>
        </w:rPr>
        <w:t>“</w:t>
      </w:r>
      <w:r>
        <w:rPr>
          <w:rFonts w:hint="eastAsia"/>
          <w:color w:val="333333"/>
          <w:sz w:val="29"/>
          <w:szCs w:val="29"/>
        </w:rPr>
        <w:t>13</w:t>
      </w:r>
      <w:r>
        <w:rPr>
          <w:rFonts w:hint="eastAsia"/>
          <w:color w:val="333333"/>
          <w:sz w:val="29"/>
          <w:szCs w:val="29"/>
        </w:rPr>
        <w:t>52</w:t>
      </w:r>
      <w:r>
        <w:rPr>
          <w:rFonts w:hint="eastAsia"/>
          <w:color w:val="333333"/>
          <w:sz w:val="29"/>
          <w:szCs w:val="29"/>
        </w:rPr>
        <w:t>”思辩课堂</w:t>
      </w:r>
      <w:r>
        <w:rPr>
          <w:rFonts w:hint="eastAsia"/>
          <w:bCs/>
          <w:color w:val="333333"/>
          <w:sz w:val="29"/>
          <w:szCs w:val="29"/>
        </w:rPr>
        <w:t>促进</w:t>
      </w:r>
      <w:r>
        <w:rPr>
          <w:rFonts w:hint="eastAsia"/>
          <w:bCs/>
          <w:color w:val="333333"/>
          <w:sz w:val="29"/>
          <w:szCs w:val="29"/>
        </w:rPr>
        <w:t>小班课堂教学改革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Style w:val="a7"/>
          <w:sz w:val="29"/>
          <w:szCs w:val="29"/>
        </w:rPr>
      </w:pPr>
      <w:r>
        <w:rPr>
          <w:rStyle w:val="a7"/>
          <w:rFonts w:hint="eastAsia"/>
        </w:rPr>
        <w:t>五</w:t>
      </w:r>
      <w:r>
        <w:rPr>
          <w:rStyle w:val="a7"/>
          <w:rFonts w:hint="eastAsia"/>
          <w:color w:val="333333"/>
          <w:sz w:val="29"/>
          <w:szCs w:val="29"/>
        </w:rPr>
        <w:t>、活动内容：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leftChars="264" w:left="554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1</w:t>
      </w:r>
      <w:r>
        <w:rPr>
          <w:rFonts w:hint="eastAsia"/>
          <w:color w:val="333333"/>
          <w:sz w:val="29"/>
          <w:szCs w:val="29"/>
        </w:rPr>
        <w:t>．“</w:t>
      </w:r>
      <w:r>
        <w:rPr>
          <w:rFonts w:hint="eastAsia"/>
          <w:color w:val="333333"/>
          <w:sz w:val="29"/>
          <w:szCs w:val="29"/>
        </w:rPr>
        <w:t>13</w:t>
      </w:r>
      <w:r>
        <w:rPr>
          <w:rFonts w:hint="eastAsia"/>
          <w:color w:val="333333"/>
          <w:sz w:val="29"/>
          <w:szCs w:val="29"/>
        </w:rPr>
        <w:t>52</w:t>
      </w:r>
      <w:r>
        <w:rPr>
          <w:rFonts w:hint="eastAsia"/>
          <w:color w:val="333333"/>
          <w:sz w:val="29"/>
          <w:szCs w:val="29"/>
        </w:rPr>
        <w:t>”思辩课堂教学展示观摩：（语文、数学、英语、科学、音乐、美术、体育、道德与法治）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lastRenderedPageBreak/>
        <w:t xml:space="preserve">2. </w:t>
      </w:r>
      <w:r>
        <w:rPr>
          <w:rFonts w:hint="eastAsia"/>
          <w:color w:val="333333"/>
          <w:sz w:val="29"/>
          <w:szCs w:val="29"/>
        </w:rPr>
        <w:t>优秀教育故事</w:t>
      </w:r>
      <w:r>
        <w:rPr>
          <w:rFonts w:hint="eastAsia"/>
          <w:color w:val="333333"/>
          <w:sz w:val="29"/>
          <w:szCs w:val="29"/>
        </w:rPr>
        <w:t>交流展示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 xml:space="preserve">3. </w:t>
      </w:r>
      <w:r>
        <w:rPr>
          <w:rFonts w:hint="eastAsia"/>
          <w:color w:val="333333"/>
          <w:sz w:val="29"/>
          <w:szCs w:val="29"/>
        </w:rPr>
        <w:t>“双减”目标下课后作业设计与管理论坛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4</w:t>
      </w:r>
      <w:r>
        <w:rPr>
          <w:rFonts w:hint="eastAsia"/>
          <w:color w:val="333333"/>
          <w:sz w:val="29"/>
          <w:szCs w:val="29"/>
        </w:rPr>
        <w:t xml:space="preserve">.  </w:t>
      </w:r>
      <w:r>
        <w:rPr>
          <w:rFonts w:hint="eastAsia"/>
          <w:color w:val="333333"/>
          <w:sz w:val="29"/>
          <w:szCs w:val="29"/>
        </w:rPr>
        <w:t>下阶段工作布置。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/>
          <w:color w:val="333333"/>
        </w:rPr>
      </w:pPr>
      <w:r>
        <w:rPr>
          <w:rStyle w:val="a7"/>
          <w:rFonts w:hint="eastAsia"/>
          <w:color w:val="333333"/>
          <w:sz w:val="29"/>
          <w:szCs w:val="29"/>
        </w:rPr>
        <w:t>六、会议材料上交</w:t>
      </w:r>
      <w:r>
        <w:rPr>
          <w:rStyle w:val="a7"/>
          <w:rFonts w:hint="eastAsia"/>
          <w:color w:val="333333"/>
          <w:sz w:val="29"/>
          <w:szCs w:val="29"/>
        </w:rPr>
        <w:t>及要求</w:t>
      </w:r>
      <w:r>
        <w:rPr>
          <w:rStyle w:val="a7"/>
          <w:rFonts w:hint="eastAsia"/>
          <w:color w:val="333333"/>
          <w:sz w:val="29"/>
          <w:szCs w:val="29"/>
        </w:rPr>
        <w:t>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各小班化学校每校需提交以下材料：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Chars="200" w:firstLine="580"/>
        <w:jc w:val="both"/>
        <w:rPr>
          <w:color w:val="333333"/>
        </w:rPr>
      </w:pPr>
      <w:r>
        <w:rPr>
          <w:rFonts w:hint="eastAsia"/>
          <w:color w:val="333333"/>
          <w:sz w:val="29"/>
          <w:szCs w:val="29"/>
        </w:rPr>
        <w:t>1.</w:t>
      </w:r>
      <w:r>
        <w:rPr>
          <w:rFonts w:hint="eastAsia"/>
          <w:color w:val="333333"/>
          <w:sz w:val="29"/>
          <w:szCs w:val="29"/>
        </w:rPr>
        <w:t>“我的小班化教育故事”案例一份；案例书写体例与要求与去年相同，可参照“</w:t>
      </w:r>
      <w:r>
        <w:rPr>
          <w:rFonts w:hint="eastAsia"/>
          <w:color w:val="333333"/>
          <w:sz w:val="29"/>
          <w:szCs w:val="29"/>
        </w:rPr>
        <w:t>遂教研</w:t>
      </w:r>
      <w:r>
        <w:rPr>
          <w:rFonts w:hint="eastAsia"/>
          <w:color w:val="333333"/>
        </w:rPr>
        <w:t>【</w:t>
      </w:r>
      <w:r>
        <w:rPr>
          <w:rFonts w:hint="eastAsia"/>
          <w:color w:val="333333"/>
        </w:rPr>
        <w:t>2020</w:t>
      </w:r>
      <w:r>
        <w:rPr>
          <w:rFonts w:hint="eastAsia"/>
          <w:color w:val="333333"/>
        </w:rPr>
        <w:t>】</w:t>
      </w:r>
      <w:r>
        <w:rPr>
          <w:rFonts w:hint="eastAsia"/>
          <w:color w:val="333333"/>
        </w:rPr>
        <w:t>第</w:t>
      </w:r>
      <w:r>
        <w:rPr>
          <w:rFonts w:hint="eastAsia"/>
          <w:color w:val="333333"/>
        </w:rPr>
        <w:t xml:space="preserve"> 74 </w:t>
      </w:r>
      <w:r>
        <w:rPr>
          <w:rFonts w:hint="eastAsia"/>
          <w:color w:val="333333"/>
        </w:rPr>
        <w:t>号</w:t>
      </w:r>
      <w:r>
        <w:rPr>
          <w:rFonts w:hint="eastAsia"/>
          <w:color w:val="333333"/>
        </w:rPr>
        <w:t>”文件。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2.</w:t>
      </w:r>
      <w:r>
        <w:rPr>
          <w:rFonts w:hint="eastAsia"/>
          <w:color w:val="333333"/>
          <w:sz w:val="29"/>
          <w:szCs w:val="29"/>
        </w:rPr>
        <w:t>“双减”目标下课后作业设计与管理案例一份。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ind w:firstLine="580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以上两项材料</w:t>
      </w:r>
      <w:r>
        <w:rPr>
          <w:rFonts w:hint="eastAsia"/>
          <w:color w:val="333333"/>
          <w:sz w:val="29"/>
          <w:szCs w:val="29"/>
        </w:rPr>
        <w:t>D</w:t>
      </w:r>
      <w:r>
        <w:rPr>
          <w:rFonts w:hint="eastAsia"/>
          <w:color w:val="333333"/>
          <w:sz w:val="29"/>
          <w:szCs w:val="29"/>
        </w:rPr>
        <w:t>类学校（百人以下）可以选取一项，也可以两项提交，其他小班化学校需要每项提交。以上</w:t>
      </w:r>
      <w:r>
        <w:rPr>
          <w:rFonts w:hint="eastAsia"/>
          <w:color w:val="333333"/>
          <w:sz w:val="29"/>
          <w:szCs w:val="29"/>
        </w:rPr>
        <w:t>材料</w:t>
      </w:r>
      <w:r>
        <w:rPr>
          <w:rFonts w:hint="eastAsia"/>
          <w:color w:val="333333"/>
          <w:sz w:val="29"/>
          <w:szCs w:val="29"/>
        </w:rPr>
        <w:t>12</w:t>
      </w:r>
      <w:r>
        <w:rPr>
          <w:rFonts w:hint="eastAsia"/>
          <w:color w:val="333333"/>
          <w:sz w:val="29"/>
          <w:szCs w:val="29"/>
        </w:rPr>
        <w:t>月</w:t>
      </w:r>
      <w:r>
        <w:rPr>
          <w:rFonts w:hint="eastAsia"/>
          <w:color w:val="333333"/>
          <w:sz w:val="29"/>
          <w:szCs w:val="29"/>
        </w:rPr>
        <w:t>17</w:t>
      </w:r>
      <w:r>
        <w:rPr>
          <w:rFonts w:hint="eastAsia"/>
          <w:color w:val="333333"/>
          <w:sz w:val="29"/>
          <w:szCs w:val="29"/>
        </w:rPr>
        <w:t>日前通过钉钉发至廖凤标老师处，届时将组织专家评委对以上案例内容进行评选，经评选获一等奖作品将在会议论坛上作交流发言。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会议主要议程安排附后：</w:t>
      </w:r>
    </w:p>
    <w:p w:rsidR="00CA267B" w:rsidRDefault="00AF2169" w:rsidP="009B2F98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 xml:space="preserve"> </w:t>
      </w:r>
      <w:r>
        <w:rPr>
          <w:rFonts w:hint="eastAsia"/>
          <w:color w:val="333333"/>
          <w:sz w:val="29"/>
          <w:szCs w:val="29"/>
        </w:rPr>
        <w:t>附件</w:t>
      </w:r>
      <w:r>
        <w:rPr>
          <w:rFonts w:hint="eastAsia"/>
          <w:color w:val="333333"/>
          <w:sz w:val="29"/>
          <w:szCs w:val="29"/>
        </w:rPr>
        <w:t>1</w:t>
      </w:r>
      <w:r>
        <w:rPr>
          <w:rFonts w:hint="eastAsia"/>
          <w:color w:val="333333"/>
          <w:sz w:val="29"/>
          <w:szCs w:val="29"/>
        </w:rPr>
        <w:t>：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遂昌县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202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年小班化教育年会</w:t>
      </w:r>
      <w:r>
        <w:rPr>
          <w:rFonts w:asciiTheme="minorEastAsia" w:hAnsiTheme="minorEastAsia" w:hint="eastAsia"/>
          <w:color w:val="333333"/>
          <w:sz w:val="30"/>
          <w:szCs w:val="30"/>
        </w:rPr>
        <w:t>议程表</w:t>
      </w:r>
    </w:p>
    <w:p w:rsidR="00CA267B" w:rsidRDefault="00CA267B">
      <w:pPr>
        <w:ind w:firstLineChars="1600" w:firstLine="4640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</w:p>
    <w:p w:rsidR="009B2F98" w:rsidRDefault="009B2F98">
      <w:pPr>
        <w:ind w:firstLineChars="1600" w:firstLine="4640"/>
        <w:rPr>
          <w:rFonts w:ascii="宋体" w:eastAsia="宋体" w:hAnsi="宋体" w:cs="宋体" w:hint="eastAsia"/>
          <w:color w:val="333333"/>
          <w:kern w:val="0"/>
          <w:sz w:val="29"/>
          <w:szCs w:val="29"/>
        </w:rPr>
      </w:pPr>
    </w:p>
    <w:p w:rsidR="009B2F98" w:rsidRDefault="009B2F98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CA267B" w:rsidRDefault="00AF2169">
      <w:pPr>
        <w:ind w:firstLineChars="1600" w:firstLine="4640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遂昌县教育研究室</w:t>
      </w:r>
    </w:p>
    <w:p w:rsidR="00CA267B" w:rsidRDefault="00AF2169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0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一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年十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一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二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十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三</w:t>
      </w:r>
      <w:r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日</w:t>
      </w:r>
    </w:p>
    <w:p w:rsidR="00CA267B" w:rsidRDefault="00CA267B">
      <w:pPr>
        <w:ind w:firstLineChars="1550" w:firstLine="4495"/>
        <w:rPr>
          <w:rFonts w:ascii="宋体" w:eastAsia="宋体" w:hAnsi="宋体" w:cs="宋体"/>
          <w:color w:val="333333"/>
          <w:kern w:val="0"/>
          <w:sz w:val="29"/>
          <w:szCs w:val="29"/>
        </w:rPr>
      </w:pPr>
    </w:p>
    <w:p w:rsidR="009B2F98" w:rsidRDefault="009B2F98">
      <w:pPr>
        <w:widowControl/>
        <w:spacing w:line="560" w:lineRule="exact"/>
        <w:ind w:firstLine="640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:rsidR="00CA267B" w:rsidRDefault="00AF2169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（此件公开发布）</w:t>
      </w:r>
    </w:p>
    <w:p w:rsidR="00CA267B" w:rsidRDefault="00CA267B">
      <w:pPr>
        <w:widowControl/>
        <w:spacing w:line="560" w:lineRule="exact"/>
        <w:ind w:firstLine="640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CA267B" w:rsidRDefault="00CA267B">
      <w:pPr>
        <w:snapToGrid w:val="0"/>
        <w:spacing w:line="560" w:lineRule="atLeast"/>
        <w:ind w:firstLine="396"/>
        <w:rPr>
          <w:rFonts w:ascii="仿宋" w:eastAsia="仿宋" w:hAnsi="仿宋"/>
          <w:spacing w:val="-6"/>
          <w:sz w:val="30"/>
          <w:szCs w:val="30"/>
        </w:rPr>
      </w:pPr>
    </w:p>
    <w:p w:rsidR="00CA267B" w:rsidRDefault="00CA267B">
      <w:pPr>
        <w:snapToGrid w:val="0"/>
        <w:spacing w:line="560" w:lineRule="atLeast"/>
        <w:rPr>
          <w:b/>
          <w:sz w:val="30"/>
          <w:szCs w:val="30"/>
        </w:rPr>
      </w:pPr>
      <w:r w:rsidRPr="00CA267B">
        <w:rPr>
          <w:sz w:val="30"/>
          <w:szCs w:val="30"/>
        </w:rPr>
        <w:pict>
          <v:line id="_x0000_s1028" style="position:absolute;left:0;text-align:left;z-index:251662336" from="-1.5pt,28.7pt" to="443.85pt,28.7pt" o:gfxdata="UEsFBgAAAAAAAAAAAAAAAAAAAAAAAFBLAwQKAAAAAACHTuJAAAAAAAAAAAAAAAAABAAAAGRycy9Q&#10;SwMEFAAAAAgAh07iQMgdCdvYAAAACAEAAA8AAABkcnMvZG93bnJldi54bWxNj0tPwzAQhO9I/Adr&#10;kbi1TssjVhqnB1BVgbi0ReK6jbdxIF6nsfvg32PUAxxnZzXzTTk/u04caQitZw2TcQaCuPam5UbD&#10;+2YxUiBCRDbYeSYN3xRgXl1flVgYf+IVHdexESmEQ4EabIx9IWWoLTkMY98TJ2/nB4cxyaGRZsBT&#10;CnednGbZo3TYcmqw2NOTpfprfXAa8Hm5ih9q+pq3L/btc7PYL63aa317M8lmICKd498z/OIndKgS&#10;09Yf2ATRaRjdpSlRw0N+DyL5SuU5iO3lIKtS/h9Q/QBQSwMEFAAAAAgAh07iQHzfFJ7fAQAApQMA&#10;AA4AAABkcnMvZTJvRG9jLnhtbK1TS44TMRDdI3EHy3vSnYgMTCudWUwYNggiAQeo2O5uS/7J5Ukn&#10;l+ACSOxgxZI9t5nhGJSdTGaADUJkUSm7vu/59eJiZw3bqojau5ZPJzVnygkvtetb/v7d1ZPnnGEC&#10;J8F4p1q+V8gvlo8fLcbQqJkfvJEqMmrisBlDy4eUQlNVKAZlASc+KEfBzkcLiY6xr2SEkbpbU83q&#10;+qwafZQheqEQ6XZ1CPJl6d91SqQ3XYcqMdNy2i0VG4vdZFstF9D0EcKgxXEN+IctLGhHQ0+tVpCA&#10;XUf9RyurRfTouzQR3la+67RQBQOhmda/oXk7QFAFC5GD4UQT/r+24vV2HZmWLZ9x5sDSE91+/Hbz&#10;4fOP75/I3n79wmaZpDFgQ7mXbh2PJwzrmBHvumjzP2Fhu0Ls/kSs2iUm6HJ+Np+fP51zJu5i1X1h&#10;iJheKm9ZdlputMuYoYHtK0w0jFLvUvK1cWwkpc2e1fSeAkgznYFErg2EAl1fitEbLa+0MbkEY7+5&#10;NJFtIaug/DImavxLWp6yAhwOeSV00MegQL5wkqV9IH4cCZnnHaySnBlFus8eNYQmgTZ/k0mjjcsF&#10;qmj0CDSTfKA1exsv9/Q21yHqfiBipmXnHCEtlO2Pus1ie3gm/+HXt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yB0J29gAAAAIAQAADwAAAAAAAAABACAAAAA4AAAAZHJzL2Rvd25yZXYueG1sUEsB&#10;AhQAFAAAAAgAh07iQHzfFJ7fAQAApQMAAA4AAAAAAAAAAQAgAAAAPQEAAGRycy9lMm9Eb2MueG1s&#10;UEsFBgAAAAAGAAYAWQEAAI4FAAAAAA==&#10;" strokeweight="1pt"/>
        </w:pict>
      </w:r>
      <w:r w:rsidRPr="00CA267B">
        <w:rPr>
          <w:sz w:val="30"/>
          <w:szCs w:val="30"/>
        </w:rPr>
        <w:pict>
          <v:line id="_x0000_s1027" style="position:absolute;left:0;text-align:left;z-index:251661312" from="0,0" to="444.6pt,0" o:gfxdata="UEsFBgAAAAAAAAAAAAAAAAAAAAAAAFBLAwQKAAAAAACHTuJAAAAAAAAAAAAAAAAABAAAAGRycy9Q&#10;SwMEFAAAAAgAh07iQMsBtpXRAAAAAgEAAA8AAABkcnMvZG93bnJldi54bWxNj81OwzAQhO9IvIO1&#10;SFyq1m6QUEjj9ADkxoUC4rqNlyQiXqex+wNPz5YLXEYazWrm23J98oM60BT7wBaWCwOKuAmu59bC&#10;60s9z0HFhOxwCEwWvijCurq8KLFw4cjPdNikVkkJxwItdCmNhdax6chjXISRWLKPMHlMYqdWuwmP&#10;Uu4HnRlzqz32LAsdjnTfUfO52XsLsX6jXf09a2bm/aYNlO0enh7R2uurpVmBSnRKf8dwxhd0qIRp&#10;G/bsohosyCPpVyXL87sM1PZsdVXq/+jVD1BLAwQUAAAACACHTuJAjFHif+ABAACkAwAADgAAAGRy&#10;cy9lMm9Eb2MueG1srVPNbhMxEL4j8Q6W72STtInoKpseGsoFQSTgASa2d9eS/+Rxs8lL8AJI3ODE&#10;kTtv0/IYjJ00LXBBiD14x56Zz/N9++3icmcN26qI2ruGT0ZjzpQTXmrXNfz9u+tnzznDBE6C8U41&#10;fK+QXy6fPlkMoVZT33sjVWQE4rAeQsP7lEJdVSh6ZQFHPihHydZHC4m2satkhIHQramm4/G8GnyU&#10;IXqhEOl0dUjyZcFvWyXSm7ZFlZhpOM2WyhrLuslrtVxA3UUIvRbHMeAfprCgHV16glpBAnYT9R9Q&#10;Vovo0bdpJLytfNtqoQoHYjMZ/8bmbQ9BFS4kDoaTTPj/YMXr7ToyLRt+xpkDS5/o7uO32w+ff3z/&#10;ROvd1y/sLIs0BKyp9sqt43GHYR0z410bbX4TF7Yrwu5PwqpdYoIOZ/Pz+fmU9Bf3ueqhMURML5W3&#10;LAcNN9plzlDD9hUmuoxK70vysXFsaPjFbDojOCDLtAYShTYQCXRd6UVvtLzWxuQOjN3mykS2hWyC&#10;8mRKhPtLWb5kBdgf6krqYI9egXzhJEv7QPI48jHPI1glOTOKbJ8jAoQ6gTZ/U0lXG5cbVLHokWfW&#10;+KBqjjZe7unT3ISou550mZSZc4asUKY/2jZ77fGe4sc/1/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ywG2ldEAAAACAQAADwAAAAAAAAABACAAAAA4AAAAZHJzL2Rvd25yZXYueG1sUEsBAhQAFAAA&#10;AAgAh07iQIxR4n/gAQAApAMAAA4AAAAAAAAAAQAgAAAANgEAAGRycy9lMm9Eb2MueG1sUEsFBgAA&#10;AAAGAAYAWQEAAIgFAAAAAA==&#10;"/>
        </w:pic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遂昌县教育研究室</w:t>
      </w:r>
      <w:r w:rsidR="00AF2169">
        <w:rPr>
          <w:rFonts w:ascii="仿宋" w:eastAsia="仿宋" w:hAnsi="仿宋"/>
          <w:color w:val="000000"/>
          <w:sz w:val="30"/>
          <w:szCs w:val="30"/>
        </w:rPr>
        <w:t xml:space="preserve">               20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2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年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1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月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23</w:t>
      </w:r>
      <w:r w:rsidR="00AF2169">
        <w:rPr>
          <w:rFonts w:ascii="仿宋" w:eastAsia="仿宋" w:hAnsi="仿宋" w:hint="eastAsia"/>
          <w:color w:val="000000"/>
          <w:sz w:val="30"/>
          <w:szCs w:val="30"/>
        </w:rPr>
        <w:t>日印发</w:t>
      </w:r>
    </w:p>
    <w:p w:rsidR="00CA267B" w:rsidRDefault="00CA267B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CA267B" w:rsidRDefault="00AF2169">
      <w:pPr>
        <w:pStyle w:val="a5"/>
        <w:shd w:val="clear" w:color="auto" w:fill="FFFFFF"/>
        <w:spacing w:before="0" w:beforeAutospacing="0" w:after="0" w:afterAutospacing="0" w:line="360" w:lineRule="atLeast"/>
        <w:rPr>
          <w:rFonts w:ascii="黑体" w:eastAsia="黑体" w:hAnsi="黑体"/>
          <w:color w:val="333333"/>
          <w:sz w:val="30"/>
          <w:szCs w:val="30"/>
        </w:rPr>
      </w:pP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lastRenderedPageBreak/>
        <w:t>附件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1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>：</w:t>
      </w:r>
      <w:r>
        <w:rPr>
          <w:rFonts w:asciiTheme="minorEastAsia" w:eastAsiaTheme="minorEastAsia" w:hAnsiTheme="minorEastAsia" w:hint="eastAsia"/>
          <w:color w:val="333333"/>
          <w:sz w:val="30"/>
          <w:szCs w:val="30"/>
        </w:rPr>
        <w:t xml:space="preserve">           </w:t>
      </w:r>
      <w:r>
        <w:rPr>
          <w:rFonts w:ascii="黑体" w:eastAsia="黑体" w:hAnsi="黑体" w:hint="eastAsia"/>
          <w:color w:val="333333"/>
          <w:sz w:val="30"/>
          <w:szCs w:val="30"/>
        </w:rPr>
        <w:t>遂昌县</w:t>
      </w:r>
      <w:r>
        <w:rPr>
          <w:rFonts w:ascii="黑体" w:eastAsia="黑体" w:hAnsi="黑体" w:hint="eastAsia"/>
          <w:color w:val="333333"/>
          <w:sz w:val="30"/>
          <w:szCs w:val="30"/>
        </w:rPr>
        <w:t>202</w:t>
      </w:r>
      <w:r>
        <w:rPr>
          <w:rFonts w:ascii="黑体" w:eastAsia="黑体" w:hAnsi="黑体" w:hint="eastAsia"/>
          <w:color w:val="333333"/>
          <w:sz w:val="30"/>
          <w:szCs w:val="30"/>
        </w:rPr>
        <w:t>1</w:t>
      </w:r>
      <w:r>
        <w:rPr>
          <w:rFonts w:ascii="黑体" w:eastAsia="黑体" w:hAnsi="黑体" w:hint="eastAsia"/>
          <w:color w:val="333333"/>
          <w:sz w:val="30"/>
          <w:szCs w:val="30"/>
        </w:rPr>
        <w:t>小班化教育年会议程表</w:t>
      </w: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417"/>
        <w:gridCol w:w="3627"/>
        <w:gridCol w:w="2268"/>
        <w:gridCol w:w="1134"/>
      </w:tblGrid>
      <w:tr w:rsidR="00CA267B">
        <w:trPr>
          <w:trHeight w:val="897"/>
          <w:jc w:val="center"/>
        </w:trPr>
        <w:tc>
          <w:tcPr>
            <w:tcW w:w="992" w:type="dxa"/>
            <w:vAlign w:val="center"/>
          </w:tcPr>
          <w:p w:rsidR="00CA267B" w:rsidRDefault="00AF2169">
            <w:pPr>
              <w:spacing w:line="320" w:lineRule="exact"/>
              <w:ind w:firstLineChars="50" w:firstLine="105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题</w:t>
            </w:r>
          </w:p>
        </w:tc>
        <w:tc>
          <w:tcPr>
            <w:tcW w:w="1417" w:type="dxa"/>
            <w:vAlign w:val="center"/>
          </w:tcPr>
          <w:p w:rsidR="00CA267B" w:rsidRDefault="00AF2169">
            <w:pPr>
              <w:spacing w:line="320" w:lineRule="exact"/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间</w:t>
            </w: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ind w:firstLineChars="300" w:firstLine="63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活动内容及年级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引领教师及地点</w:t>
            </w:r>
          </w:p>
        </w:tc>
        <w:tc>
          <w:tcPr>
            <w:tcW w:w="1134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</w:t>
            </w:r>
          </w:p>
        </w:tc>
      </w:tr>
      <w:tr w:rsidR="00CA267B">
        <w:trPr>
          <w:trHeight w:val="897"/>
          <w:jc w:val="center"/>
        </w:trPr>
        <w:tc>
          <w:tcPr>
            <w:tcW w:w="992" w:type="dxa"/>
            <w:vAlign w:val="center"/>
          </w:tcPr>
          <w:p w:rsidR="00CA267B" w:rsidRDefault="00AF2169">
            <w:pPr>
              <w:spacing w:line="32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到</w:t>
            </w:r>
          </w:p>
        </w:tc>
        <w:tc>
          <w:tcPr>
            <w:tcW w:w="141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会议报到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学校会议室</w:t>
            </w:r>
          </w:p>
        </w:tc>
        <w:tc>
          <w:tcPr>
            <w:tcW w:w="1134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蓝伟军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</w:tr>
      <w:tr w:rsidR="00CA267B">
        <w:trPr>
          <w:trHeight w:val="619"/>
          <w:jc w:val="center"/>
        </w:trPr>
        <w:tc>
          <w:tcPr>
            <w:tcW w:w="992" w:type="dxa"/>
            <w:vMerge w:val="restart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课堂教学展示研讨</w:t>
            </w:r>
          </w:p>
        </w:tc>
        <w:tc>
          <w:tcPr>
            <w:tcW w:w="1417" w:type="dxa"/>
            <w:vMerge w:val="restart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第一节课：</w:t>
            </w:r>
            <w:r>
              <w:rPr>
                <w:rFonts w:hint="eastAsia"/>
                <w:szCs w:val="21"/>
              </w:rPr>
              <w:t>9:10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9:50</w:t>
            </w: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语文</w:t>
            </w:r>
            <w:r>
              <w:rPr>
                <w:rFonts w:hint="eastAsia"/>
                <w:szCs w:val="21"/>
              </w:rPr>
              <w:t>：三仁小学章姚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三年级：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云朵教室</w:t>
            </w:r>
          </w:p>
        </w:tc>
        <w:tc>
          <w:tcPr>
            <w:tcW w:w="1134" w:type="dxa"/>
            <w:vMerge w:val="restart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各科教研员</w:t>
            </w: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听课对象：与会人员自主选择</w:t>
            </w:r>
          </w:p>
        </w:tc>
      </w:tr>
      <w:tr w:rsidR="00CA267B">
        <w:trPr>
          <w:trHeight w:val="558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</w:t>
            </w:r>
            <w:r>
              <w:rPr>
                <w:rFonts w:hint="eastAsia"/>
                <w:szCs w:val="21"/>
              </w:rPr>
              <w:t>：三仁小学施晓露</w:t>
            </w:r>
          </w:p>
          <w:p w:rsidR="00CA267B" w:rsidRDefault="00AF2169">
            <w:pPr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四年级</w:t>
            </w:r>
            <w:r>
              <w:rPr>
                <w:rFonts w:hint="eastAsia"/>
                <w:szCs w:val="21"/>
              </w:rPr>
              <w:t>：《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</w:tc>
        <w:tc>
          <w:tcPr>
            <w:tcW w:w="1134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</w:tr>
      <w:tr w:rsidR="00CA267B">
        <w:trPr>
          <w:trHeight w:val="558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音乐</w:t>
            </w:r>
            <w:r>
              <w:rPr>
                <w:rFonts w:hint="eastAsia"/>
                <w:szCs w:val="21"/>
              </w:rPr>
              <w:t>：人员待定</w:t>
            </w:r>
          </w:p>
          <w:p w:rsidR="00CA267B" w:rsidRDefault="00AF2169">
            <w:pPr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一年级</w:t>
            </w:r>
            <w:r>
              <w:rPr>
                <w:rFonts w:hint="eastAsia"/>
                <w:szCs w:val="21"/>
              </w:rPr>
              <w:t>：《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音乐教室</w:t>
            </w:r>
          </w:p>
        </w:tc>
        <w:tc>
          <w:tcPr>
            <w:tcW w:w="1134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</w:tr>
      <w:tr w:rsidR="00CA267B">
        <w:trPr>
          <w:trHeight w:val="503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：三仁小学罗柳青</w:t>
            </w:r>
          </w:p>
          <w:p w:rsidR="00CA267B" w:rsidRDefault="00AF216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五年级</w:t>
            </w:r>
            <w:r>
              <w:rPr>
                <w:rFonts w:hint="eastAsia"/>
                <w:szCs w:val="21"/>
              </w:rPr>
              <w:t>：《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录播教室</w:t>
            </w:r>
          </w:p>
        </w:tc>
        <w:tc>
          <w:tcPr>
            <w:tcW w:w="1134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</w:tr>
      <w:tr w:rsidR="00CA267B">
        <w:trPr>
          <w:trHeight w:val="540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第二节课：</w:t>
            </w:r>
            <w:r>
              <w:rPr>
                <w:rFonts w:hint="eastAsia"/>
                <w:szCs w:val="21"/>
              </w:rPr>
              <w:t>10:00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10:40</w:t>
            </w: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  <w:r>
              <w:rPr>
                <w:rFonts w:hint="eastAsia"/>
                <w:szCs w:val="21"/>
              </w:rPr>
              <w:t>：三仁小学周静雯</w:t>
            </w:r>
          </w:p>
          <w:p w:rsidR="00CA267B" w:rsidRDefault="00AF2169">
            <w:pPr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五年级</w:t>
            </w:r>
            <w:r>
              <w:rPr>
                <w:rFonts w:hint="eastAsia"/>
                <w:szCs w:val="21"/>
              </w:rPr>
              <w:t>：《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云朵教室</w:t>
            </w:r>
          </w:p>
        </w:tc>
        <w:tc>
          <w:tcPr>
            <w:tcW w:w="1134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</w:tr>
      <w:tr w:rsidR="00CA267B">
        <w:trPr>
          <w:trHeight w:val="552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道德与法治：</w:t>
            </w:r>
            <w:r>
              <w:rPr>
                <w:rFonts w:hint="eastAsia"/>
                <w:szCs w:val="21"/>
              </w:rPr>
              <w:t>三仁小学李逸颖</w:t>
            </w:r>
          </w:p>
          <w:p w:rsidR="00CA267B" w:rsidRDefault="00AF2169">
            <w:pPr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四年级：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录播教室</w:t>
            </w:r>
          </w:p>
        </w:tc>
        <w:tc>
          <w:tcPr>
            <w:tcW w:w="1134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</w:tr>
      <w:tr w:rsidR="00CA267B">
        <w:trPr>
          <w:trHeight w:val="429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体育：</w:t>
            </w:r>
            <w:r>
              <w:rPr>
                <w:rFonts w:hint="eastAsia"/>
                <w:szCs w:val="21"/>
              </w:rPr>
              <w:t>三仁小学濮琴英</w:t>
            </w:r>
          </w:p>
          <w:p w:rsidR="00CA267B" w:rsidRDefault="00AF2169">
            <w:pPr>
              <w:spacing w:line="320" w:lineRule="exac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二年级：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操场</w:t>
            </w:r>
          </w:p>
        </w:tc>
        <w:tc>
          <w:tcPr>
            <w:tcW w:w="1134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</w:tr>
      <w:tr w:rsidR="00CA267B">
        <w:trPr>
          <w:trHeight w:val="710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美术：</w:t>
            </w:r>
            <w:r>
              <w:rPr>
                <w:rFonts w:hint="eastAsia"/>
                <w:szCs w:val="21"/>
              </w:rPr>
              <w:t>人员待定</w:t>
            </w:r>
          </w:p>
          <w:p w:rsidR="00CA267B" w:rsidRDefault="00AF216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六年级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</w:rPr>
              <w:t>内容待定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三年级教室</w:t>
            </w:r>
          </w:p>
        </w:tc>
        <w:tc>
          <w:tcPr>
            <w:tcW w:w="1134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</w:tr>
      <w:tr w:rsidR="00CA267B">
        <w:trPr>
          <w:trHeight w:val="849"/>
          <w:jc w:val="center"/>
        </w:trPr>
        <w:tc>
          <w:tcPr>
            <w:tcW w:w="992" w:type="dxa"/>
            <w:vMerge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上午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第三节课：</w:t>
            </w:r>
            <w:r>
              <w:rPr>
                <w:rFonts w:hint="eastAsia"/>
                <w:szCs w:val="21"/>
              </w:rPr>
              <w:t>10:55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11:35</w:t>
            </w: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分组研课、议课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第一组：语文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英语</w:t>
            </w:r>
            <w:r>
              <w:rPr>
                <w:rFonts w:hint="eastAsia"/>
                <w:szCs w:val="21"/>
              </w:rPr>
              <w:t>+</w:t>
            </w:r>
            <w:r>
              <w:rPr>
                <w:szCs w:val="21"/>
              </w:rPr>
              <w:t>美术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体育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地点：</w:t>
            </w:r>
            <w:r>
              <w:rPr>
                <w:rFonts w:hint="eastAsia"/>
                <w:szCs w:val="21"/>
              </w:rPr>
              <w:t>少先队室</w:t>
            </w: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  <w:p w:rsidR="00CA267B" w:rsidRDefault="00AF2169">
            <w:pPr>
              <w:spacing w:line="320" w:lineRule="exact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第二组：数学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科学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音乐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道法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eastAsia="宋体" w:hint="eastAsia"/>
                <w:szCs w:val="21"/>
              </w:rPr>
              <w:t>地点：</w:t>
            </w:r>
            <w:r>
              <w:rPr>
                <w:rFonts w:hint="eastAsia"/>
                <w:szCs w:val="21"/>
              </w:rPr>
              <w:t>云朵教室</w:t>
            </w:r>
          </w:p>
          <w:p w:rsidR="00CA267B" w:rsidRDefault="00CA267B">
            <w:pPr>
              <w:spacing w:line="320" w:lineRule="exact"/>
              <w:rPr>
                <w:rFonts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黄珍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潘琳琳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邹香梅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尹迎春</w:t>
            </w: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  <w:p w:rsidR="00CA267B" w:rsidRDefault="00CA267B">
            <w:pPr>
              <w:spacing w:line="320" w:lineRule="exact"/>
              <w:rPr>
                <w:szCs w:val="21"/>
              </w:rPr>
            </w:pP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蓝智俊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罗苏红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郑丽媛</w:t>
            </w:r>
          </w:p>
        </w:tc>
      </w:tr>
      <w:tr w:rsidR="00CA267B">
        <w:trPr>
          <w:trHeight w:val="728"/>
          <w:jc w:val="center"/>
        </w:trPr>
        <w:tc>
          <w:tcPr>
            <w:tcW w:w="992" w:type="dxa"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中午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11:40-12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627" w:type="dxa"/>
            <w:vAlign w:val="center"/>
          </w:tcPr>
          <w:p w:rsidR="00CA267B" w:rsidRDefault="00AF2169">
            <w:pPr>
              <w:spacing w:line="320" w:lineRule="exact"/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2268" w:type="dxa"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蓝伟军</w:t>
            </w:r>
          </w:p>
        </w:tc>
      </w:tr>
      <w:tr w:rsidR="00CA267B">
        <w:trPr>
          <w:trHeight w:val="416"/>
          <w:jc w:val="center"/>
        </w:trPr>
        <w:tc>
          <w:tcPr>
            <w:tcW w:w="992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color w:val="333333"/>
                <w:szCs w:val="21"/>
              </w:rPr>
              <w:t>“双减”论坛</w:t>
            </w:r>
          </w:p>
        </w:tc>
        <w:tc>
          <w:tcPr>
            <w:tcW w:w="141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下午：</w:t>
            </w:r>
            <w:r>
              <w:rPr>
                <w:rFonts w:hint="eastAsia"/>
                <w:szCs w:val="21"/>
              </w:rPr>
              <w:t>13:00</w:t>
            </w:r>
            <w:r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16:00</w:t>
            </w:r>
          </w:p>
        </w:tc>
        <w:tc>
          <w:tcPr>
            <w:tcW w:w="3627" w:type="dxa"/>
            <w:vAlign w:val="center"/>
          </w:tcPr>
          <w:p w:rsidR="00CA267B" w:rsidRDefault="00AF2169">
            <w:pPr>
              <w:numPr>
                <w:ilvl w:val="0"/>
                <w:numId w:val="1"/>
              </w:num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三仁小学小班化特色课程介绍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CA267B" w:rsidRDefault="00AF2169">
            <w:pPr>
              <w:numPr>
                <w:ilvl w:val="0"/>
                <w:numId w:val="1"/>
              </w:num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优秀教育故事</w:t>
            </w:r>
            <w:r>
              <w:rPr>
                <w:rFonts w:hint="eastAsia"/>
                <w:szCs w:val="21"/>
              </w:rPr>
              <w:t>交流展示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“双减”作业设计与管理论坛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领导讲话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 </w:t>
            </w:r>
            <w:r>
              <w:rPr>
                <w:rFonts w:hint="eastAsia"/>
                <w:szCs w:val="21"/>
              </w:rPr>
              <w:t>会议总结及下阶段工作布置</w:t>
            </w:r>
          </w:p>
        </w:tc>
        <w:tc>
          <w:tcPr>
            <w:tcW w:w="2268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四楼大会议室</w:t>
            </w:r>
          </w:p>
        </w:tc>
        <w:tc>
          <w:tcPr>
            <w:tcW w:w="1134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黄珍</w:t>
            </w:r>
          </w:p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</w:tr>
      <w:tr w:rsidR="00CA267B">
        <w:trPr>
          <w:trHeight w:val="430"/>
          <w:jc w:val="center"/>
        </w:trPr>
        <w:tc>
          <w:tcPr>
            <w:tcW w:w="992" w:type="dxa"/>
            <w:vAlign w:val="center"/>
          </w:tcPr>
          <w:p w:rsidR="00CA267B" w:rsidRDefault="00CA267B">
            <w:pPr>
              <w:spacing w:line="320" w:lineRule="exac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5895" w:type="dxa"/>
            <w:gridSpan w:val="2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与会代表返校</w:t>
            </w:r>
          </w:p>
        </w:tc>
        <w:tc>
          <w:tcPr>
            <w:tcW w:w="1134" w:type="dxa"/>
            <w:vAlign w:val="center"/>
          </w:tcPr>
          <w:p w:rsidR="00CA267B" w:rsidRDefault="00AF21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廖凤标</w:t>
            </w:r>
          </w:p>
        </w:tc>
      </w:tr>
    </w:tbl>
    <w:p w:rsidR="00CA267B" w:rsidRDefault="00CA267B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CA267B" w:rsidRDefault="00CA267B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p w:rsidR="00CA267B" w:rsidRDefault="00CA267B">
      <w:pPr>
        <w:pStyle w:val="a5"/>
        <w:shd w:val="clear" w:color="auto" w:fill="FFFFFF"/>
        <w:spacing w:before="0" w:beforeAutospacing="0" w:after="0" w:afterAutospacing="0" w:line="360" w:lineRule="atLeast"/>
        <w:jc w:val="center"/>
        <w:rPr>
          <w:rFonts w:asciiTheme="minorEastAsia" w:eastAsiaTheme="minorEastAsia" w:hAnsiTheme="minorEastAsia"/>
          <w:color w:val="333333"/>
          <w:sz w:val="30"/>
          <w:szCs w:val="30"/>
        </w:rPr>
      </w:pPr>
    </w:p>
    <w:sectPr w:rsidR="00CA267B" w:rsidSect="00CA2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69" w:rsidRDefault="00AF2169" w:rsidP="009B2F98">
      <w:r>
        <w:separator/>
      </w:r>
    </w:p>
  </w:endnote>
  <w:endnote w:type="continuationSeparator" w:id="1">
    <w:p w:rsidR="00AF2169" w:rsidRDefault="00AF2169" w:rsidP="009B2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69" w:rsidRDefault="00AF2169" w:rsidP="009B2F98">
      <w:r>
        <w:separator/>
      </w:r>
    </w:p>
  </w:footnote>
  <w:footnote w:type="continuationSeparator" w:id="1">
    <w:p w:rsidR="00AF2169" w:rsidRDefault="00AF2169" w:rsidP="009B2F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7BA878"/>
    <w:multiLevelType w:val="singleLevel"/>
    <w:tmpl w:val="987BA87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7C3"/>
    <w:rsid w:val="00003B95"/>
    <w:rsid w:val="00017D9F"/>
    <w:rsid w:val="00025686"/>
    <w:rsid w:val="00030C6E"/>
    <w:rsid w:val="000560B6"/>
    <w:rsid w:val="000638D8"/>
    <w:rsid w:val="0007157E"/>
    <w:rsid w:val="00095F1D"/>
    <w:rsid w:val="000C021B"/>
    <w:rsid w:val="000C03B3"/>
    <w:rsid w:val="000E6A6C"/>
    <w:rsid w:val="0016069B"/>
    <w:rsid w:val="00162118"/>
    <w:rsid w:val="00163A61"/>
    <w:rsid w:val="0019318F"/>
    <w:rsid w:val="0019583E"/>
    <w:rsid w:val="001C2091"/>
    <w:rsid w:val="0020495D"/>
    <w:rsid w:val="00274460"/>
    <w:rsid w:val="0028074D"/>
    <w:rsid w:val="00297E9C"/>
    <w:rsid w:val="002F0FE4"/>
    <w:rsid w:val="002F4678"/>
    <w:rsid w:val="00300080"/>
    <w:rsid w:val="003332F8"/>
    <w:rsid w:val="00353515"/>
    <w:rsid w:val="00375518"/>
    <w:rsid w:val="003D5E5D"/>
    <w:rsid w:val="003E7B30"/>
    <w:rsid w:val="00400B69"/>
    <w:rsid w:val="00403ED1"/>
    <w:rsid w:val="00431D10"/>
    <w:rsid w:val="00445AD4"/>
    <w:rsid w:val="004A22A5"/>
    <w:rsid w:val="004A2A9A"/>
    <w:rsid w:val="004B2822"/>
    <w:rsid w:val="004B78CF"/>
    <w:rsid w:val="004D0507"/>
    <w:rsid w:val="004D5D56"/>
    <w:rsid w:val="004E271F"/>
    <w:rsid w:val="00523E64"/>
    <w:rsid w:val="00525067"/>
    <w:rsid w:val="00533E4D"/>
    <w:rsid w:val="005B6789"/>
    <w:rsid w:val="005C1A19"/>
    <w:rsid w:val="005E5AF8"/>
    <w:rsid w:val="005F1E13"/>
    <w:rsid w:val="00615ED6"/>
    <w:rsid w:val="00620256"/>
    <w:rsid w:val="00644166"/>
    <w:rsid w:val="0069259C"/>
    <w:rsid w:val="006A3A96"/>
    <w:rsid w:val="006C25B9"/>
    <w:rsid w:val="007122D6"/>
    <w:rsid w:val="00747347"/>
    <w:rsid w:val="00756066"/>
    <w:rsid w:val="00785FC8"/>
    <w:rsid w:val="00796983"/>
    <w:rsid w:val="007A18FC"/>
    <w:rsid w:val="007A3D53"/>
    <w:rsid w:val="007B4050"/>
    <w:rsid w:val="007E677A"/>
    <w:rsid w:val="00861CE2"/>
    <w:rsid w:val="00873F73"/>
    <w:rsid w:val="008E2EDB"/>
    <w:rsid w:val="00911FD6"/>
    <w:rsid w:val="00933D17"/>
    <w:rsid w:val="009744F1"/>
    <w:rsid w:val="00981F2C"/>
    <w:rsid w:val="0098226B"/>
    <w:rsid w:val="009960EA"/>
    <w:rsid w:val="009B2F98"/>
    <w:rsid w:val="00A203A3"/>
    <w:rsid w:val="00A23DAF"/>
    <w:rsid w:val="00A51F66"/>
    <w:rsid w:val="00A75585"/>
    <w:rsid w:val="00A85823"/>
    <w:rsid w:val="00A95283"/>
    <w:rsid w:val="00A976ED"/>
    <w:rsid w:val="00AB4A8D"/>
    <w:rsid w:val="00AF2169"/>
    <w:rsid w:val="00B119C2"/>
    <w:rsid w:val="00B6046F"/>
    <w:rsid w:val="00B73035"/>
    <w:rsid w:val="00BC25F8"/>
    <w:rsid w:val="00BC39B0"/>
    <w:rsid w:val="00BE384E"/>
    <w:rsid w:val="00C04EFD"/>
    <w:rsid w:val="00C2432E"/>
    <w:rsid w:val="00C27D3A"/>
    <w:rsid w:val="00C44A48"/>
    <w:rsid w:val="00C577C3"/>
    <w:rsid w:val="00C60584"/>
    <w:rsid w:val="00CA267B"/>
    <w:rsid w:val="00CA2EAF"/>
    <w:rsid w:val="00CB4FAD"/>
    <w:rsid w:val="00CC041A"/>
    <w:rsid w:val="00CC3B6B"/>
    <w:rsid w:val="00CD2E74"/>
    <w:rsid w:val="00D40211"/>
    <w:rsid w:val="00D47EE4"/>
    <w:rsid w:val="00D72A0D"/>
    <w:rsid w:val="00DA25FA"/>
    <w:rsid w:val="00DC5093"/>
    <w:rsid w:val="00DE5B3F"/>
    <w:rsid w:val="00E05741"/>
    <w:rsid w:val="00E31DB1"/>
    <w:rsid w:val="00E34D94"/>
    <w:rsid w:val="00E60261"/>
    <w:rsid w:val="00E61666"/>
    <w:rsid w:val="00E65C8E"/>
    <w:rsid w:val="00E71299"/>
    <w:rsid w:val="00E766B5"/>
    <w:rsid w:val="00E87AFD"/>
    <w:rsid w:val="00EB0B49"/>
    <w:rsid w:val="00EC0013"/>
    <w:rsid w:val="00EC0439"/>
    <w:rsid w:val="00EC153F"/>
    <w:rsid w:val="00EC2712"/>
    <w:rsid w:val="00F30969"/>
    <w:rsid w:val="00F41A0D"/>
    <w:rsid w:val="00F61090"/>
    <w:rsid w:val="00F63781"/>
    <w:rsid w:val="00F63A4F"/>
    <w:rsid w:val="00F86E8C"/>
    <w:rsid w:val="00F9577F"/>
    <w:rsid w:val="00F97EC0"/>
    <w:rsid w:val="00FC69B0"/>
    <w:rsid w:val="00FD1456"/>
    <w:rsid w:val="09B953EF"/>
    <w:rsid w:val="0A762144"/>
    <w:rsid w:val="0B425765"/>
    <w:rsid w:val="106A38EF"/>
    <w:rsid w:val="12831213"/>
    <w:rsid w:val="15F82AEC"/>
    <w:rsid w:val="1AE20655"/>
    <w:rsid w:val="1B5D6CD8"/>
    <w:rsid w:val="1F4868CD"/>
    <w:rsid w:val="23E67D39"/>
    <w:rsid w:val="24E45F9C"/>
    <w:rsid w:val="279E3561"/>
    <w:rsid w:val="27DC5805"/>
    <w:rsid w:val="297794B3"/>
    <w:rsid w:val="33F22F61"/>
    <w:rsid w:val="351C5008"/>
    <w:rsid w:val="36A10B2E"/>
    <w:rsid w:val="39822409"/>
    <w:rsid w:val="3A4A2E1A"/>
    <w:rsid w:val="4B2161F5"/>
    <w:rsid w:val="55EF2366"/>
    <w:rsid w:val="56343BEF"/>
    <w:rsid w:val="60642947"/>
    <w:rsid w:val="74993B00"/>
    <w:rsid w:val="7E4959A4"/>
    <w:rsid w:val="7ED46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A2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A2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A26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CA267B"/>
    <w:rPr>
      <w:rFonts w:ascii="Calibri" w:eastAsia="微软雅黑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A267B"/>
    <w:rPr>
      <w:b/>
      <w:bCs/>
    </w:rPr>
  </w:style>
  <w:style w:type="character" w:styleId="a8">
    <w:name w:val="Hyperlink"/>
    <w:basedOn w:val="a0"/>
    <w:uiPriority w:val="99"/>
    <w:unhideWhenUsed/>
    <w:qFormat/>
    <w:rsid w:val="00CA267B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CA26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267B"/>
    <w:rPr>
      <w:sz w:val="18"/>
      <w:szCs w:val="18"/>
    </w:rPr>
  </w:style>
  <w:style w:type="paragraph" w:styleId="a9">
    <w:name w:val="No Spacing"/>
    <w:uiPriority w:val="99"/>
    <w:qFormat/>
    <w:rsid w:val="00CA267B"/>
    <w:pPr>
      <w:adjustRightInd w:val="0"/>
      <w:snapToGrid w:val="0"/>
    </w:pPr>
    <w:rPr>
      <w:rFonts w:ascii="Tahoma" w:eastAsia="微软雅黑" w:hAnsi="Tahom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231</Words>
  <Characters>1320</Characters>
  <Application>Microsoft Office Word</Application>
  <DocSecurity>0</DocSecurity>
  <Lines>11</Lines>
  <Paragraphs>3</Paragraphs>
  <ScaleCrop>false</ScaleCrop>
  <Company>China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7</cp:revision>
  <cp:lastPrinted>2019-12-17T16:01:00Z</cp:lastPrinted>
  <dcterms:created xsi:type="dcterms:W3CDTF">2019-11-26T08:37:00Z</dcterms:created>
  <dcterms:modified xsi:type="dcterms:W3CDTF">2021-11-25T01:11:00Z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