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0B" w:rsidRDefault="00EC0F0B" w:rsidP="00EC0F0B">
      <w:pPr>
        <w:pStyle w:val="p0"/>
        <w:spacing w:line="375" w:lineRule="atLeast"/>
        <w:jc w:val="center"/>
        <w:rPr>
          <w:rFonts w:ascii="宋体" w:hAnsi="宋体"/>
          <w:sz w:val="24"/>
          <w:szCs w:val="24"/>
        </w:rPr>
      </w:pPr>
      <w:r>
        <w:rPr>
          <w:rFonts w:ascii="宋体" w:hAnsi="宋体" w:hint="eastAsia"/>
          <w:b/>
          <w:bCs/>
          <w:color w:val="FF0000"/>
          <w:sz w:val="84"/>
          <w:szCs w:val="84"/>
        </w:rPr>
        <w:t>遂昌</w:t>
      </w:r>
      <w:r w:rsidR="0044744F">
        <w:rPr>
          <w:rFonts w:ascii="宋体" w:hAnsi="宋体" w:hint="eastAsia"/>
          <w:b/>
          <w:bCs/>
          <w:color w:val="FF0000"/>
          <w:sz w:val="84"/>
          <w:szCs w:val="84"/>
        </w:rPr>
        <w:t>县</w:t>
      </w:r>
      <w:r>
        <w:rPr>
          <w:rFonts w:ascii="宋体" w:hAnsi="宋体" w:hint="eastAsia"/>
          <w:b/>
          <w:bCs/>
          <w:color w:val="FF0000"/>
          <w:sz w:val="84"/>
          <w:szCs w:val="84"/>
        </w:rPr>
        <w:t>教育研</w:t>
      </w:r>
      <w:r w:rsidR="0044744F">
        <w:rPr>
          <w:rFonts w:ascii="宋体" w:hAnsi="宋体" w:hint="eastAsia"/>
          <w:b/>
          <w:bCs/>
          <w:color w:val="FF0000"/>
          <w:sz w:val="84"/>
          <w:szCs w:val="84"/>
        </w:rPr>
        <w:t>究</w:t>
      </w:r>
      <w:r>
        <w:rPr>
          <w:rFonts w:ascii="宋体" w:hAnsi="宋体" w:hint="eastAsia"/>
          <w:b/>
          <w:bCs/>
          <w:color w:val="FF0000"/>
          <w:sz w:val="84"/>
          <w:szCs w:val="84"/>
        </w:rPr>
        <w:t>室</w:t>
      </w:r>
    </w:p>
    <w:p w:rsidR="00EC0F0B" w:rsidRDefault="00EC0F0B" w:rsidP="00EC0F0B">
      <w:pPr>
        <w:pStyle w:val="p0"/>
        <w:wordWrap w:val="0"/>
        <w:spacing w:line="360" w:lineRule="auto"/>
        <w:jc w:val="center"/>
        <w:rPr>
          <w:rFonts w:ascii="宋体" w:hAnsi="宋体"/>
          <w:sz w:val="18"/>
          <w:szCs w:val="18"/>
        </w:rPr>
      </w:pPr>
    </w:p>
    <w:p w:rsidR="00EC0F0B" w:rsidRDefault="00EC0F0B" w:rsidP="00EC0F0B">
      <w:pPr>
        <w:pStyle w:val="p0"/>
        <w:wordWrap w:val="0"/>
        <w:spacing w:line="360" w:lineRule="auto"/>
        <w:jc w:val="center"/>
        <w:rPr>
          <w:rFonts w:ascii="宋体" w:hAnsi="宋体"/>
          <w:sz w:val="28"/>
          <w:szCs w:val="28"/>
        </w:rPr>
      </w:pPr>
      <w:r>
        <w:rPr>
          <w:rFonts w:ascii="宋体" w:hAnsi="宋体" w:hint="eastAsia"/>
          <w:sz w:val="28"/>
          <w:szCs w:val="28"/>
        </w:rPr>
        <w:t>遂教研【202</w:t>
      </w:r>
      <w:r w:rsidR="00884AA3">
        <w:rPr>
          <w:rFonts w:ascii="宋体" w:hAnsi="宋体"/>
          <w:sz w:val="28"/>
          <w:szCs w:val="28"/>
        </w:rPr>
        <w:t>1</w:t>
      </w:r>
      <w:r>
        <w:rPr>
          <w:rFonts w:ascii="宋体" w:hAnsi="宋体" w:hint="eastAsia"/>
          <w:sz w:val="28"/>
          <w:szCs w:val="28"/>
        </w:rPr>
        <w:t>】第</w:t>
      </w:r>
      <w:r w:rsidR="0014297D">
        <w:rPr>
          <w:rFonts w:ascii="宋体" w:hAnsi="宋体" w:hint="eastAsia"/>
          <w:sz w:val="28"/>
          <w:szCs w:val="28"/>
        </w:rPr>
        <w:t>80</w:t>
      </w:r>
      <w:r>
        <w:rPr>
          <w:rFonts w:ascii="宋体" w:hAnsi="宋体" w:hint="eastAsia"/>
          <w:sz w:val="28"/>
          <w:szCs w:val="28"/>
        </w:rPr>
        <w:t>号</w:t>
      </w:r>
    </w:p>
    <w:p w:rsidR="00EC0F0B" w:rsidRDefault="00950164" w:rsidP="00152377">
      <w:pPr>
        <w:pStyle w:val="p0"/>
        <w:adjustRightInd w:val="0"/>
        <w:snapToGrid w:val="0"/>
        <w:spacing w:line="300" w:lineRule="auto"/>
        <w:jc w:val="center"/>
        <w:rPr>
          <w:rFonts w:ascii="宋体" w:hAnsi="宋体"/>
          <w:sz w:val="18"/>
          <w:szCs w:val="18"/>
        </w:rPr>
      </w:pPr>
      <w:r w:rsidRPr="00950164">
        <w:rPr>
          <w:noProof/>
        </w:rPr>
        <w:pict>
          <v:line id="直接连接符 1" o:spid="_x0000_s1026" style="position:absolute;left:0;text-align:left;z-index:251659264;visibility:visible" from="9pt,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zbLw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" strokecolor="red" strokeweight="1.5pt"/>
        </w:pict>
      </w:r>
    </w:p>
    <w:p w:rsidR="00EC0F0B" w:rsidRDefault="00EC0F0B" w:rsidP="00152377">
      <w:pPr>
        <w:widowControl/>
        <w:adjustRightInd w:val="0"/>
        <w:snapToGrid w:val="0"/>
        <w:spacing w:line="300" w:lineRule="auto"/>
        <w:jc w:val="center"/>
        <w:rPr>
          <w:rFonts w:ascii="黑体" w:eastAsia="黑体" w:cs="宋体"/>
          <w:b/>
          <w:kern w:val="0"/>
          <w:sz w:val="32"/>
          <w:szCs w:val="32"/>
        </w:rPr>
      </w:pPr>
      <w:r>
        <w:rPr>
          <w:rFonts w:ascii="黑体" w:eastAsia="黑体" w:cs="宋体" w:hint="eastAsia"/>
          <w:b/>
          <w:kern w:val="0"/>
          <w:sz w:val="32"/>
          <w:szCs w:val="32"/>
        </w:rPr>
        <w:t>关于举办202</w:t>
      </w:r>
      <w:r w:rsidR="00884AA3">
        <w:rPr>
          <w:rFonts w:ascii="黑体" w:eastAsia="黑体" w:cs="宋体"/>
          <w:b/>
          <w:kern w:val="0"/>
          <w:sz w:val="32"/>
          <w:szCs w:val="32"/>
        </w:rPr>
        <w:t>1</w:t>
      </w:r>
      <w:r>
        <w:rPr>
          <w:rFonts w:ascii="黑体" w:eastAsia="黑体" w:cs="宋体" w:hint="eastAsia"/>
          <w:b/>
          <w:kern w:val="0"/>
          <w:sz w:val="32"/>
          <w:szCs w:val="32"/>
        </w:rPr>
        <w:t>年遂昌县小学</w:t>
      </w:r>
      <w:r w:rsidR="00052B8A">
        <w:rPr>
          <w:rFonts w:ascii="黑体" w:eastAsia="黑体" w:cs="宋体" w:hint="eastAsia"/>
          <w:b/>
          <w:kern w:val="0"/>
          <w:sz w:val="32"/>
          <w:szCs w:val="32"/>
        </w:rPr>
        <w:t>生</w:t>
      </w:r>
      <w:r>
        <w:rPr>
          <w:rFonts w:ascii="黑体" w:eastAsia="黑体" w:cs="宋体" w:hint="eastAsia"/>
          <w:b/>
          <w:kern w:val="0"/>
          <w:sz w:val="32"/>
          <w:szCs w:val="32"/>
        </w:rPr>
        <w:t>数学学科知识梳理</w:t>
      </w:r>
    </w:p>
    <w:p w:rsidR="00EC0F0B" w:rsidRDefault="00EC0F0B" w:rsidP="00152377">
      <w:pPr>
        <w:widowControl/>
        <w:adjustRightInd w:val="0"/>
        <w:snapToGrid w:val="0"/>
        <w:spacing w:line="300" w:lineRule="auto"/>
        <w:jc w:val="center"/>
        <w:rPr>
          <w:rFonts w:ascii="黑体" w:eastAsia="黑体" w:cs="宋体"/>
          <w:b/>
          <w:kern w:val="0"/>
          <w:sz w:val="32"/>
          <w:szCs w:val="32"/>
        </w:rPr>
      </w:pPr>
      <w:r>
        <w:rPr>
          <w:rFonts w:ascii="黑体" w:eastAsia="黑体" w:cs="宋体" w:hint="eastAsia"/>
          <w:b/>
          <w:kern w:val="0"/>
          <w:sz w:val="32"/>
          <w:szCs w:val="32"/>
        </w:rPr>
        <w:t>思维导图竞赛的通知</w:t>
      </w:r>
    </w:p>
    <w:p w:rsidR="00EC0F0B" w:rsidRDefault="00EC0F0B" w:rsidP="00EC0F0B">
      <w:pPr>
        <w:pStyle w:val="p0"/>
        <w:spacing w:line="360" w:lineRule="auto"/>
        <w:jc w:val="center"/>
        <w:rPr>
          <w:rFonts w:ascii="宋体"/>
        </w:rPr>
      </w:pPr>
    </w:p>
    <w:p w:rsidR="00EC0F0B" w:rsidRDefault="00EC0F0B" w:rsidP="00C270B9">
      <w:pPr>
        <w:pStyle w:val="p0"/>
        <w:adjustRightInd w:val="0"/>
        <w:snapToGrid w:val="0"/>
        <w:spacing w:line="300" w:lineRule="auto"/>
        <w:jc w:val="left"/>
        <w:rPr>
          <w:rFonts w:ascii="宋体" w:hAnsi="宋体"/>
          <w:color w:val="000000"/>
          <w:sz w:val="28"/>
          <w:szCs w:val="28"/>
        </w:rPr>
      </w:pPr>
      <w:r>
        <w:rPr>
          <w:rFonts w:ascii="宋体" w:hAnsi="宋体" w:hint="eastAsia"/>
          <w:color w:val="000000"/>
          <w:sz w:val="28"/>
          <w:szCs w:val="28"/>
        </w:rPr>
        <w:t>全县各小学：</w:t>
      </w:r>
    </w:p>
    <w:p w:rsidR="00EC0F0B" w:rsidRDefault="00EC0F0B" w:rsidP="00C270B9">
      <w:pPr>
        <w:pStyle w:val="p0"/>
        <w:adjustRightInd w:val="0"/>
        <w:snapToGrid w:val="0"/>
        <w:spacing w:line="300" w:lineRule="auto"/>
        <w:ind w:firstLineChars="200" w:firstLine="560"/>
        <w:jc w:val="left"/>
        <w:rPr>
          <w:rFonts w:ascii="宋体" w:hAnsi="宋体"/>
          <w:color w:val="000000"/>
          <w:sz w:val="28"/>
          <w:szCs w:val="28"/>
        </w:rPr>
      </w:pPr>
      <w:r>
        <w:rPr>
          <w:rFonts w:ascii="宋体" w:hAnsi="宋体" w:hint="eastAsia"/>
          <w:color w:val="000000"/>
          <w:sz w:val="28"/>
          <w:szCs w:val="28"/>
        </w:rPr>
        <w:t>思维导图作为一种可视化的应用工具，在全脑开发及图文并重方面起着非常重要的现实意义。为进一步激发小学生学习数学的兴趣及自主学习能力，帮助培养学生批判性思维能力，决定开展小学</w:t>
      </w:r>
      <w:r w:rsidR="00052B8A">
        <w:rPr>
          <w:rFonts w:ascii="宋体" w:hAnsi="宋体" w:hint="eastAsia"/>
          <w:color w:val="000000"/>
          <w:sz w:val="28"/>
          <w:szCs w:val="28"/>
        </w:rPr>
        <w:t>生</w:t>
      </w:r>
      <w:r>
        <w:rPr>
          <w:rFonts w:ascii="宋体" w:hAnsi="宋体" w:hint="eastAsia"/>
          <w:color w:val="000000"/>
          <w:sz w:val="28"/>
          <w:szCs w:val="28"/>
        </w:rPr>
        <w:t>数学学科知识梳理思维导图竞赛，现将有关事项通知如下：</w:t>
      </w:r>
    </w:p>
    <w:p w:rsidR="00EC0F0B" w:rsidRDefault="00EC0F0B" w:rsidP="00C270B9">
      <w:pPr>
        <w:pStyle w:val="a3"/>
        <w:shd w:val="clear" w:color="auto" w:fill="FFFFFF"/>
        <w:adjustRightInd w:val="0"/>
        <w:snapToGrid w:val="0"/>
        <w:spacing w:before="0" w:beforeAutospacing="0" w:after="0" w:afterAutospacing="0" w:line="300" w:lineRule="auto"/>
        <w:ind w:firstLine="562"/>
        <w:rPr>
          <w:b/>
          <w:bCs/>
          <w:color w:val="333333"/>
          <w:sz w:val="28"/>
          <w:szCs w:val="28"/>
        </w:rPr>
      </w:pPr>
      <w:r>
        <w:rPr>
          <w:rFonts w:hint="eastAsia"/>
          <w:b/>
          <w:bCs/>
          <w:color w:val="333333"/>
          <w:sz w:val="28"/>
          <w:szCs w:val="28"/>
        </w:rPr>
        <w:t>一、参加对象：</w:t>
      </w:r>
    </w:p>
    <w:p w:rsidR="00EC0F0B" w:rsidRPr="00EC0F0B" w:rsidRDefault="00140063" w:rsidP="00140063">
      <w:pPr>
        <w:pStyle w:val="a3"/>
        <w:shd w:val="clear" w:color="auto" w:fill="FFFFFF"/>
        <w:adjustRightInd w:val="0"/>
        <w:snapToGrid w:val="0"/>
        <w:spacing w:before="0" w:beforeAutospacing="0" w:after="0" w:afterAutospacing="0" w:line="300" w:lineRule="auto"/>
        <w:ind w:firstLineChars="400" w:firstLine="1124"/>
        <w:rPr>
          <w:b/>
          <w:bCs/>
          <w:color w:val="333333"/>
          <w:sz w:val="28"/>
          <w:szCs w:val="28"/>
        </w:rPr>
      </w:pPr>
      <w:r>
        <w:rPr>
          <w:rFonts w:hint="eastAsia"/>
          <w:b/>
          <w:bCs/>
          <w:color w:val="333333"/>
          <w:sz w:val="28"/>
          <w:szCs w:val="28"/>
        </w:rPr>
        <w:t>三</w:t>
      </w:r>
      <w:r w:rsidR="00EC0F0B">
        <w:rPr>
          <w:rFonts w:hint="eastAsia"/>
          <w:b/>
          <w:bCs/>
          <w:color w:val="333333"/>
          <w:sz w:val="28"/>
          <w:szCs w:val="28"/>
        </w:rPr>
        <w:t>至六年级学生</w:t>
      </w:r>
    </w:p>
    <w:p w:rsidR="00EC0F0B"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b/>
          <w:bCs/>
          <w:color w:val="333333"/>
          <w:sz w:val="28"/>
          <w:szCs w:val="28"/>
        </w:rPr>
        <w:t>二、评选要求：</w:t>
      </w:r>
    </w:p>
    <w:p w:rsidR="00EC0F0B"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1.校级展评：</w:t>
      </w:r>
    </w:p>
    <w:p w:rsidR="00EC0F0B"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各校分班先进行选拔，并进行一次思维导图作品展，并将班级作品展示情况，以班级为单位拍成图片发布至各自年级所在钉钉群。</w:t>
      </w:r>
    </w:p>
    <w:p w:rsidR="00EC0F0B"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2.县级展评：</w:t>
      </w:r>
    </w:p>
    <w:p w:rsidR="00EC0F0B"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班级人数20人以下的班级每班上交一幅作品参加县级评选，班级人数在20人及20</w:t>
      </w:r>
      <w:r w:rsidR="007E388C">
        <w:rPr>
          <w:rFonts w:hint="eastAsia"/>
          <w:color w:val="333333"/>
          <w:sz w:val="28"/>
          <w:szCs w:val="28"/>
        </w:rPr>
        <w:t>人以上的班级每班上交两</w:t>
      </w:r>
      <w:r>
        <w:rPr>
          <w:rFonts w:hint="eastAsia"/>
          <w:color w:val="333333"/>
          <w:sz w:val="28"/>
          <w:szCs w:val="28"/>
        </w:rPr>
        <w:t>幅作品参加县级评选。</w:t>
      </w:r>
    </w:p>
    <w:p w:rsidR="00EC0F0B" w:rsidRDefault="00EC0F0B" w:rsidP="00C270B9">
      <w:pPr>
        <w:pStyle w:val="a3"/>
        <w:shd w:val="clear" w:color="auto" w:fill="FFFFFF"/>
        <w:adjustRightInd w:val="0"/>
        <w:snapToGrid w:val="0"/>
        <w:spacing w:before="0" w:beforeAutospacing="0" w:after="0" w:afterAutospacing="0" w:line="300" w:lineRule="auto"/>
        <w:ind w:firstLine="562"/>
        <w:rPr>
          <w:b/>
          <w:bCs/>
          <w:color w:val="333333"/>
          <w:sz w:val="28"/>
          <w:szCs w:val="28"/>
        </w:rPr>
      </w:pPr>
      <w:r>
        <w:rPr>
          <w:rFonts w:hint="eastAsia"/>
          <w:b/>
          <w:bCs/>
          <w:color w:val="333333"/>
          <w:sz w:val="28"/>
          <w:szCs w:val="28"/>
        </w:rPr>
        <w:t>三、格式要求：</w:t>
      </w:r>
    </w:p>
    <w:p w:rsidR="00140871"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1.</w:t>
      </w:r>
      <w:r w:rsidR="00140871">
        <w:rPr>
          <w:rFonts w:hint="eastAsia"/>
          <w:color w:val="333333"/>
          <w:sz w:val="28"/>
          <w:szCs w:val="28"/>
        </w:rPr>
        <w:t>内容选取：以单元为单位进行知识梳理或分领域分类梳理。</w:t>
      </w:r>
    </w:p>
    <w:p w:rsidR="00EC0F0B" w:rsidRDefault="00140871"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2.</w:t>
      </w:r>
      <w:r w:rsidR="00EC0F0B">
        <w:rPr>
          <w:rFonts w:hint="eastAsia"/>
          <w:color w:val="333333"/>
          <w:sz w:val="28"/>
          <w:szCs w:val="28"/>
        </w:rPr>
        <w:t>纸张大小：一律用8K大的素描纸，不符合要求则淘汰。</w:t>
      </w:r>
    </w:p>
    <w:p w:rsidR="00EC0F0B" w:rsidRDefault="00140871"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3</w:t>
      </w:r>
      <w:r w:rsidR="00EC0F0B">
        <w:rPr>
          <w:rFonts w:hint="eastAsia"/>
          <w:color w:val="333333"/>
          <w:sz w:val="28"/>
          <w:szCs w:val="28"/>
        </w:rPr>
        <w:t>.在作品反面的左上角写上组别、学校、班级、学生姓名（见附件2），指导教师名字。并按要求填写好附件中的表格</w:t>
      </w:r>
      <w:r w:rsidR="000D1DB4" w:rsidRPr="008C49DC">
        <w:rPr>
          <w:rFonts w:hint="eastAsia"/>
          <w:color w:val="FF0000"/>
          <w:sz w:val="28"/>
          <w:szCs w:val="28"/>
        </w:rPr>
        <w:t>（</w:t>
      </w:r>
      <w:r w:rsidR="000D1DB4" w:rsidRPr="008C49DC">
        <w:rPr>
          <w:color w:val="FF0000"/>
          <w:sz w:val="28"/>
          <w:szCs w:val="28"/>
        </w:rPr>
        <w:t>注意</w:t>
      </w:r>
      <w:r w:rsidR="008C49DC" w:rsidRPr="008C49DC">
        <w:rPr>
          <w:rFonts w:hint="eastAsia"/>
          <w:color w:val="FF0000"/>
          <w:sz w:val="28"/>
          <w:szCs w:val="28"/>
        </w:rPr>
        <w:t>：</w:t>
      </w:r>
      <w:r w:rsidR="000D1DB4" w:rsidRPr="008C49DC">
        <w:rPr>
          <w:color w:val="FF0000"/>
          <w:sz w:val="28"/>
          <w:szCs w:val="28"/>
        </w:rPr>
        <w:t>请</w:t>
      </w:r>
      <w:r w:rsidR="000D1DB4" w:rsidRPr="008C49DC">
        <w:rPr>
          <w:rFonts w:hint="eastAsia"/>
          <w:color w:val="FF0000"/>
          <w:sz w:val="28"/>
          <w:szCs w:val="28"/>
        </w:rPr>
        <w:t>用</w:t>
      </w:r>
      <w:r w:rsidR="000D1DB4" w:rsidRPr="008C49DC">
        <w:rPr>
          <w:color w:val="FF0000"/>
          <w:sz w:val="28"/>
          <w:szCs w:val="28"/>
        </w:rPr>
        <w:t>电子表格，按</w:t>
      </w:r>
      <w:r w:rsidR="008C49DC" w:rsidRPr="008C49DC">
        <w:rPr>
          <w:rFonts w:hint="eastAsia"/>
          <w:color w:val="FF0000"/>
          <w:sz w:val="28"/>
          <w:szCs w:val="28"/>
        </w:rPr>
        <w:t>年</w:t>
      </w:r>
      <w:r w:rsidR="008C49DC" w:rsidRPr="008C49DC">
        <w:rPr>
          <w:color w:val="FF0000"/>
          <w:sz w:val="28"/>
          <w:szCs w:val="28"/>
        </w:rPr>
        <w:t>级为单位填写）</w:t>
      </w:r>
      <w:r w:rsidR="00EC0F0B">
        <w:rPr>
          <w:rFonts w:hint="eastAsia"/>
          <w:color w:val="333333"/>
          <w:sz w:val="28"/>
          <w:szCs w:val="28"/>
        </w:rPr>
        <w:t>，按时发送到邮箱：87400352@qq.com。</w:t>
      </w:r>
    </w:p>
    <w:p w:rsidR="00152377" w:rsidRDefault="00152377" w:rsidP="00BF6407">
      <w:pPr>
        <w:pStyle w:val="a3"/>
        <w:shd w:val="clear" w:color="auto" w:fill="FFFFFF"/>
        <w:adjustRightInd w:val="0"/>
        <w:snapToGrid w:val="0"/>
        <w:spacing w:before="0" w:beforeAutospacing="0" w:after="0" w:afterAutospacing="0" w:line="300" w:lineRule="auto"/>
        <w:ind w:firstLine="562"/>
        <w:rPr>
          <w:b/>
          <w:bCs/>
          <w:color w:val="333333"/>
          <w:sz w:val="28"/>
          <w:szCs w:val="28"/>
        </w:rPr>
      </w:pPr>
    </w:p>
    <w:p w:rsidR="00EC0F0B" w:rsidRDefault="00EC0F0B" w:rsidP="00C270B9">
      <w:pPr>
        <w:pStyle w:val="a3"/>
        <w:shd w:val="clear" w:color="auto" w:fill="FFFFFF"/>
        <w:adjustRightInd w:val="0"/>
        <w:snapToGrid w:val="0"/>
        <w:spacing w:before="0" w:beforeAutospacing="0" w:after="0" w:afterAutospacing="0" w:line="300" w:lineRule="auto"/>
        <w:ind w:firstLine="562"/>
        <w:rPr>
          <w:b/>
          <w:bCs/>
          <w:color w:val="333333"/>
          <w:sz w:val="28"/>
          <w:szCs w:val="28"/>
        </w:rPr>
      </w:pPr>
      <w:r>
        <w:rPr>
          <w:rFonts w:hint="eastAsia"/>
          <w:b/>
          <w:bCs/>
          <w:color w:val="333333"/>
          <w:sz w:val="28"/>
          <w:szCs w:val="28"/>
        </w:rPr>
        <w:lastRenderedPageBreak/>
        <w:t>三、</w:t>
      </w:r>
      <w:r w:rsidR="00140871">
        <w:rPr>
          <w:rFonts w:hint="eastAsia"/>
          <w:b/>
          <w:bCs/>
          <w:color w:val="333333"/>
          <w:sz w:val="28"/>
          <w:szCs w:val="28"/>
        </w:rPr>
        <w:t>作品上交</w:t>
      </w:r>
      <w:r>
        <w:rPr>
          <w:rFonts w:hint="eastAsia"/>
          <w:b/>
          <w:bCs/>
          <w:color w:val="333333"/>
          <w:sz w:val="28"/>
          <w:szCs w:val="28"/>
        </w:rPr>
        <w:t>时间：</w:t>
      </w:r>
    </w:p>
    <w:p w:rsidR="00E17CC9" w:rsidRDefault="00E17CC9"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1.</w:t>
      </w:r>
      <w:r w:rsidR="00904CF0">
        <w:rPr>
          <w:rFonts w:hint="eastAsia"/>
          <w:color w:val="333333"/>
          <w:sz w:val="28"/>
          <w:szCs w:val="28"/>
        </w:rPr>
        <w:t>将</w:t>
      </w:r>
      <w:r>
        <w:rPr>
          <w:rFonts w:hint="eastAsia"/>
          <w:color w:val="333333"/>
          <w:sz w:val="28"/>
          <w:szCs w:val="28"/>
        </w:rPr>
        <w:t>作品</w:t>
      </w:r>
      <w:r>
        <w:rPr>
          <w:color w:val="333333"/>
          <w:sz w:val="28"/>
          <w:szCs w:val="28"/>
        </w:rPr>
        <w:t>拍成照片，</w:t>
      </w:r>
      <w:r w:rsidR="00E22CD1">
        <w:rPr>
          <w:rFonts w:hint="eastAsia"/>
          <w:color w:val="333333"/>
          <w:sz w:val="28"/>
          <w:szCs w:val="28"/>
        </w:rPr>
        <w:t>单张照片</w:t>
      </w:r>
      <w:r w:rsidR="00E22CD1">
        <w:rPr>
          <w:color w:val="333333"/>
          <w:sz w:val="28"/>
          <w:szCs w:val="28"/>
        </w:rPr>
        <w:t>命名</w:t>
      </w:r>
      <w:r w:rsidR="00E22CD1">
        <w:rPr>
          <w:rFonts w:hint="eastAsia"/>
          <w:color w:val="333333"/>
          <w:sz w:val="28"/>
          <w:szCs w:val="28"/>
        </w:rPr>
        <w:t>格</w:t>
      </w:r>
      <w:r w:rsidR="00E22CD1">
        <w:rPr>
          <w:color w:val="333333"/>
          <w:sz w:val="28"/>
          <w:szCs w:val="28"/>
        </w:rPr>
        <w:t>式</w:t>
      </w:r>
      <w:r w:rsidR="00E22CD1">
        <w:rPr>
          <w:rFonts w:hint="eastAsia"/>
          <w:color w:val="333333"/>
          <w:sz w:val="28"/>
          <w:szCs w:val="28"/>
        </w:rPr>
        <w:t>如</w:t>
      </w:r>
      <w:r w:rsidR="00E22CD1">
        <w:rPr>
          <w:color w:val="333333"/>
          <w:sz w:val="28"/>
          <w:szCs w:val="28"/>
        </w:rPr>
        <w:t>：</w:t>
      </w:r>
      <w:r w:rsidR="00E22CD1">
        <w:rPr>
          <w:rFonts w:hint="eastAsia"/>
          <w:color w:val="333333"/>
          <w:sz w:val="28"/>
          <w:szCs w:val="28"/>
        </w:rPr>
        <w:t>A组</w:t>
      </w:r>
      <w:r w:rsidR="00E22CD1">
        <w:rPr>
          <w:color w:val="333333"/>
          <w:sz w:val="28"/>
          <w:szCs w:val="28"/>
        </w:rPr>
        <w:t>育才小学</w:t>
      </w:r>
      <w:r w:rsidR="00E22CD1">
        <w:rPr>
          <w:rFonts w:hint="eastAsia"/>
          <w:color w:val="333333"/>
          <w:sz w:val="28"/>
          <w:szCs w:val="28"/>
        </w:rPr>
        <w:t>601班张</w:t>
      </w:r>
      <w:r w:rsidR="00E22CD1">
        <w:rPr>
          <w:color w:val="333333"/>
          <w:sz w:val="28"/>
          <w:szCs w:val="28"/>
        </w:rPr>
        <w:t>三，</w:t>
      </w:r>
      <w:r w:rsidR="00E22CD1">
        <w:rPr>
          <w:rFonts w:hint="eastAsia"/>
          <w:color w:val="333333"/>
          <w:sz w:val="28"/>
          <w:szCs w:val="28"/>
        </w:rPr>
        <w:t>各</w:t>
      </w:r>
      <w:r w:rsidR="00E22CD1">
        <w:rPr>
          <w:color w:val="333333"/>
          <w:sz w:val="28"/>
          <w:szCs w:val="28"/>
        </w:rPr>
        <w:t>校以年级为单位</w:t>
      </w:r>
      <w:r w:rsidR="00E22CD1">
        <w:rPr>
          <w:rFonts w:hint="eastAsia"/>
          <w:color w:val="333333"/>
          <w:sz w:val="28"/>
          <w:szCs w:val="28"/>
        </w:rPr>
        <w:t>将</w:t>
      </w:r>
      <w:r w:rsidR="00E22CD1">
        <w:rPr>
          <w:color w:val="333333"/>
          <w:sz w:val="28"/>
          <w:szCs w:val="28"/>
        </w:rPr>
        <w:t>照片打包</w:t>
      </w:r>
      <w:r w:rsidR="00E84323">
        <w:rPr>
          <w:rFonts w:hint="eastAsia"/>
          <w:color w:val="333333"/>
          <w:sz w:val="28"/>
          <w:szCs w:val="28"/>
        </w:rPr>
        <w:t>发</w:t>
      </w:r>
      <w:r w:rsidR="00E84323">
        <w:rPr>
          <w:color w:val="333333"/>
          <w:sz w:val="28"/>
          <w:szCs w:val="28"/>
        </w:rPr>
        <w:t>至上述邮箱。</w:t>
      </w:r>
    </w:p>
    <w:p w:rsidR="00EC0F0B" w:rsidRDefault="00E17CC9" w:rsidP="00C270B9">
      <w:pPr>
        <w:pStyle w:val="a3"/>
        <w:shd w:val="clear" w:color="auto" w:fill="FFFFFF"/>
        <w:adjustRightInd w:val="0"/>
        <w:snapToGrid w:val="0"/>
        <w:spacing w:before="0" w:beforeAutospacing="0" w:after="0" w:afterAutospacing="0" w:line="300" w:lineRule="auto"/>
        <w:ind w:firstLine="562"/>
        <w:rPr>
          <w:b/>
          <w:bCs/>
          <w:color w:val="FF0000"/>
          <w:sz w:val="28"/>
          <w:szCs w:val="28"/>
        </w:rPr>
      </w:pPr>
      <w:r>
        <w:rPr>
          <w:color w:val="333333"/>
          <w:sz w:val="28"/>
          <w:szCs w:val="28"/>
        </w:rPr>
        <w:t>2.</w:t>
      </w:r>
      <w:r w:rsidR="00140871">
        <w:rPr>
          <w:rFonts w:hint="eastAsia"/>
          <w:color w:val="333333"/>
          <w:sz w:val="28"/>
          <w:szCs w:val="28"/>
        </w:rPr>
        <w:t>各年级</w:t>
      </w:r>
      <w:r w:rsidR="00EC0F0B">
        <w:rPr>
          <w:rFonts w:hint="eastAsia"/>
          <w:color w:val="333333"/>
          <w:sz w:val="28"/>
          <w:szCs w:val="28"/>
        </w:rPr>
        <w:t>学生</w:t>
      </w:r>
      <w:r w:rsidR="00140871">
        <w:rPr>
          <w:rFonts w:hint="eastAsia"/>
          <w:color w:val="333333"/>
          <w:sz w:val="28"/>
          <w:szCs w:val="28"/>
        </w:rPr>
        <w:t>纸质</w:t>
      </w:r>
      <w:r w:rsidR="00EC0F0B">
        <w:rPr>
          <w:rFonts w:hint="eastAsia"/>
          <w:color w:val="333333"/>
          <w:sz w:val="28"/>
          <w:szCs w:val="28"/>
        </w:rPr>
        <w:t>作品于202</w:t>
      </w:r>
      <w:r w:rsidR="00884AA3">
        <w:rPr>
          <w:color w:val="333333"/>
          <w:sz w:val="28"/>
          <w:szCs w:val="28"/>
        </w:rPr>
        <w:t>1</w:t>
      </w:r>
      <w:r w:rsidR="00EC0F0B">
        <w:rPr>
          <w:rFonts w:hint="eastAsia"/>
          <w:color w:val="333333"/>
          <w:sz w:val="28"/>
          <w:szCs w:val="28"/>
        </w:rPr>
        <w:t>年12月</w:t>
      </w:r>
      <w:r w:rsidR="00884AA3">
        <w:rPr>
          <w:rFonts w:hint="eastAsia"/>
          <w:color w:val="333333"/>
          <w:sz w:val="28"/>
          <w:szCs w:val="28"/>
        </w:rPr>
        <w:t>2</w:t>
      </w:r>
      <w:r w:rsidR="00884AA3">
        <w:rPr>
          <w:color w:val="333333"/>
          <w:sz w:val="28"/>
          <w:szCs w:val="28"/>
        </w:rPr>
        <w:t>5</w:t>
      </w:r>
      <w:r w:rsidR="00EC0F0B">
        <w:rPr>
          <w:rFonts w:hint="eastAsia"/>
          <w:color w:val="333333"/>
          <w:sz w:val="28"/>
          <w:szCs w:val="28"/>
        </w:rPr>
        <w:t>日前分年级上交遂昌县教育研究室</w:t>
      </w:r>
      <w:r w:rsidR="00140871">
        <w:rPr>
          <w:rFonts w:hint="eastAsia"/>
          <w:color w:val="333333"/>
          <w:sz w:val="28"/>
          <w:szCs w:val="28"/>
        </w:rPr>
        <w:t>廖凤标</w:t>
      </w:r>
      <w:r w:rsidR="00EC0F0B">
        <w:rPr>
          <w:rFonts w:hint="eastAsia"/>
          <w:color w:val="333333"/>
          <w:sz w:val="28"/>
          <w:szCs w:val="28"/>
        </w:rPr>
        <w:t>老师处。</w:t>
      </w:r>
    </w:p>
    <w:p w:rsidR="00EC0F0B"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b/>
          <w:bCs/>
          <w:color w:val="333333"/>
          <w:sz w:val="28"/>
          <w:szCs w:val="28"/>
        </w:rPr>
        <w:t>四、奖项设置：</w:t>
      </w:r>
    </w:p>
    <w:p w:rsidR="00EC0F0B" w:rsidRDefault="00EC0F0B" w:rsidP="00C270B9">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1.分年级分组别评奖，组别如下表：</w:t>
      </w:r>
    </w:p>
    <w:tbl>
      <w:tblPr>
        <w:tblW w:w="8495" w:type="dxa"/>
        <w:tblInd w:w="392" w:type="dxa"/>
        <w:tblLook w:val="04A0"/>
      </w:tblPr>
      <w:tblGrid>
        <w:gridCol w:w="2635"/>
        <w:gridCol w:w="2930"/>
        <w:gridCol w:w="2930"/>
      </w:tblGrid>
      <w:tr w:rsidR="00EC0F0B" w:rsidTr="00EC0F0B">
        <w:trPr>
          <w:trHeight w:val="334"/>
        </w:trPr>
        <w:tc>
          <w:tcPr>
            <w:tcW w:w="2635" w:type="dxa"/>
            <w:tcBorders>
              <w:top w:val="single" w:sz="4" w:space="0" w:color="auto"/>
              <w:left w:val="single" w:sz="4" w:space="0" w:color="auto"/>
              <w:bottom w:val="single" w:sz="4" w:space="0" w:color="auto"/>
              <w:right w:val="single" w:sz="4" w:space="0" w:color="auto"/>
            </w:tcBorders>
            <w:noWrap/>
            <w:vAlign w:val="bottom"/>
            <w:hideMark/>
          </w:tcPr>
          <w:p w:rsidR="00EC0F0B" w:rsidRDefault="00EC0F0B">
            <w:pPr>
              <w:widowControl/>
              <w:jc w:val="center"/>
              <w:rPr>
                <w:rFonts w:ascii="宋体" w:hAnsi="宋体" w:cs="宋体"/>
                <w:color w:val="000000"/>
                <w:kern w:val="0"/>
                <w:sz w:val="24"/>
              </w:rPr>
            </w:pPr>
            <w:r>
              <w:rPr>
                <w:rFonts w:ascii="宋体" w:hAnsi="宋体" w:cs="宋体" w:hint="eastAsia"/>
                <w:color w:val="000000"/>
                <w:kern w:val="0"/>
                <w:sz w:val="24"/>
              </w:rPr>
              <w:t>A组（县城学校</w:t>
            </w:r>
            <w:r w:rsidR="00E17CC9">
              <w:rPr>
                <w:rFonts w:ascii="宋体" w:hAnsi="宋体" w:cs="宋体" w:hint="eastAsia"/>
                <w:color w:val="000000"/>
                <w:kern w:val="0"/>
                <w:sz w:val="24"/>
              </w:rPr>
              <w:t>4所</w:t>
            </w:r>
            <w:r>
              <w:rPr>
                <w:rFonts w:ascii="宋体" w:hAnsi="宋体" w:cs="宋体" w:hint="eastAsia"/>
                <w:color w:val="000000"/>
                <w:kern w:val="0"/>
                <w:sz w:val="24"/>
              </w:rPr>
              <w:t>）</w:t>
            </w:r>
          </w:p>
        </w:tc>
        <w:tc>
          <w:tcPr>
            <w:tcW w:w="2930" w:type="dxa"/>
            <w:tcBorders>
              <w:top w:val="single" w:sz="4" w:space="0" w:color="auto"/>
              <w:left w:val="nil"/>
              <w:bottom w:val="single" w:sz="4" w:space="0" w:color="auto"/>
              <w:right w:val="single" w:sz="4" w:space="0" w:color="auto"/>
            </w:tcBorders>
            <w:noWrap/>
            <w:vAlign w:val="bottom"/>
            <w:hideMark/>
          </w:tcPr>
          <w:p w:rsidR="00EC0F0B" w:rsidRDefault="00EC0F0B">
            <w:pPr>
              <w:widowControl/>
              <w:jc w:val="center"/>
              <w:rPr>
                <w:rFonts w:ascii="宋体" w:hAnsi="宋体" w:cs="宋体"/>
                <w:color w:val="000000"/>
                <w:kern w:val="0"/>
                <w:sz w:val="24"/>
              </w:rPr>
            </w:pPr>
            <w:r>
              <w:rPr>
                <w:rFonts w:ascii="宋体" w:hAnsi="宋体" w:cs="宋体" w:hint="eastAsia"/>
                <w:color w:val="000000"/>
                <w:kern w:val="0"/>
                <w:sz w:val="24"/>
              </w:rPr>
              <w:t>B组（</w:t>
            </w:r>
            <w:r w:rsidR="00FA6EC3">
              <w:rPr>
                <w:rFonts w:ascii="宋体" w:hAnsi="宋体" w:cs="宋体" w:hint="eastAsia"/>
                <w:color w:val="000000"/>
                <w:kern w:val="0"/>
                <w:sz w:val="24"/>
              </w:rPr>
              <w:t>4</w:t>
            </w:r>
            <w:r>
              <w:rPr>
                <w:rFonts w:ascii="宋体" w:hAnsi="宋体" w:cs="宋体" w:hint="eastAsia"/>
                <w:color w:val="000000"/>
                <w:kern w:val="0"/>
                <w:sz w:val="24"/>
              </w:rPr>
              <w:t>00人以上学校</w:t>
            </w:r>
            <w:r w:rsidR="00E17CC9">
              <w:rPr>
                <w:rFonts w:ascii="宋体" w:hAnsi="宋体" w:cs="宋体" w:hint="eastAsia"/>
                <w:color w:val="000000"/>
                <w:kern w:val="0"/>
                <w:sz w:val="24"/>
              </w:rPr>
              <w:t>5所</w:t>
            </w:r>
            <w:r>
              <w:rPr>
                <w:rFonts w:ascii="宋体" w:hAnsi="宋体" w:cs="宋体" w:hint="eastAsia"/>
                <w:color w:val="000000"/>
                <w:kern w:val="0"/>
                <w:sz w:val="24"/>
              </w:rPr>
              <w:t>）</w:t>
            </w:r>
          </w:p>
        </w:tc>
        <w:tc>
          <w:tcPr>
            <w:tcW w:w="2930" w:type="dxa"/>
            <w:tcBorders>
              <w:top w:val="single" w:sz="4" w:space="0" w:color="auto"/>
              <w:left w:val="nil"/>
              <w:bottom w:val="single" w:sz="4" w:space="0" w:color="auto"/>
              <w:right w:val="single" w:sz="4" w:space="0" w:color="auto"/>
            </w:tcBorders>
            <w:noWrap/>
            <w:vAlign w:val="bottom"/>
            <w:hideMark/>
          </w:tcPr>
          <w:p w:rsidR="00EC0F0B" w:rsidRDefault="00EC0F0B">
            <w:pPr>
              <w:widowControl/>
              <w:jc w:val="center"/>
              <w:rPr>
                <w:rFonts w:ascii="宋体" w:hAnsi="宋体" w:cs="宋体"/>
                <w:color w:val="000000"/>
                <w:kern w:val="0"/>
                <w:sz w:val="24"/>
              </w:rPr>
            </w:pPr>
            <w:r>
              <w:rPr>
                <w:rFonts w:ascii="宋体" w:hAnsi="宋体" w:cs="宋体" w:hint="eastAsia"/>
                <w:color w:val="000000"/>
                <w:kern w:val="0"/>
                <w:sz w:val="24"/>
              </w:rPr>
              <w:t>C组（</w:t>
            </w:r>
            <w:r w:rsidR="00FA6EC3">
              <w:rPr>
                <w:rFonts w:ascii="宋体" w:hAnsi="宋体" w:cs="宋体" w:hint="eastAsia"/>
                <w:color w:val="000000"/>
                <w:kern w:val="0"/>
                <w:sz w:val="24"/>
              </w:rPr>
              <w:t>4</w:t>
            </w:r>
            <w:r>
              <w:rPr>
                <w:rFonts w:ascii="宋体" w:hAnsi="宋体" w:cs="宋体" w:hint="eastAsia"/>
                <w:color w:val="000000"/>
                <w:kern w:val="0"/>
                <w:sz w:val="24"/>
              </w:rPr>
              <w:t>00人以下学校</w:t>
            </w:r>
            <w:r w:rsidR="00E17CC9">
              <w:rPr>
                <w:rFonts w:ascii="宋体" w:hAnsi="宋体" w:cs="宋体" w:hint="eastAsia"/>
                <w:color w:val="000000"/>
                <w:kern w:val="0"/>
                <w:sz w:val="24"/>
              </w:rPr>
              <w:t>13所</w:t>
            </w:r>
            <w:r>
              <w:rPr>
                <w:rFonts w:ascii="宋体" w:hAnsi="宋体" w:cs="宋体" w:hint="eastAsia"/>
                <w:color w:val="000000"/>
                <w:kern w:val="0"/>
                <w:sz w:val="24"/>
              </w:rPr>
              <w:t>）</w:t>
            </w:r>
          </w:p>
        </w:tc>
      </w:tr>
      <w:tr w:rsidR="00E17CC9" w:rsidTr="00EC0F0B">
        <w:trPr>
          <w:trHeight w:val="334"/>
        </w:trPr>
        <w:tc>
          <w:tcPr>
            <w:tcW w:w="2635" w:type="dxa"/>
            <w:tcBorders>
              <w:top w:val="nil"/>
              <w:left w:val="single" w:sz="4" w:space="0" w:color="auto"/>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育才小学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后江小学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王村口小学</w:t>
            </w:r>
          </w:p>
        </w:tc>
      </w:tr>
      <w:tr w:rsidR="00E17CC9" w:rsidTr="00EC0F0B">
        <w:trPr>
          <w:trHeight w:val="334"/>
        </w:trPr>
        <w:tc>
          <w:tcPr>
            <w:tcW w:w="2635" w:type="dxa"/>
            <w:tcBorders>
              <w:top w:val="nil"/>
              <w:left w:val="single" w:sz="4" w:space="0" w:color="auto"/>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实验小学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金岸小学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北界小学</w:t>
            </w:r>
          </w:p>
        </w:tc>
      </w:tr>
      <w:tr w:rsidR="00E17CC9" w:rsidTr="00EC0F0B">
        <w:trPr>
          <w:trHeight w:val="334"/>
        </w:trPr>
        <w:tc>
          <w:tcPr>
            <w:tcW w:w="2635" w:type="dxa"/>
            <w:tcBorders>
              <w:top w:val="nil"/>
              <w:left w:val="single" w:sz="4" w:space="0" w:color="auto"/>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妙高小学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云峰小学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金竹小学</w:t>
            </w:r>
          </w:p>
        </w:tc>
      </w:tr>
      <w:tr w:rsidR="00E17CC9" w:rsidTr="00EC0F0B">
        <w:trPr>
          <w:trHeight w:val="334"/>
        </w:trPr>
        <w:tc>
          <w:tcPr>
            <w:tcW w:w="2635" w:type="dxa"/>
            <w:tcBorders>
              <w:top w:val="nil"/>
              <w:left w:val="single" w:sz="4" w:space="0" w:color="auto"/>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梅溪小学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大柘小学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湖山小学</w:t>
            </w:r>
          </w:p>
        </w:tc>
      </w:tr>
      <w:tr w:rsidR="00E17CC9" w:rsidTr="00EC0F0B">
        <w:trPr>
          <w:trHeight w:val="334"/>
        </w:trPr>
        <w:tc>
          <w:tcPr>
            <w:tcW w:w="2635" w:type="dxa"/>
            <w:tcBorders>
              <w:top w:val="nil"/>
              <w:left w:val="single" w:sz="4" w:space="0" w:color="auto"/>
              <w:bottom w:val="single" w:sz="4" w:space="0" w:color="auto"/>
              <w:right w:val="single" w:sz="4" w:space="0" w:color="auto"/>
            </w:tcBorders>
            <w:noWrap/>
            <w:vAlign w:val="bottom"/>
            <w:hideMark/>
          </w:tcPr>
          <w:p w:rsidR="00E17CC9" w:rsidRDefault="00E17CC9" w:rsidP="00E17CC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石练小学</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新路湾小学</w:t>
            </w:r>
          </w:p>
        </w:tc>
      </w:tr>
      <w:tr w:rsidR="00E17CC9" w:rsidTr="00EC0F0B">
        <w:trPr>
          <w:trHeight w:val="334"/>
        </w:trPr>
        <w:tc>
          <w:tcPr>
            <w:tcW w:w="2635" w:type="dxa"/>
            <w:tcBorders>
              <w:top w:val="nil"/>
              <w:left w:val="single" w:sz="4" w:space="0" w:color="auto"/>
              <w:bottom w:val="single" w:sz="4" w:space="0" w:color="auto"/>
              <w:right w:val="single" w:sz="4" w:space="0" w:color="auto"/>
            </w:tcBorders>
            <w:noWrap/>
            <w:vAlign w:val="bottom"/>
            <w:hideMark/>
          </w:tcPr>
          <w:p w:rsidR="00E17CC9" w:rsidRDefault="00E17CC9" w:rsidP="00E17CC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应村小学</w:t>
            </w:r>
          </w:p>
        </w:tc>
      </w:tr>
      <w:tr w:rsidR="00E17CC9" w:rsidTr="00232D07">
        <w:trPr>
          <w:trHeight w:val="334"/>
        </w:trPr>
        <w:tc>
          <w:tcPr>
            <w:tcW w:w="2635" w:type="dxa"/>
            <w:tcBorders>
              <w:top w:val="nil"/>
              <w:left w:val="single" w:sz="4" w:space="0" w:color="auto"/>
              <w:bottom w:val="single" w:sz="4" w:space="0" w:color="auto"/>
              <w:right w:val="single" w:sz="4" w:space="0" w:color="auto"/>
            </w:tcBorders>
            <w:noWrap/>
            <w:vAlign w:val="bottom"/>
            <w:hideMark/>
          </w:tcPr>
          <w:p w:rsidR="00E17CC9" w:rsidRDefault="00E17CC9" w:rsidP="00E17CC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三仁小学</w:t>
            </w:r>
          </w:p>
        </w:tc>
      </w:tr>
      <w:tr w:rsidR="00E17CC9" w:rsidTr="00232D07">
        <w:trPr>
          <w:trHeight w:val="334"/>
        </w:trPr>
        <w:tc>
          <w:tcPr>
            <w:tcW w:w="2635" w:type="dxa"/>
            <w:tcBorders>
              <w:top w:val="nil"/>
              <w:left w:val="single" w:sz="4" w:space="0" w:color="auto"/>
              <w:bottom w:val="single" w:sz="4" w:space="0" w:color="auto"/>
              <w:right w:val="single" w:sz="4" w:space="0" w:color="auto"/>
            </w:tcBorders>
            <w:noWrap/>
            <w:vAlign w:val="bottom"/>
            <w:hideMark/>
          </w:tcPr>
          <w:p w:rsidR="00E17CC9" w:rsidRDefault="00E17CC9" w:rsidP="00E17CC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r>
              <w:rPr>
                <w:rFonts w:ascii="宋体" w:hAnsi="宋体" w:cs="宋体" w:hint="eastAsia"/>
                <w:kern w:val="0"/>
                <w:sz w:val="24"/>
              </w:rPr>
              <w:t>蔡源小学</w:t>
            </w:r>
          </w:p>
        </w:tc>
      </w:tr>
      <w:tr w:rsidR="00E17CC9" w:rsidTr="00232D07">
        <w:trPr>
          <w:trHeight w:val="334"/>
        </w:trPr>
        <w:tc>
          <w:tcPr>
            <w:tcW w:w="2635" w:type="dxa"/>
            <w:tcBorders>
              <w:top w:val="nil"/>
              <w:left w:val="single" w:sz="4" w:space="0" w:color="auto"/>
              <w:bottom w:val="single" w:sz="4" w:space="0" w:color="auto"/>
              <w:right w:val="single" w:sz="4" w:space="0" w:color="auto"/>
            </w:tcBorders>
            <w:noWrap/>
            <w:vAlign w:val="bottom"/>
            <w:hideMark/>
          </w:tcPr>
          <w:p w:rsidR="00E17CC9" w:rsidRDefault="00E17CC9" w:rsidP="00E17CC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r>
              <w:rPr>
                <w:rFonts w:ascii="宋体" w:hAnsi="宋体" w:cs="宋体" w:hint="eastAsia"/>
                <w:kern w:val="0"/>
                <w:sz w:val="24"/>
              </w:rPr>
              <w:t>高坪小学</w:t>
            </w:r>
          </w:p>
        </w:tc>
      </w:tr>
      <w:tr w:rsidR="00E17CC9" w:rsidTr="00232D07">
        <w:trPr>
          <w:trHeight w:val="334"/>
        </w:trPr>
        <w:tc>
          <w:tcPr>
            <w:tcW w:w="2635" w:type="dxa"/>
            <w:tcBorders>
              <w:top w:val="nil"/>
              <w:left w:val="single" w:sz="4" w:space="0" w:color="auto"/>
              <w:bottom w:val="single" w:sz="4" w:space="0" w:color="auto"/>
              <w:right w:val="single" w:sz="4" w:space="0" w:color="auto"/>
            </w:tcBorders>
            <w:noWrap/>
            <w:vAlign w:val="bottom"/>
            <w:hideMark/>
          </w:tcPr>
          <w:p w:rsidR="00E17CC9" w:rsidRDefault="00E17CC9" w:rsidP="00E17CC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r>
              <w:rPr>
                <w:rFonts w:ascii="宋体" w:hAnsi="宋体" w:cs="宋体" w:hint="eastAsia"/>
                <w:kern w:val="0"/>
                <w:sz w:val="24"/>
              </w:rPr>
              <w:t>西畈小学</w:t>
            </w:r>
          </w:p>
        </w:tc>
      </w:tr>
      <w:tr w:rsidR="00E17CC9" w:rsidTr="00884AA3">
        <w:trPr>
          <w:trHeight w:val="334"/>
        </w:trPr>
        <w:tc>
          <w:tcPr>
            <w:tcW w:w="2635" w:type="dxa"/>
            <w:tcBorders>
              <w:top w:val="nil"/>
              <w:left w:val="single" w:sz="4" w:space="0" w:color="auto"/>
              <w:bottom w:val="single" w:sz="4" w:space="0" w:color="auto"/>
              <w:right w:val="single" w:sz="4" w:space="0" w:color="auto"/>
            </w:tcBorders>
            <w:noWrap/>
            <w:vAlign w:val="bottom"/>
          </w:tcPr>
          <w:p w:rsidR="00E17CC9" w:rsidRDefault="00E17CC9" w:rsidP="00E17CC9">
            <w:pPr>
              <w:widowControl/>
              <w:jc w:val="center"/>
              <w:rPr>
                <w:rFonts w:ascii="宋体" w:hAnsi="宋体" w:cs="宋体"/>
                <w:color w:val="000000"/>
                <w:kern w:val="0"/>
                <w:sz w:val="24"/>
              </w:rPr>
            </w:pP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r>
              <w:rPr>
                <w:rFonts w:ascii="宋体" w:hAnsi="宋体" w:cs="宋体" w:hint="eastAsia"/>
                <w:kern w:val="0"/>
                <w:sz w:val="24"/>
              </w:rPr>
              <w:t>黄沙腰小学</w:t>
            </w:r>
          </w:p>
        </w:tc>
      </w:tr>
      <w:tr w:rsidR="00E17CC9" w:rsidTr="00884AA3">
        <w:trPr>
          <w:trHeight w:val="334"/>
        </w:trPr>
        <w:tc>
          <w:tcPr>
            <w:tcW w:w="2635" w:type="dxa"/>
            <w:tcBorders>
              <w:top w:val="nil"/>
              <w:left w:val="single" w:sz="4" w:space="0" w:color="auto"/>
              <w:bottom w:val="single" w:sz="4" w:space="0" w:color="auto"/>
              <w:right w:val="single" w:sz="4" w:space="0" w:color="auto"/>
            </w:tcBorders>
            <w:noWrap/>
            <w:vAlign w:val="bottom"/>
          </w:tcPr>
          <w:p w:rsidR="00E17CC9" w:rsidRDefault="00E17CC9" w:rsidP="00E17CC9">
            <w:pPr>
              <w:widowControl/>
              <w:jc w:val="center"/>
              <w:rPr>
                <w:rFonts w:ascii="宋体" w:hAnsi="宋体" w:cs="宋体"/>
                <w:color w:val="000000"/>
                <w:kern w:val="0"/>
                <w:sz w:val="24"/>
              </w:rPr>
            </w:pP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r>
              <w:rPr>
                <w:rFonts w:ascii="宋体" w:hAnsi="宋体" w:cs="宋体" w:hint="eastAsia"/>
                <w:kern w:val="0"/>
                <w:sz w:val="24"/>
              </w:rPr>
              <w:t>古楼小学</w:t>
            </w:r>
          </w:p>
        </w:tc>
      </w:tr>
      <w:tr w:rsidR="00E17CC9" w:rsidTr="00E17CC9">
        <w:trPr>
          <w:trHeight w:val="334"/>
        </w:trPr>
        <w:tc>
          <w:tcPr>
            <w:tcW w:w="2635" w:type="dxa"/>
            <w:tcBorders>
              <w:top w:val="nil"/>
              <w:left w:val="single" w:sz="4" w:space="0" w:color="auto"/>
              <w:bottom w:val="single" w:sz="4" w:space="0" w:color="auto"/>
              <w:right w:val="single" w:sz="4" w:space="0" w:color="auto"/>
            </w:tcBorders>
            <w:noWrap/>
            <w:vAlign w:val="bottom"/>
            <w:hideMark/>
          </w:tcPr>
          <w:p w:rsidR="00E17CC9" w:rsidRDefault="00E17CC9" w:rsidP="00E17CC9">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2930" w:type="dxa"/>
            <w:tcBorders>
              <w:top w:val="nil"/>
              <w:left w:val="nil"/>
              <w:bottom w:val="single" w:sz="4" w:space="0" w:color="auto"/>
              <w:right w:val="single" w:sz="4" w:space="0" w:color="auto"/>
            </w:tcBorders>
            <w:noWrap/>
            <w:vAlign w:val="center"/>
            <w:hideMark/>
          </w:tcPr>
          <w:p w:rsidR="00E17CC9" w:rsidRDefault="00E17CC9" w:rsidP="00E17CC9">
            <w:pPr>
              <w:widowControl/>
              <w:jc w:val="center"/>
              <w:rPr>
                <w:rFonts w:ascii="宋体" w:hAnsi="宋体" w:cs="宋体"/>
                <w:kern w:val="0"/>
                <w:sz w:val="24"/>
              </w:rPr>
            </w:pPr>
          </w:p>
        </w:tc>
        <w:tc>
          <w:tcPr>
            <w:tcW w:w="2930" w:type="dxa"/>
            <w:tcBorders>
              <w:top w:val="nil"/>
              <w:left w:val="nil"/>
              <w:bottom w:val="single" w:sz="4" w:space="0" w:color="auto"/>
              <w:right w:val="single" w:sz="4" w:space="0" w:color="auto"/>
            </w:tcBorders>
            <w:noWrap/>
            <w:vAlign w:val="center"/>
          </w:tcPr>
          <w:p w:rsidR="00E17CC9" w:rsidRDefault="00E17CC9" w:rsidP="00E17CC9">
            <w:pPr>
              <w:widowControl/>
              <w:jc w:val="center"/>
              <w:rPr>
                <w:rFonts w:ascii="宋体" w:hAnsi="宋体" w:cs="宋体"/>
                <w:kern w:val="0"/>
                <w:sz w:val="24"/>
              </w:rPr>
            </w:pPr>
            <w:r>
              <w:rPr>
                <w:rFonts w:ascii="宋体" w:hAnsi="宋体" w:cs="宋体" w:hint="eastAsia"/>
                <w:kern w:val="0"/>
                <w:sz w:val="24"/>
              </w:rPr>
              <w:t>梭溪小学</w:t>
            </w:r>
          </w:p>
        </w:tc>
      </w:tr>
    </w:tbl>
    <w:p w:rsidR="00EC0F0B" w:rsidRDefault="00EC0F0B" w:rsidP="00152377">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color w:val="333333"/>
          <w:sz w:val="28"/>
          <w:szCs w:val="28"/>
        </w:rPr>
        <w:t>2.各年级上交作品按组别总数的前20％为县一等奖、30％为县二等奖，50％为县三等奖。</w:t>
      </w:r>
    </w:p>
    <w:p w:rsidR="00EC0F0B" w:rsidRDefault="00EC0F0B" w:rsidP="00152377">
      <w:pPr>
        <w:pStyle w:val="a3"/>
        <w:shd w:val="clear" w:color="auto" w:fill="FFFFFF"/>
        <w:adjustRightInd w:val="0"/>
        <w:snapToGrid w:val="0"/>
        <w:spacing w:before="0" w:beforeAutospacing="0" w:after="0" w:afterAutospacing="0" w:line="300" w:lineRule="auto"/>
        <w:ind w:firstLineChars="200" w:firstLine="560"/>
        <w:rPr>
          <w:color w:val="333333"/>
          <w:sz w:val="28"/>
          <w:szCs w:val="28"/>
        </w:rPr>
      </w:pPr>
      <w:r>
        <w:rPr>
          <w:rFonts w:hint="eastAsia"/>
          <w:color w:val="333333"/>
          <w:sz w:val="28"/>
          <w:szCs w:val="28"/>
        </w:rPr>
        <w:t>3.每个年级根据不同组别学生得奖的等级及数量评选一定数量的优秀指导师。</w:t>
      </w:r>
    </w:p>
    <w:p w:rsidR="00140871" w:rsidRPr="00140871" w:rsidRDefault="00EC0F0B" w:rsidP="00152377">
      <w:pPr>
        <w:widowControl/>
        <w:adjustRightInd w:val="0"/>
        <w:snapToGrid w:val="0"/>
        <w:spacing w:line="300" w:lineRule="auto"/>
        <w:jc w:val="center"/>
        <w:rPr>
          <w:color w:val="333333"/>
          <w:sz w:val="28"/>
          <w:szCs w:val="28"/>
        </w:rPr>
      </w:pPr>
      <w:r>
        <w:rPr>
          <w:rFonts w:hint="eastAsia"/>
          <w:color w:val="333333"/>
          <w:sz w:val="28"/>
          <w:szCs w:val="28"/>
        </w:rPr>
        <w:t>附件：</w:t>
      </w:r>
      <w:r>
        <w:rPr>
          <w:rFonts w:hint="eastAsia"/>
          <w:color w:val="333333"/>
          <w:sz w:val="28"/>
          <w:szCs w:val="28"/>
        </w:rPr>
        <w:t>1.202</w:t>
      </w:r>
      <w:r w:rsidR="00884AA3">
        <w:rPr>
          <w:color w:val="333333"/>
          <w:sz w:val="28"/>
          <w:szCs w:val="28"/>
        </w:rPr>
        <w:t>1</w:t>
      </w:r>
      <w:r>
        <w:rPr>
          <w:rFonts w:hint="eastAsia"/>
          <w:color w:val="333333"/>
          <w:sz w:val="28"/>
          <w:szCs w:val="28"/>
        </w:rPr>
        <w:t>年遂昌县</w:t>
      </w:r>
      <w:r w:rsidR="00140871" w:rsidRPr="00140871">
        <w:rPr>
          <w:rFonts w:hint="eastAsia"/>
          <w:color w:val="333333"/>
          <w:sz w:val="28"/>
          <w:szCs w:val="28"/>
        </w:rPr>
        <w:t>小学数学学科知识梳理</w:t>
      </w:r>
      <w:r>
        <w:rPr>
          <w:rFonts w:hint="eastAsia"/>
          <w:color w:val="333333"/>
          <w:sz w:val="28"/>
          <w:szCs w:val="28"/>
        </w:rPr>
        <w:t>思维导图竞赛统计表</w:t>
      </w:r>
    </w:p>
    <w:p w:rsidR="00EC0F0B" w:rsidRDefault="00EC0F0B" w:rsidP="00152377">
      <w:pPr>
        <w:pStyle w:val="a3"/>
        <w:shd w:val="clear" w:color="auto" w:fill="FFFFFF"/>
        <w:adjustRightInd w:val="0"/>
        <w:snapToGrid w:val="0"/>
        <w:spacing w:before="0" w:beforeAutospacing="0" w:after="0" w:afterAutospacing="0" w:line="300" w:lineRule="auto"/>
        <w:rPr>
          <w:color w:val="333333"/>
          <w:sz w:val="28"/>
          <w:szCs w:val="28"/>
        </w:rPr>
      </w:pPr>
      <w:r>
        <w:rPr>
          <w:rFonts w:hint="eastAsia"/>
          <w:color w:val="333333"/>
          <w:sz w:val="28"/>
          <w:szCs w:val="28"/>
        </w:rPr>
        <w:t>2.作品标签</w:t>
      </w:r>
    </w:p>
    <w:p w:rsidR="00BF6407" w:rsidRDefault="00BF6407" w:rsidP="00BF6407">
      <w:pPr>
        <w:pStyle w:val="a3"/>
        <w:shd w:val="clear" w:color="auto" w:fill="FFFFFF"/>
        <w:adjustRightInd w:val="0"/>
        <w:snapToGrid w:val="0"/>
        <w:spacing w:before="0" w:beforeAutospacing="0" w:after="0" w:afterAutospacing="0" w:line="300" w:lineRule="auto"/>
        <w:ind w:firstLine="562"/>
        <w:rPr>
          <w:color w:val="333333"/>
          <w:sz w:val="28"/>
          <w:szCs w:val="28"/>
        </w:rPr>
      </w:pPr>
      <w:r>
        <w:rPr>
          <w:rFonts w:hint="eastAsia"/>
          <w:b/>
          <w:bCs/>
          <w:color w:val="333333"/>
          <w:sz w:val="28"/>
          <w:szCs w:val="28"/>
        </w:rPr>
        <w:t>五、其他</w:t>
      </w:r>
      <w:r>
        <w:rPr>
          <w:b/>
          <w:bCs/>
          <w:color w:val="333333"/>
          <w:sz w:val="28"/>
          <w:szCs w:val="28"/>
        </w:rPr>
        <w:t>注意事项</w:t>
      </w:r>
      <w:r>
        <w:rPr>
          <w:rFonts w:hint="eastAsia"/>
          <w:b/>
          <w:bCs/>
          <w:color w:val="333333"/>
          <w:sz w:val="28"/>
          <w:szCs w:val="28"/>
        </w:rPr>
        <w:t>：</w:t>
      </w:r>
    </w:p>
    <w:p w:rsidR="00BF6407" w:rsidRDefault="00BF6407" w:rsidP="00BF6407">
      <w:pPr>
        <w:spacing w:line="360" w:lineRule="auto"/>
        <w:ind w:firstLineChars="200" w:firstLine="480"/>
        <w:rPr>
          <w:rFonts w:ascii="宋体" w:hAnsi="宋体"/>
          <w:sz w:val="24"/>
        </w:rPr>
      </w:pPr>
      <w:r w:rsidRPr="0066326D">
        <w:rPr>
          <w:rFonts w:ascii="宋体" w:hAnsi="宋体" w:hint="eastAsia"/>
          <w:sz w:val="24"/>
        </w:rPr>
        <w:t>在</w:t>
      </w:r>
      <w:r w:rsidR="00CE6190">
        <w:rPr>
          <w:rFonts w:ascii="宋体" w:hAnsi="宋体" w:hint="eastAsia"/>
          <w:sz w:val="24"/>
        </w:rPr>
        <w:t>具</w:t>
      </w:r>
      <w:r w:rsidR="00CE6190">
        <w:rPr>
          <w:rFonts w:ascii="宋体" w:hAnsi="宋体"/>
          <w:sz w:val="24"/>
        </w:rPr>
        <w:t>体评分</w:t>
      </w:r>
      <w:r w:rsidR="00CE6190">
        <w:rPr>
          <w:rFonts w:ascii="宋体" w:hAnsi="宋体" w:hint="eastAsia"/>
          <w:sz w:val="24"/>
        </w:rPr>
        <w:t>时</w:t>
      </w:r>
      <w:r w:rsidRPr="0066326D">
        <w:rPr>
          <w:rFonts w:ascii="宋体" w:hAnsi="宋体" w:hint="eastAsia"/>
          <w:sz w:val="24"/>
        </w:rPr>
        <w:t>，遵循</w:t>
      </w:r>
      <w:r w:rsidR="00CE6190">
        <w:rPr>
          <w:rFonts w:ascii="宋体" w:hAnsi="宋体" w:hint="eastAsia"/>
          <w:sz w:val="24"/>
        </w:rPr>
        <w:t>以</w:t>
      </w:r>
      <w:r w:rsidR="00CE6190">
        <w:rPr>
          <w:rFonts w:ascii="宋体" w:hAnsi="宋体"/>
          <w:sz w:val="24"/>
        </w:rPr>
        <w:t>下</w:t>
      </w:r>
      <w:r w:rsidRPr="0066326D">
        <w:rPr>
          <w:rFonts w:ascii="宋体" w:hAnsi="宋体" w:hint="eastAsia"/>
          <w:sz w:val="24"/>
        </w:rPr>
        <w:t>几个原则：</w:t>
      </w:r>
    </w:p>
    <w:p w:rsidR="00CE6190" w:rsidRDefault="00BF6407" w:rsidP="00BF6407">
      <w:pPr>
        <w:spacing w:line="360" w:lineRule="auto"/>
        <w:ind w:firstLineChars="200" w:firstLine="480"/>
        <w:rPr>
          <w:rFonts w:ascii="宋体" w:hAnsi="宋体"/>
          <w:sz w:val="24"/>
        </w:rPr>
      </w:pPr>
      <w:r w:rsidRPr="0066326D">
        <w:rPr>
          <w:rFonts w:ascii="宋体" w:hAnsi="宋体" w:hint="eastAsia"/>
          <w:sz w:val="24"/>
        </w:rPr>
        <w:t>1.</w:t>
      </w:r>
      <w:r>
        <w:rPr>
          <w:rFonts w:ascii="宋体" w:hAnsi="宋体" w:hint="eastAsia"/>
          <w:sz w:val="24"/>
        </w:rPr>
        <w:t>分组</w:t>
      </w:r>
      <w:r>
        <w:rPr>
          <w:rFonts w:ascii="宋体" w:hAnsi="宋体"/>
          <w:sz w:val="24"/>
        </w:rPr>
        <w:t>别</w:t>
      </w:r>
      <w:r w:rsidRPr="0066326D">
        <w:rPr>
          <w:rFonts w:ascii="宋体" w:hAnsi="宋体" w:hint="eastAsia"/>
          <w:sz w:val="24"/>
        </w:rPr>
        <w:t>分年级设奖</w:t>
      </w:r>
      <w:r w:rsidR="00CE6190">
        <w:rPr>
          <w:rFonts w:ascii="宋体" w:hAnsi="宋体" w:hint="eastAsia"/>
          <w:sz w:val="24"/>
        </w:rPr>
        <w:t>；</w:t>
      </w:r>
    </w:p>
    <w:p w:rsidR="00CE6190" w:rsidRDefault="00BF6407" w:rsidP="00BF6407">
      <w:pPr>
        <w:spacing w:line="360" w:lineRule="auto"/>
        <w:ind w:firstLineChars="200" w:firstLine="480"/>
        <w:rPr>
          <w:rFonts w:ascii="宋体" w:hAnsi="宋体"/>
          <w:sz w:val="24"/>
        </w:rPr>
      </w:pPr>
      <w:r w:rsidRPr="0066326D">
        <w:rPr>
          <w:rFonts w:ascii="宋体" w:hAnsi="宋体" w:hint="eastAsia"/>
          <w:sz w:val="24"/>
        </w:rPr>
        <w:t>2.严控数量和比例（按通知每班最多</w:t>
      </w:r>
      <w:r>
        <w:rPr>
          <w:rFonts w:ascii="宋体" w:hAnsi="宋体" w:hint="eastAsia"/>
          <w:sz w:val="24"/>
        </w:rPr>
        <w:t>上</w:t>
      </w:r>
      <w:r>
        <w:rPr>
          <w:rFonts w:ascii="宋体" w:hAnsi="宋体"/>
          <w:sz w:val="24"/>
        </w:rPr>
        <w:t>交</w:t>
      </w:r>
      <w:r w:rsidRPr="0066326D">
        <w:rPr>
          <w:rFonts w:ascii="宋体" w:hAnsi="宋体" w:hint="eastAsia"/>
          <w:sz w:val="24"/>
        </w:rPr>
        <w:t>2幅）</w:t>
      </w:r>
      <w:r w:rsidR="00CE6190">
        <w:rPr>
          <w:rFonts w:ascii="宋体" w:hAnsi="宋体" w:hint="eastAsia"/>
          <w:sz w:val="24"/>
        </w:rPr>
        <w:t>；</w:t>
      </w:r>
    </w:p>
    <w:p w:rsidR="00CE6190" w:rsidRDefault="00BF6407" w:rsidP="00BF6407">
      <w:pPr>
        <w:spacing w:line="360" w:lineRule="auto"/>
        <w:ind w:firstLineChars="200" w:firstLine="480"/>
        <w:rPr>
          <w:rFonts w:ascii="宋体" w:hAnsi="宋体"/>
          <w:sz w:val="24"/>
        </w:rPr>
      </w:pPr>
      <w:r w:rsidRPr="0066326D">
        <w:rPr>
          <w:rFonts w:ascii="宋体" w:hAnsi="宋体" w:hint="eastAsia"/>
          <w:sz w:val="24"/>
        </w:rPr>
        <w:t>3.构图美观，有主题、有结构、有逻辑者优先</w:t>
      </w:r>
      <w:r w:rsidR="00CE6190">
        <w:rPr>
          <w:rFonts w:ascii="宋体" w:hAnsi="宋体" w:hint="eastAsia"/>
          <w:sz w:val="24"/>
        </w:rPr>
        <w:t>；</w:t>
      </w:r>
    </w:p>
    <w:p w:rsidR="00CE6190" w:rsidRDefault="00BF6407" w:rsidP="00BF6407">
      <w:pPr>
        <w:spacing w:line="360" w:lineRule="auto"/>
        <w:ind w:firstLineChars="200" w:firstLine="480"/>
        <w:rPr>
          <w:rFonts w:ascii="宋体" w:hAnsi="宋体"/>
          <w:sz w:val="24"/>
        </w:rPr>
      </w:pPr>
      <w:r w:rsidRPr="0066326D">
        <w:rPr>
          <w:rFonts w:ascii="宋体" w:hAnsi="宋体" w:hint="eastAsia"/>
          <w:sz w:val="24"/>
        </w:rPr>
        <w:t>4.数形结合，尤其是能运用本主题相关图形展示者优先</w:t>
      </w:r>
      <w:r w:rsidR="00CE6190">
        <w:rPr>
          <w:rFonts w:ascii="宋体" w:hAnsi="宋体" w:hint="eastAsia"/>
          <w:sz w:val="24"/>
        </w:rPr>
        <w:t>；</w:t>
      </w:r>
    </w:p>
    <w:p w:rsidR="00CE6190" w:rsidRDefault="00BF6407" w:rsidP="00BF6407">
      <w:pPr>
        <w:spacing w:line="360" w:lineRule="auto"/>
        <w:ind w:firstLineChars="200" w:firstLine="480"/>
        <w:rPr>
          <w:rFonts w:ascii="宋体" w:hAnsi="宋体"/>
          <w:sz w:val="24"/>
        </w:rPr>
      </w:pPr>
      <w:r w:rsidRPr="0066326D">
        <w:rPr>
          <w:rFonts w:ascii="宋体" w:hAnsi="宋体" w:hint="eastAsia"/>
          <w:sz w:val="24"/>
        </w:rPr>
        <w:lastRenderedPageBreak/>
        <w:t>5.同等条件下，学生参与多，痕迹明显者优先。</w:t>
      </w:r>
    </w:p>
    <w:p w:rsidR="00CE6190" w:rsidRDefault="00BF6407" w:rsidP="00BF6407">
      <w:pPr>
        <w:spacing w:line="360" w:lineRule="auto"/>
        <w:ind w:firstLineChars="200" w:firstLine="480"/>
        <w:rPr>
          <w:rFonts w:ascii="宋体" w:hAnsi="宋体"/>
          <w:sz w:val="24"/>
        </w:rPr>
      </w:pPr>
      <w:r w:rsidRPr="0066326D">
        <w:rPr>
          <w:rFonts w:ascii="宋体" w:hAnsi="宋体" w:hint="eastAsia"/>
          <w:sz w:val="24"/>
        </w:rPr>
        <w:t>忌：1.大红大绿，浓墨重彩似水彩画</w:t>
      </w:r>
      <w:r w:rsidR="00CE6190">
        <w:rPr>
          <w:rFonts w:ascii="宋体" w:hAnsi="宋体" w:hint="eastAsia"/>
          <w:sz w:val="24"/>
        </w:rPr>
        <w:t>；</w:t>
      </w:r>
    </w:p>
    <w:p w:rsidR="00CE6190" w:rsidRDefault="00BF6407" w:rsidP="00CE6190">
      <w:pPr>
        <w:spacing w:line="360" w:lineRule="auto"/>
        <w:ind w:firstLineChars="400" w:firstLine="960"/>
        <w:rPr>
          <w:rFonts w:ascii="宋体" w:hAnsi="宋体"/>
          <w:sz w:val="24"/>
        </w:rPr>
      </w:pPr>
      <w:r w:rsidRPr="0066326D">
        <w:rPr>
          <w:rFonts w:ascii="宋体" w:hAnsi="宋体" w:hint="eastAsia"/>
          <w:sz w:val="24"/>
        </w:rPr>
        <w:t>2.出现数学画报、手抄报或数学天地等等类似于手抄报、黑板报</w:t>
      </w:r>
      <w:r w:rsidR="00CE6190">
        <w:rPr>
          <w:rFonts w:ascii="宋体" w:hAnsi="宋体" w:hint="eastAsia"/>
          <w:sz w:val="24"/>
        </w:rPr>
        <w:t>的</w:t>
      </w:r>
      <w:r w:rsidR="00CE6190">
        <w:rPr>
          <w:rFonts w:ascii="宋体" w:hAnsi="宋体"/>
          <w:sz w:val="24"/>
        </w:rPr>
        <w:t>形式</w:t>
      </w:r>
      <w:r w:rsidR="00CE6190">
        <w:rPr>
          <w:rFonts w:ascii="宋体" w:hAnsi="宋体" w:hint="eastAsia"/>
          <w:sz w:val="24"/>
        </w:rPr>
        <w:t>；</w:t>
      </w:r>
    </w:p>
    <w:p w:rsidR="00CE6190" w:rsidRDefault="00BF6407" w:rsidP="00CE6190">
      <w:pPr>
        <w:spacing w:line="360" w:lineRule="auto"/>
        <w:ind w:firstLineChars="400" w:firstLine="960"/>
        <w:rPr>
          <w:rFonts w:ascii="宋体" w:hAnsi="宋体"/>
          <w:sz w:val="24"/>
        </w:rPr>
      </w:pPr>
      <w:r w:rsidRPr="0066326D">
        <w:rPr>
          <w:rFonts w:ascii="宋体" w:hAnsi="宋体" w:hint="eastAsia"/>
          <w:sz w:val="24"/>
        </w:rPr>
        <w:t>3.内容与所在年级或单元完全不符。</w:t>
      </w:r>
    </w:p>
    <w:p w:rsidR="00BF6407" w:rsidRDefault="00BF6407" w:rsidP="00152377">
      <w:pPr>
        <w:pStyle w:val="a3"/>
        <w:shd w:val="clear" w:color="auto" w:fill="FFFFFF"/>
        <w:adjustRightInd w:val="0"/>
        <w:snapToGrid w:val="0"/>
        <w:spacing w:before="0" w:beforeAutospacing="0" w:after="0" w:afterAutospacing="0" w:line="300" w:lineRule="auto"/>
        <w:rPr>
          <w:color w:val="333333"/>
          <w:sz w:val="28"/>
          <w:szCs w:val="28"/>
        </w:rPr>
      </w:pPr>
    </w:p>
    <w:p w:rsidR="00152377" w:rsidRDefault="00EC0F0B" w:rsidP="00152377">
      <w:pPr>
        <w:pStyle w:val="p0"/>
        <w:adjustRightInd w:val="0"/>
        <w:snapToGrid w:val="0"/>
        <w:spacing w:line="300" w:lineRule="auto"/>
        <w:jc w:val="left"/>
        <w:rPr>
          <w:rFonts w:ascii="宋体" w:hAnsi="宋体"/>
          <w:color w:val="000000"/>
          <w:sz w:val="28"/>
          <w:szCs w:val="28"/>
        </w:rPr>
      </w:pPr>
      <w:r>
        <w:rPr>
          <w:rFonts w:ascii="宋体" w:hAnsi="宋体" w:hint="eastAsia"/>
          <w:color w:val="000000"/>
          <w:sz w:val="28"/>
          <w:szCs w:val="28"/>
        </w:rPr>
        <w:t xml:space="preserve">                            </w:t>
      </w:r>
    </w:p>
    <w:p w:rsidR="00EC0F0B" w:rsidRDefault="00EC0F0B" w:rsidP="00152377">
      <w:pPr>
        <w:pStyle w:val="p0"/>
        <w:adjustRightInd w:val="0"/>
        <w:snapToGrid w:val="0"/>
        <w:spacing w:line="300" w:lineRule="auto"/>
        <w:jc w:val="left"/>
        <w:rPr>
          <w:rFonts w:ascii="宋体" w:hAnsi="宋体"/>
          <w:color w:val="000000"/>
          <w:sz w:val="28"/>
          <w:szCs w:val="28"/>
        </w:rPr>
      </w:pPr>
      <w:r>
        <w:rPr>
          <w:rFonts w:ascii="宋体" w:hAnsi="宋体" w:hint="eastAsia"/>
          <w:color w:val="000000"/>
          <w:sz w:val="28"/>
          <w:szCs w:val="28"/>
        </w:rPr>
        <w:t xml:space="preserve"> </w:t>
      </w:r>
      <w:r w:rsidR="00235BAE">
        <w:rPr>
          <w:rFonts w:ascii="宋体" w:hAnsi="宋体" w:hint="eastAsia"/>
          <w:color w:val="000000"/>
          <w:sz w:val="28"/>
          <w:szCs w:val="28"/>
        </w:rPr>
        <w:t xml:space="preserve">                                    </w:t>
      </w:r>
      <w:r>
        <w:rPr>
          <w:rFonts w:ascii="宋体" w:hAnsi="宋体" w:hint="eastAsia"/>
          <w:color w:val="000000"/>
          <w:sz w:val="28"/>
          <w:szCs w:val="28"/>
        </w:rPr>
        <w:t>遂昌县教育研究室</w:t>
      </w:r>
    </w:p>
    <w:p w:rsidR="00EC0F0B" w:rsidRDefault="00A93371" w:rsidP="00152377">
      <w:pPr>
        <w:pStyle w:val="p0"/>
        <w:adjustRightInd w:val="0"/>
        <w:snapToGrid w:val="0"/>
        <w:spacing w:line="300" w:lineRule="auto"/>
        <w:ind w:firstLineChars="1400" w:firstLine="3920"/>
        <w:jc w:val="left"/>
        <w:rPr>
          <w:rFonts w:ascii="宋体" w:hAnsi="宋体"/>
          <w:color w:val="000000"/>
          <w:sz w:val="28"/>
          <w:szCs w:val="28"/>
        </w:rPr>
      </w:pPr>
      <w:r>
        <w:rPr>
          <w:rFonts w:ascii="宋体" w:hAnsi="宋体" w:hint="eastAsia"/>
          <w:color w:val="000000"/>
          <w:sz w:val="28"/>
          <w:szCs w:val="28"/>
        </w:rPr>
        <w:t>   </w:t>
      </w:r>
      <w:r w:rsidR="00EC0F0B">
        <w:rPr>
          <w:rFonts w:ascii="宋体" w:hAnsi="宋体" w:hint="eastAsia"/>
          <w:color w:val="000000"/>
          <w:sz w:val="28"/>
          <w:szCs w:val="28"/>
        </w:rPr>
        <w:t xml:space="preserve"> 二〇二</w:t>
      </w:r>
      <w:r w:rsidR="00884AA3">
        <w:rPr>
          <w:rFonts w:ascii="宋体" w:hAnsi="宋体" w:hint="eastAsia"/>
          <w:color w:val="000000"/>
          <w:sz w:val="28"/>
          <w:szCs w:val="28"/>
        </w:rPr>
        <w:t>一</w:t>
      </w:r>
      <w:r w:rsidR="00EC0F0B">
        <w:rPr>
          <w:rFonts w:ascii="宋体" w:hAnsi="宋体" w:hint="eastAsia"/>
          <w:color w:val="000000"/>
          <w:sz w:val="28"/>
          <w:szCs w:val="28"/>
        </w:rPr>
        <w:t>年十一月</w:t>
      </w:r>
      <w:r w:rsidR="00BA17F7">
        <w:rPr>
          <w:rFonts w:ascii="宋体" w:hAnsi="宋体" w:hint="eastAsia"/>
          <w:color w:val="000000"/>
          <w:sz w:val="28"/>
          <w:szCs w:val="28"/>
        </w:rPr>
        <w:t>十</w:t>
      </w:r>
      <w:r w:rsidR="00EC0F0B">
        <w:rPr>
          <w:rFonts w:ascii="宋体" w:hAnsi="宋体" w:hint="eastAsia"/>
          <w:color w:val="000000"/>
          <w:sz w:val="28"/>
          <w:szCs w:val="28"/>
        </w:rPr>
        <w:t>日</w:t>
      </w:r>
    </w:p>
    <w:p w:rsidR="00EC0F0B" w:rsidRDefault="00EC0F0B" w:rsidP="00EC0F0B">
      <w:pPr>
        <w:pStyle w:val="p0"/>
        <w:snapToGrid w:val="0"/>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（此件公开发布）</w:t>
      </w:r>
    </w:p>
    <w:p w:rsidR="00C270B9" w:rsidRPr="00E3527F" w:rsidRDefault="00950164" w:rsidP="00C270B9">
      <w:pPr>
        <w:widowControl/>
        <w:spacing w:line="360" w:lineRule="auto"/>
        <w:ind w:leftChars="98" w:left="1486" w:hangingChars="400" w:hanging="1280"/>
        <w:jc w:val="left"/>
        <w:rPr>
          <w:rFonts w:ascii="宋体" w:hAnsi="宋体" w:cs="宋体"/>
          <w:kern w:val="0"/>
          <w:sz w:val="28"/>
          <w:szCs w:val="28"/>
        </w:rPr>
      </w:pPr>
      <w:r w:rsidRPr="00950164">
        <w:rPr>
          <w:rFonts w:ascii="仿宋" w:eastAsia="仿宋" w:hAnsi="仿宋"/>
          <w:sz w:val="32"/>
          <w:szCs w:val="32"/>
        </w:rPr>
        <w:pict>
          <v:line id="直线 4" o:spid="_x0000_s1028" style="position:absolute;left:0;text-align:left;z-index:251662336" from="-1.5pt,28.7pt" to="443.85pt,28.7pt" strokeweight="1pt"/>
        </w:pict>
      </w:r>
      <w:r w:rsidRPr="00950164">
        <w:rPr>
          <w:rFonts w:ascii="仿宋" w:eastAsia="仿宋" w:hAnsi="仿宋"/>
          <w:sz w:val="32"/>
          <w:szCs w:val="32"/>
        </w:rPr>
        <w:pict>
          <v:line id="直线 3" o:spid="_x0000_s1027" style="position:absolute;left:0;text-align:left;z-index:251661312" from="0,0" to="444.6pt,0"/>
        </w:pict>
      </w:r>
      <w:r w:rsidR="00C270B9">
        <w:rPr>
          <w:rFonts w:ascii="仿宋" w:eastAsia="仿宋" w:hAnsi="仿宋" w:hint="eastAsia"/>
          <w:sz w:val="32"/>
          <w:szCs w:val="32"/>
        </w:rPr>
        <w:t>遂昌县教育研</w:t>
      </w:r>
      <w:r w:rsidR="0044744F">
        <w:rPr>
          <w:rFonts w:ascii="仿宋" w:eastAsia="仿宋" w:hAnsi="仿宋" w:hint="eastAsia"/>
          <w:sz w:val="32"/>
          <w:szCs w:val="32"/>
        </w:rPr>
        <w:t>究</w:t>
      </w:r>
      <w:r w:rsidR="00C270B9">
        <w:rPr>
          <w:rFonts w:ascii="仿宋" w:eastAsia="仿宋" w:hAnsi="仿宋" w:hint="eastAsia"/>
          <w:sz w:val="32"/>
          <w:szCs w:val="32"/>
        </w:rPr>
        <w:t xml:space="preserve">室       </w:t>
      </w:r>
      <w:bookmarkStart w:id="0" w:name="_GoBack"/>
      <w:bookmarkEnd w:id="0"/>
      <w:r w:rsidR="00C270B9">
        <w:rPr>
          <w:rFonts w:ascii="仿宋" w:eastAsia="仿宋" w:hAnsi="仿宋" w:hint="eastAsia"/>
          <w:sz w:val="32"/>
          <w:szCs w:val="32"/>
        </w:rPr>
        <w:t xml:space="preserve"> 202</w:t>
      </w:r>
      <w:r w:rsidR="00884AA3">
        <w:rPr>
          <w:rFonts w:ascii="仿宋" w:eastAsia="仿宋" w:hAnsi="仿宋"/>
          <w:sz w:val="32"/>
          <w:szCs w:val="32"/>
        </w:rPr>
        <w:t>1</w:t>
      </w:r>
      <w:r w:rsidR="00C270B9">
        <w:rPr>
          <w:rFonts w:ascii="仿宋" w:eastAsia="仿宋" w:hAnsi="仿宋" w:hint="eastAsia"/>
          <w:sz w:val="32"/>
          <w:szCs w:val="32"/>
        </w:rPr>
        <w:t>年11月</w:t>
      </w:r>
      <w:r w:rsidR="00BA17F7">
        <w:rPr>
          <w:rFonts w:ascii="仿宋" w:eastAsia="仿宋" w:hAnsi="仿宋" w:hint="eastAsia"/>
          <w:sz w:val="32"/>
          <w:szCs w:val="32"/>
        </w:rPr>
        <w:t>10</w:t>
      </w:r>
      <w:r w:rsidR="00C270B9">
        <w:rPr>
          <w:rFonts w:ascii="仿宋" w:eastAsia="仿宋" w:hAnsi="仿宋" w:hint="eastAsia"/>
          <w:sz w:val="32"/>
          <w:szCs w:val="32"/>
        </w:rPr>
        <w:t>日印发</w:t>
      </w:r>
    </w:p>
    <w:p w:rsidR="00EC0F0B" w:rsidRPr="00884AA3" w:rsidRDefault="00EC0F0B" w:rsidP="00EC0F0B">
      <w:pPr>
        <w:pStyle w:val="p0"/>
        <w:snapToGrid w:val="0"/>
        <w:spacing w:line="360" w:lineRule="auto"/>
        <w:jc w:val="left"/>
        <w:rPr>
          <w:rFonts w:ascii="宋体" w:hAnsi="宋体"/>
          <w:color w:val="000000"/>
          <w:sz w:val="28"/>
          <w:szCs w:val="28"/>
        </w:rPr>
      </w:pPr>
    </w:p>
    <w:p w:rsidR="00C270B9" w:rsidRDefault="00C270B9" w:rsidP="00EC0F0B">
      <w:pPr>
        <w:pStyle w:val="p0"/>
        <w:snapToGrid w:val="0"/>
        <w:spacing w:line="360" w:lineRule="auto"/>
        <w:jc w:val="left"/>
        <w:rPr>
          <w:rFonts w:ascii="宋体" w:hAnsi="宋体"/>
          <w:color w:val="000000"/>
          <w:sz w:val="28"/>
          <w:szCs w:val="28"/>
        </w:rPr>
      </w:pPr>
    </w:p>
    <w:p w:rsidR="00EC0F0B" w:rsidRDefault="00EC0F0B" w:rsidP="00EC0F0B">
      <w:pPr>
        <w:pStyle w:val="p0"/>
        <w:snapToGrid w:val="0"/>
        <w:spacing w:line="360" w:lineRule="auto"/>
        <w:jc w:val="left"/>
        <w:rPr>
          <w:rFonts w:ascii="宋体" w:hAnsi="宋体"/>
          <w:color w:val="000000"/>
          <w:sz w:val="28"/>
          <w:szCs w:val="28"/>
        </w:rPr>
      </w:pPr>
      <w:r>
        <w:rPr>
          <w:rFonts w:ascii="宋体" w:hAnsi="宋体" w:hint="eastAsia"/>
          <w:color w:val="000000"/>
          <w:sz w:val="28"/>
          <w:szCs w:val="28"/>
        </w:rPr>
        <w:t>附件1：</w:t>
      </w:r>
      <w:r w:rsidR="00CE6190">
        <w:rPr>
          <w:rFonts w:ascii="宋体" w:hAnsi="宋体" w:hint="eastAsia"/>
          <w:color w:val="000000"/>
          <w:sz w:val="28"/>
          <w:szCs w:val="28"/>
        </w:rPr>
        <w:t>（</w:t>
      </w:r>
      <w:r w:rsidR="00CE6190" w:rsidRPr="00CE6190">
        <w:rPr>
          <w:rFonts w:ascii="宋体" w:hAnsi="宋体"/>
          <w:color w:val="FF0000"/>
          <w:sz w:val="28"/>
          <w:szCs w:val="28"/>
        </w:rPr>
        <w:t>请用</w:t>
      </w:r>
      <w:r w:rsidR="00CE6190" w:rsidRPr="00CE6190">
        <w:rPr>
          <w:rFonts w:ascii="宋体" w:hAnsi="宋体" w:hint="eastAsia"/>
          <w:color w:val="FF0000"/>
          <w:sz w:val="28"/>
          <w:szCs w:val="28"/>
        </w:rPr>
        <w:t>E</w:t>
      </w:r>
      <w:r w:rsidR="00CE6190" w:rsidRPr="00CE6190">
        <w:rPr>
          <w:rFonts w:ascii="宋体" w:hAnsi="宋体"/>
          <w:color w:val="FF0000"/>
          <w:sz w:val="28"/>
          <w:szCs w:val="28"/>
        </w:rPr>
        <w:t>xsel</w:t>
      </w:r>
      <w:r w:rsidR="00CE6190" w:rsidRPr="00CE6190">
        <w:rPr>
          <w:rFonts w:ascii="宋体" w:hAnsi="宋体" w:hint="eastAsia"/>
          <w:color w:val="FF0000"/>
          <w:sz w:val="28"/>
          <w:szCs w:val="28"/>
        </w:rPr>
        <w:t>表</w:t>
      </w:r>
      <w:r w:rsidR="00CE6190" w:rsidRPr="00CE6190">
        <w:rPr>
          <w:rFonts w:ascii="宋体" w:hAnsi="宋体"/>
          <w:color w:val="FF0000"/>
          <w:sz w:val="28"/>
          <w:szCs w:val="28"/>
        </w:rPr>
        <w:t>格填写</w:t>
      </w:r>
      <w:r w:rsidR="00CE6190">
        <w:rPr>
          <w:rFonts w:ascii="宋体" w:hAnsi="宋体"/>
          <w:color w:val="000000"/>
          <w:sz w:val="28"/>
          <w:szCs w:val="28"/>
        </w:rPr>
        <w:t>）</w:t>
      </w:r>
    </w:p>
    <w:p w:rsidR="00EC0F0B" w:rsidRDefault="00EC0F0B" w:rsidP="00EC0F0B">
      <w:pPr>
        <w:pStyle w:val="p0"/>
        <w:snapToGrid w:val="0"/>
        <w:spacing w:line="360" w:lineRule="auto"/>
        <w:ind w:firstLineChars="200" w:firstLine="600"/>
        <w:jc w:val="center"/>
        <w:rPr>
          <w:rFonts w:ascii="黑体" w:eastAsia="黑体" w:cs="宋体"/>
          <w:sz w:val="30"/>
          <w:szCs w:val="30"/>
        </w:rPr>
      </w:pPr>
      <w:r>
        <w:rPr>
          <w:rFonts w:ascii="黑体" w:eastAsia="黑体" w:cs="宋体" w:hint="eastAsia"/>
          <w:sz w:val="30"/>
          <w:szCs w:val="30"/>
        </w:rPr>
        <w:t>202</w:t>
      </w:r>
      <w:r w:rsidR="00884AA3">
        <w:rPr>
          <w:rFonts w:ascii="黑体" w:eastAsia="黑体" w:cs="宋体"/>
          <w:sz w:val="30"/>
          <w:szCs w:val="30"/>
        </w:rPr>
        <w:t>1</w:t>
      </w:r>
      <w:r>
        <w:rPr>
          <w:rFonts w:ascii="黑体" w:eastAsia="黑体" w:cs="宋体" w:hint="eastAsia"/>
          <w:sz w:val="30"/>
          <w:szCs w:val="30"/>
        </w:rPr>
        <w:t>年遂昌县小学生</w:t>
      </w:r>
      <w:r w:rsidR="00A93371">
        <w:rPr>
          <w:rFonts w:ascii="黑体" w:eastAsia="黑体" w:cs="宋体" w:hint="eastAsia"/>
          <w:sz w:val="30"/>
          <w:szCs w:val="30"/>
        </w:rPr>
        <w:t>数学</w:t>
      </w:r>
      <w:r>
        <w:rPr>
          <w:rFonts w:ascii="黑体" w:eastAsia="黑体" w:cs="宋体" w:hint="eastAsia"/>
          <w:sz w:val="30"/>
          <w:szCs w:val="30"/>
        </w:rPr>
        <w:t>思维导图竞赛</w:t>
      </w:r>
      <w:r w:rsidR="00D806AB">
        <w:rPr>
          <w:rFonts w:ascii="黑体" w:eastAsia="黑体" w:cs="宋体" w:hint="eastAsia"/>
          <w:sz w:val="30"/>
          <w:szCs w:val="30"/>
        </w:rPr>
        <w:t>参赛</w:t>
      </w:r>
      <w:r>
        <w:rPr>
          <w:rFonts w:ascii="黑体" w:eastAsia="黑体" w:cs="宋体" w:hint="eastAsia"/>
          <w:sz w:val="30"/>
          <w:szCs w:val="30"/>
        </w:rPr>
        <w:t>表</w:t>
      </w:r>
      <w:r w:rsidR="00D806AB">
        <w:rPr>
          <w:rFonts w:ascii="黑体" w:eastAsia="黑体" w:cs="宋体" w:hint="eastAsia"/>
          <w:sz w:val="30"/>
          <w:szCs w:val="30"/>
        </w:rPr>
        <w:t xml:space="preserve">（ </w:t>
      </w:r>
      <w:r w:rsidR="00D806AB">
        <w:rPr>
          <w:rFonts w:ascii="黑体" w:eastAsia="黑体" w:cs="宋体"/>
          <w:sz w:val="30"/>
          <w:szCs w:val="30"/>
        </w:rPr>
        <w:t>）年级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1302"/>
        <w:gridCol w:w="960"/>
        <w:gridCol w:w="995"/>
        <w:gridCol w:w="959"/>
        <w:gridCol w:w="1233"/>
        <w:gridCol w:w="1170"/>
        <w:gridCol w:w="1234"/>
      </w:tblGrid>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hideMark/>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序号</w:t>
            </w:r>
          </w:p>
        </w:tc>
        <w:tc>
          <w:tcPr>
            <w:tcW w:w="1302" w:type="dxa"/>
            <w:tcBorders>
              <w:top w:val="single" w:sz="4" w:space="0" w:color="auto"/>
              <w:left w:val="single" w:sz="4" w:space="0" w:color="auto"/>
              <w:bottom w:val="single" w:sz="4" w:space="0" w:color="auto"/>
              <w:right w:val="single" w:sz="4" w:space="0" w:color="auto"/>
            </w:tcBorders>
            <w:vAlign w:val="center"/>
            <w:hideMark/>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学校</w:t>
            </w:r>
          </w:p>
        </w:tc>
        <w:tc>
          <w:tcPr>
            <w:tcW w:w="960" w:type="dxa"/>
            <w:tcBorders>
              <w:top w:val="single" w:sz="4" w:space="0" w:color="auto"/>
              <w:left w:val="single" w:sz="4" w:space="0" w:color="auto"/>
              <w:bottom w:val="single" w:sz="4" w:space="0" w:color="auto"/>
              <w:right w:val="single" w:sz="4" w:space="0" w:color="auto"/>
            </w:tcBorders>
            <w:hideMark/>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参赛</w:t>
            </w:r>
          </w:p>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组别</w:t>
            </w:r>
          </w:p>
        </w:tc>
        <w:tc>
          <w:tcPr>
            <w:tcW w:w="995" w:type="dxa"/>
            <w:tcBorders>
              <w:top w:val="single" w:sz="4" w:space="0" w:color="auto"/>
              <w:left w:val="single" w:sz="4" w:space="0" w:color="auto"/>
              <w:bottom w:val="single" w:sz="4" w:space="0" w:color="auto"/>
              <w:right w:val="single" w:sz="4" w:space="0" w:color="auto"/>
            </w:tcBorders>
            <w:vAlign w:val="center"/>
            <w:hideMark/>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班级</w:t>
            </w:r>
          </w:p>
        </w:tc>
        <w:tc>
          <w:tcPr>
            <w:tcW w:w="959" w:type="dxa"/>
            <w:tcBorders>
              <w:top w:val="single" w:sz="4" w:space="0" w:color="auto"/>
              <w:left w:val="single" w:sz="4" w:space="0" w:color="auto"/>
              <w:bottom w:val="single" w:sz="4" w:space="0" w:color="auto"/>
              <w:right w:val="single" w:sz="4" w:space="0" w:color="auto"/>
            </w:tcBorders>
            <w:vAlign w:val="center"/>
            <w:hideMark/>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班级</w:t>
            </w:r>
          </w:p>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人数</w:t>
            </w:r>
          </w:p>
        </w:tc>
        <w:tc>
          <w:tcPr>
            <w:tcW w:w="1233" w:type="dxa"/>
            <w:tcBorders>
              <w:top w:val="single" w:sz="4" w:space="0" w:color="auto"/>
              <w:left w:val="single" w:sz="4" w:space="0" w:color="auto"/>
              <w:bottom w:val="single" w:sz="4" w:space="0" w:color="auto"/>
              <w:right w:val="single" w:sz="4" w:space="0" w:color="auto"/>
            </w:tcBorders>
            <w:vAlign w:val="center"/>
            <w:hideMark/>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参赛学生</w:t>
            </w:r>
          </w:p>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姓名</w:t>
            </w: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指导教师</w:t>
            </w:r>
          </w:p>
        </w:tc>
        <w:tc>
          <w:tcPr>
            <w:tcW w:w="1234" w:type="dxa"/>
            <w:tcBorders>
              <w:top w:val="single" w:sz="4" w:space="0" w:color="auto"/>
              <w:left w:val="single" w:sz="4" w:space="0" w:color="auto"/>
              <w:bottom w:val="single" w:sz="4" w:space="0" w:color="auto"/>
              <w:right w:val="single" w:sz="4" w:space="0" w:color="auto"/>
            </w:tcBorders>
            <w:vAlign w:val="center"/>
            <w:hideMark/>
          </w:tcPr>
          <w:p w:rsidR="008C49DC" w:rsidRDefault="008C49DC">
            <w:pPr>
              <w:pStyle w:val="p0"/>
              <w:snapToGrid w:val="0"/>
              <w:spacing w:line="240" w:lineRule="atLeast"/>
              <w:jc w:val="center"/>
              <w:rPr>
                <w:rFonts w:ascii="宋体" w:hAnsi="宋体"/>
                <w:color w:val="000000"/>
                <w:sz w:val="28"/>
                <w:szCs w:val="28"/>
              </w:rPr>
            </w:pPr>
            <w:r>
              <w:rPr>
                <w:rFonts w:ascii="宋体" w:hAnsi="宋体" w:hint="eastAsia"/>
                <w:color w:val="000000"/>
                <w:sz w:val="28"/>
                <w:szCs w:val="28"/>
              </w:rPr>
              <w:t>评</w:t>
            </w:r>
            <w:r>
              <w:rPr>
                <w:rFonts w:ascii="宋体" w:hAnsi="宋体"/>
                <w:color w:val="000000"/>
                <w:sz w:val="28"/>
                <w:szCs w:val="28"/>
              </w:rPr>
              <w:t>委</w:t>
            </w:r>
            <w:r>
              <w:rPr>
                <w:rFonts w:ascii="宋体" w:hAnsi="宋体" w:hint="eastAsia"/>
                <w:color w:val="000000"/>
                <w:sz w:val="28"/>
                <w:szCs w:val="28"/>
              </w:rPr>
              <w:t>评</w:t>
            </w:r>
            <w:r>
              <w:rPr>
                <w:rFonts w:ascii="宋体" w:hAnsi="宋体"/>
                <w:color w:val="000000"/>
                <w:sz w:val="28"/>
                <w:szCs w:val="28"/>
              </w:rPr>
              <w:t>分</w:t>
            </w: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r w:rsidR="008C49DC" w:rsidTr="008C49DC">
        <w:trPr>
          <w:jc w:val="center"/>
        </w:trPr>
        <w:tc>
          <w:tcPr>
            <w:tcW w:w="66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6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233"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c>
          <w:tcPr>
            <w:tcW w:w="1170" w:type="dxa"/>
            <w:tcBorders>
              <w:top w:val="single" w:sz="4" w:space="0" w:color="auto"/>
              <w:left w:val="single" w:sz="4" w:space="0" w:color="auto"/>
              <w:bottom w:val="single" w:sz="4" w:space="0" w:color="auto"/>
              <w:right w:val="single" w:sz="4" w:space="0" w:color="auto"/>
            </w:tcBorders>
          </w:tcPr>
          <w:p w:rsidR="008C49DC" w:rsidRDefault="008C49DC">
            <w:pPr>
              <w:pStyle w:val="p0"/>
              <w:snapToGrid w:val="0"/>
              <w:spacing w:line="360" w:lineRule="auto"/>
              <w:jc w:val="left"/>
              <w:rPr>
                <w:rFonts w:ascii="宋体" w:hAnsi="宋体"/>
                <w:color w:val="000000"/>
                <w:sz w:val="28"/>
                <w:szCs w:val="28"/>
              </w:rPr>
            </w:pPr>
          </w:p>
        </w:tc>
        <w:tc>
          <w:tcPr>
            <w:tcW w:w="1234" w:type="dxa"/>
            <w:tcBorders>
              <w:top w:val="single" w:sz="4" w:space="0" w:color="auto"/>
              <w:left w:val="single" w:sz="4" w:space="0" w:color="auto"/>
              <w:bottom w:val="single" w:sz="4" w:space="0" w:color="auto"/>
              <w:right w:val="single" w:sz="4" w:space="0" w:color="auto"/>
            </w:tcBorders>
            <w:vAlign w:val="center"/>
          </w:tcPr>
          <w:p w:rsidR="008C49DC" w:rsidRDefault="008C49DC">
            <w:pPr>
              <w:pStyle w:val="p0"/>
              <w:snapToGrid w:val="0"/>
              <w:spacing w:line="360" w:lineRule="auto"/>
              <w:jc w:val="left"/>
              <w:rPr>
                <w:rFonts w:ascii="宋体" w:hAnsi="宋体"/>
                <w:color w:val="000000"/>
                <w:sz w:val="28"/>
                <w:szCs w:val="28"/>
              </w:rPr>
            </w:pPr>
          </w:p>
        </w:tc>
      </w:tr>
    </w:tbl>
    <w:p w:rsidR="00CE6190" w:rsidRDefault="00CE6190" w:rsidP="00EC0F0B">
      <w:pPr>
        <w:pStyle w:val="p0"/>
        <w:snapToGrid w:val="0"/>
        <w:spacing w:line="360" w:lineRule="auto"/>
        <w:jc w:val="left"/>
        <w:rPr>
          <w:rFonts w:ascii="宋体" w:hAnsi="宋体"/>
          <w:color w:val="000000"/>
          <w:sz w:val="28"/>
          <w:szCs w:val="28"/>
        </w:rPr>
      </w:pPr>
    </w:p>
    <w:p w:rsidR="00EC0F0B" w:rsidRDefault="00EC0F0B" w:rsidP="00EC0F0B">
      <w:pPr>
        <w:pStyle w:val="p0"/>
        <w:snapToGrid w:val="0"/>
        <w:spacing w:line="360" w:lineRule="auto"/>
        <w:jc w:val="left"/>
        <w:rPr>
          <w:rFonts w:ascii="宋体" w:hAnsi="宋体"/>
          <w:color w:val="000000"/>
          <w:sz w:val="28"/>
          <w:szCs w:val="28"/>
        </w:rPr>
      </w:pPr>
      <w:r>
        <w:rPr>
          <w:rFonts w:ascii="宋体" w:hAnsi="宋体" w:hint="eastAsia"/>
          <w:color w:val="000000"/>
          <w:sz w:val="28"/>
          <w:szCs w:val="28"/>
        </w:rPr>
        <w:lastRenderedPageBreak/>
        <w:t>附件2：</w:t>
      </w:r>
    </w:p>
    <w:p w:rsidR="00207220" w:rsidRPr="00207220" w:rsidRDefault="00207220" w:rsidP="00EC0F0B">
      <w:pPr>
        <w:pStyle w:val="p0"/>
        <w:snapToGrid w:val="0"/>
        <w:spacing w:line="360" w:lineRule="auto"/>
        <w:jc w:val="left"/>
        <w:rPr>
          <w:rFonts w:ascii="黑体" w:eastAsia="黑体" w:hAnsi="黑体"/>
          <w:color w:val="000000"/>
          <w:sz w:val="36"/>
          <w:szCs w:val="36"/>
        </w:rPr>
      </w:pPr>
      <w:r w:rsidRPr="00207220">
        <w:rPr>
          <w:rFonts w:ascii="黑体" w:eastAsia="黑体" w:hAnsi="黑体" w:hint="eastAsia"/>
          <w:color w:val="333333"/>
          <w:sz w:val="36"/>
          <w:szCs w:val="36"/>
        </w:rPr>
        <w:t>作品标签</w:t>
      </w:r>
    </w:p>
    <w:tbl>
      <w:tblPr>
        <w:tblW w:w="0" w:type="auto"/>
        <w:tblInd w:w="1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1"/>
        <w:gridCol w:w="2321"/>
      </w:tblGrid>
      <w:tr w:rsidR="00EC0F0B" w:rsidTr="00EC0F0B">
        <w:tc>
          <w:tcPr>
            <w:tcW w:w="2321" w:type="dxa"/>
            <w:tcBorders>
              <w:top w:val="single" w:sz="4" w:space="0" w:color="auto"/>
              <w:left w:val="single" w:sz="4" w:space="0" w:color="auto"/>
              <w:bottom w:val="single" w:sz="4" w:space="0" w:color="auto"/>
              <w:right w:val="single" w:sz="4" w:space="0" w:color="auto"/>
            </w:tcBorders>
            <w:vAlign w:val="bottom"/>
            <w:hideMark/>
          </w:tcPr>
          <w:p w:rsidR="00EC0F0B" w:rsidRDefault="00EC0F0B" w:rsidP="00235BAE">
            <w:pPr>
              <w:pStyle w:val="p0"/>
              <w:snapToGrid w:val="0"/>
              <w:spacing w:beforeLines="50" w:line="360" w:lineRule="auto"/>
              <w:jc w:val="center"/>
              <w:rPr>
                <w:rFonts w:ascii="宋体" w:hAnsi="宋体"/>
                <w:color w:val="000000"/>
                <w:sz w:val="28"/>
                <w:szCs w:val="28"/>
              </w:rPr>
            </w:pPr>
            <w:r>
              <w:rPr>
                <w:rFonts w:ascii="宋体" w:hAnsi="宋体" w:hint="eastAsia"/>
                <w:color w:val="000000"/>
                <w:sz w:val="28"/>
                <w:szCs w:val="28"/>
              </w:rPr>
              <w:t>组别</w:t>
            </w:r>
          </w:p>
        </w:tc>
        <w:tc>
          <w:tcPr>
            <w:tcW w:w="2321" w:type="dxa"/>
            <w:tcBorders>
              <w:top w:val="single" w:sz="4" w:space="0" w:color="auto"/>
              <w:left w:val="single" w:sz="4" w:space="0" w:color="auto"/>
              <w:bottom w:val="single" w:sz="4" w:space="0" w:color="auto"/>
              <w:right w:val="single" w:sz="4" w:space="0" w:color="auto"/>
            </w:tcBorders>
            <w:vAlign w:val="bottom"/>
          </w:tcPr>
          <w:p w:rsidR="00EC0F0B" w:rsidRDefault="00EC0F0B" w:rsidP="00235BAE">
            <w:pPr>
              <w:pStyle w:val="p0"/>
              <w:snapToGrid w:val="0"/>
              <w:spacing w:beforeLines="50" w:line="360" w:lineRule="auto"/>
              <w:jc w:val="center"/>
              <w:rPr>
                <w:rFonts w:ascii="宋体" w:hAnsi="宋体"/>
                <w:color w:val="000000"/>
                <w:sz w:val="28"/>
                <w:szCs w:val="28"/>
              </w:rPr>
            </w:pPr>
          </w:p>
        </w:tc>
      </w:tr>
      <w:tr w:rsidR="00EC0F0B" w:rsidTr="00EC0F0B">
        <w:tc>
          <w:tcPr>
            <w:tcW w:w="2321" w:type="dxa"/>
            <w:tcBorders>
              <w:top w:val="single" w:sz="4" w:space="0" w:color="auto"/>
              <w:left w:val="single" w:sz="4" w:space="0" w:color="auto"/>
              <w:bottom w:val="single" w:sz="4" w:space="0" w:color="auto"/>
              <w:right w:val="single" w:sz="4" w:space="0" w:color="auto"/>
            </w:tcBorders>
            <w:vAlign w:val="bottom"/>
            <w:hideMark/>
          </w:tcPr>
          <w:p w:rsidR="00EC0F0B" w:rsidRDefault="00EC0F0B" w:rsidP="00235BAE">
            <w:pPr>
              <w:pStyle w:val="p0"/>
              <w:snapToGrid w:val="0"/>
              <w:spacing w:beforeLines="50" w:line="360" w:lineRule="auto"/>
              <w:jc w:val="center"/>
              <w:rPr>
                <w:rFonts w:ascii="宋体" w:hAnsi="宋体"/>
                <w:color w:val="000000"/>
                <w:sz w:val="28"/>
                <w:szCs w:val="28"/>
              </w:rPr>
            </w:pPr>
            <w:r>
              <w:rPr>
                <w:rFonts w:ascii="宋体" w:hAnsi="宋体" w:hint="eastAsia"/>
                <w:color w:val="000000"/>
                <w:sz w:val="28"/>
                <w:szCs w:val="28"/>
              </w:rPr>
              <w:t>学校</w:t>
            </w:r>
          </w:p>
        </w:tc>
        <w:tc>
          <w:tcPr>
            <w:tcW w:w="2321" w:type="dxa"/>
            <w:tcBorders>
              <w:top w:val="single" w:sz="4" w:space="0" w:color="auto"/>
              <w:left w:val="single" w:sz="4" w:space="0" w:color="auto"/>
              <w:bottom w:val="single" w:sz="4" w:space="0" w:color="auto"/>
              <w:right w:val="single" w:sz="4" w:space="0" w:color="auto"/>
            </w:tcBorders>
            <w:vAlign w:val="bottom"/>
          </w:tcPr>
          <w:p w:rsidR="00EC0F0B" w:rsidRDefault="00EC0F0B" w:rsidP="00235BAE">
            <w:pPr>
              <w:pStyle w:val="p0"/>
              <w:snapToGrid w:val="0"/>
              <w:spacing w:beforeLines="50" w:line="360" w:lineRule="auto"/>
              <w:jc w:val="center"/>
              <w:rPr>
                <w:rFonts w:ascii="宋体" w:hAnsi="宋体"/>
                <w:color w:val="000000"/>
                <w:sz w:val="28"/>
                <w:szCs w:val="28"/>
              </w:rPr>
            </w:pPr>
          </w:p>
        </w:tc>
      </w:tr>
      <w:tr w:rsidR="00EC0F0B" w:rsidTr="00EC0F0B">
        <w:tc>
          <w:tcPr>
            <w:tcW w:w="2321" w:type="dxa"/>
            <w:tcBorders>
              <w:top w:val="single" w:sz="4" w:space="0" w:color="auto"/>
              <w:left w:val="single" w:sz="4" w:space="0" w:color="auto"/>
              <w:bottom w:val="single" w:sz="4" w:space="0" w:color="auto"/>
              <w:right w:val="single" w:sz="4" w:space="0" w:color="auto"/>
            </w:tcBorders>
            <w:vAlign w:val="bottom"/>
            <w:hideMark/>
          </w:tcPr>
          <w:p w:rsidR="00EC0F0B" w:rsidRDefault="00EC0F0B" w:rsidP="00235BAE">
            <w:pPr>
              <w:pStyle w:val="p0"/>
              <w:snapToGrid w:val="0"/>
              <w:spacing w:beforeLines="50" w:line="360" w:lineRule="auto"/>
              <w:jc w:val="center"/>
              <w:rPr>
                <w:rFonts w:ascii="宋体" w:hAnsi="宋体"/>
                <w:color w:val="000000"/>
                <w:sz w:val="28"/>
                <w:szCs w:val="28"/>
              </w:rPr>
            </w:pPr>
            <w:r>
              <w:rPr>
                <w:rFonts w:ascii="宋体" w:hAnsi="宋体" w:hint="eastAsia"/>
                <w:color w:val="000000"/>
                <w:sz w:val="28"/>
                <w:szCs w:val="28"/>
              </w:rPr>
              <w:t>班级</w:t>
            </w:r>
          </w:p>
        </w:tc>
        <w:tc>
          <w:tcPr>
            <w:tcW w:w="2321" w:type="dxa"/>
            <w:tcBorders>
              <w:top w:val="single" w:sz="4" w:space="0" w:color="auto"/>
              <w:left w:val="single" w:sz="4" w:space="0" w:color="auto"/>
              <w:bottom w:val="single" w:sz="4" w:space="0" w:color="auto"/>
              <w:right w:val="single" w:sz="4" w:space="0" w:color="auto"/>
            </w:tcBorders>
            <w:vAlign w:val="bottom"/>
          </w:tcPr>
          <w:p w:rsidR="00EC0F0B" w:rsidRDefault="00EC0F0B" w:rsidP="00235BAE">
            <w:pPr>
              <w:pStyle w:val="p0"/>
              <w:snapToGrid w:val="0"/>
              <w:spacing w:beforeLines="50" w:line="360" w:lineRule="auto"/>
              <w:jc w:val="center"/>
              <w:rPr>
                <w:rFonts w:ascii="宋体" w:hAnsi="宋体"/>
                <w:color w:val="000000"/>
                <w:sz w:val="28"/>
                <w:szCs w:val="28"/>
              </w:rPr>
            </w:pPr>
          </w:p>
        </w:tc>
      </w:tr>
      <w:tr w:rsidR="00EC0F0B" w:rsidTr="00EC0F0B">
        <w:tc>
          <w:tcPr>
            <w:tcW w:w="2321" w:type="dxa"/>
            <w:tcBorders>
              <w:top w:val="single" w:sz="4" w:space="0" w:color="auto"/>
              <w:left w:val="single" w:sz="4" w:space="0" w:color="auto"/>
              <w:bottom w:val="single" w:sz="4" w:space="0" w:color="auto"/>
              <w:right w:val="single" w:sz="4" w:space="0" w:color="auto"/>
            </w:tcBorders>
            <w:vAlign w:val="bottom"/>
            <w:hideMark/>
          </w:tcPr>
          <w:p w:rsidR="00EC0F0B" w:rsidRDefault="00EC0F0B" w:rsidP="00235BAE">
            <w:pPr>
              <w:pStyle w:val="p0"/>
              <w:snapToGrid w:val="0"/>
              <w:spacing w:beforeLines="50" w:line="360" w:lineRule="auto"/>
              <w:jc w:val="center"/>
              <w:rPr>
                <w:rFonts w:ascii="宋体" w:hAnsi="宋体"/>
                <w:color w:val="000000"/>
                <w:sz w:val="28"/>
                <w:szCs w:val="28"/>
              </w:rPr>
            </w:pPr>
            <w:r>
              <w:rPr>
                <w:rFonts w:ascii="宋体" w:hAnsi="宋体" w:hint="eastAsia"/>
                <w:color w:val="000000"/>
                <w:sz w:val="28"/>
                <w:szCs w:val="28"/>
              </w:rPr>
              <w:t>姓名</w:t>
            </w:r>
          </w:p>
        </w:tc>
        <w:tc>
          <w:tcPr>
            <w:tcW w:w="2321" w:type="dxa"/>
            <w:tcBorders>
              <w:top w:val="single" w:sz="4" w:space="0" w:color="auto"/>
              <w:left w:val="single" w:sz="4" w:space="0" w:color="auto"/>
              <w:bottom w:val="single" w:sz="4" w:space="0" w:color="auto"/>
              <w:right w:val="single" w:sz="4" w:space="0" w:color="auto"/>
            </w:tcBorders>
            <w:vAlign w:val="bottom"/>
          </w:tcPr>
          <w:p w:rsidR="00EC0F0B" w:rsidRDefault="00EC0F0B" w:rsidP="00235BAE">
            <w:pPr>
              <w:pStyle w:val="p0"/>
              <w:snapToGrid w:val="0"/>
              <w:spacing w:beforeLines="50" w:line="360" w:lineRule="auto"/>
              <w:jc w:val="center"/>
              <w:rPr>
                <w:rFonts w:ascii="宋体" w:hAnsi="宋体"/>
                <w:color w:val="000000"/>
                <w:sz w:val="28"/>
                <w:szCs w:val="28"/>
              </w:rPr>
            </w:pPr>
          </w:p>
        </w:tc>
      </w:tr>
      <w:tr w:rsidR="00C6554C" w:rsidTr="00EC0F0B">
        <w:tc>
          <w:tcPr>
            <w:tcW w:w="2321" w:type="dxa"/>
            <w:tcBorders>
              <w:top w:val="single" w:sz="4" w:space="0" w:color="auto"/>
              <w:left w:val="single" w:sz="4" w:space="0" w:color="auto"/>
              <w:bottom w:val="single" w:sz="4" w:space="0" w:color="auto"/>
              <w:right w:val="single" w:sz="4" w:space="0" w:color="auto"/>
            </w:tcBorders>
            <w:vAlign w:val="bottom"/>
          </w:tcPr>
          <w:p w:rsidR="00C6554C" w:rsidRDefault="00C6554C" w:rsidP="00235BAE">
            <w:pPr>
              <w:pStyle w:val="p0"/>
              <w:snapToGrid w:val="0"/>
              <w:spacing w:beforeLines="50" w:line="360" w:lineRule="auto"/>
              <w:jc w:val="center"/>
              <w:rPr>
                <w:rFonts w:ascii="宋体" w:hAnsi="宋体"/>
                <w:color w:val="000000"/>
                <w:sz w:val="28"/>
                <w:szCs w:val="28"/>
              </w:rPr>
            </w:pPr>
            <w:r>
              <w:rPr>
                <w:rFonts w:ascii="宋体" w:hAnsi="宋体" w:hint="eastAsia"/>
                <w:color w:val="000000"/>
                <w:sz w:val="28"/>
                <w:szCs w:val="28"/>
              </w:rPr>
              <w:t>指导</w:t>
            </w:r>
            <w:r>
              <w:rPr>
                <w:rFonts w:ascii="宋体" w:hAnsi="宋体"/>
                <w:color w:val="000000"/>
                <w:sz w:val="28"/>
                <w:szCs w:val="28"/>
              </w:rPr>
              <w:t>老师</w:t>
            </w:r>
          </w:p>
        </w:tc>
        <w:tc>
          <w:tcPr>
            <w:tcW w:w="2321" w:type="dxa"/>
            <w:tcBorders>
              <w:top w:val="single" w:sz="4" w:space="0" w:color="auto"/>
              <w:left w:val="single" w:sz="4" w:space="0" w:color="auto"/>
              <w:bottom w:val="single" w:sz="4" w:space="0" w:color="auto"/>
              <w:right w:val="single" w:sz="4" w:space="0" w:color="auto"/>
            </w:tcBorders>
            <w:vAlign w:val="bottom"/>
          </w:tcPr>
          <w:p w:rsidR="00C6554C" w:rsidRDefault="00C6554C" w:rsidP="00235BAE">
            <w:pPr>
              <w:pStyle w:val="p0"/>
              <w:snapToGrid w:val="0"/>
              <w:spacing w:beforeLines="50" w:line="360" w:lineRule="auto"/>
              <w:jc w:val="center"/>
              <w:rPr>
                <w:rFonts w:ascii="宋体" w:hAnsi="宋体"/>
                <w:color w:val="000000"/>
                <w:sz w:val="28"/>
                <w:szCs w:val="28"/>
              </w:rPr>
            </w:pPr>
          </w:p>
        </w:tc>
      </w:tr>
    </w:tbl>
    <w:p w:rsidR="00EC0F0B" w:rsidRDefault="00EC0F0B" w:rsidP="00EC0F0B">
      <w:pPr>
        <w:pStyle w:val="p0"/>
        <w:snapToGrid w:val="0"/>
        <w:spacing w:line="360" w:lineRule="auto"/>
        <w:jc w:val="left"/>
        <w:rPr>
          <w:rFonts w:ascii="宋体" w:hAnsi="宋体"/>
          <w:color w:val="000000"/>
          <w:sz w:val="28"/>
          <w:szCs w:val="28"/>
        </w:rPr>
      </w:pPr>
    </w:p>
    <w:p w:rsidR="00C12753" w:rsidRDefault="00C12753"/>
    <w:sectPr w:rsidR="00C12753" w:rsidSect="00372A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5F" w:rsidRDefault="0081005F" w:rsidP="007E388C">
      <w:r>
        <w:separator/>
      </w:r>
    </w:p>
  </w:endnote>
  <w:endnote w:type="continuationSeparator" w:id="1">
    <w:p w:rsidR="0081005F" w:rsidRDefault="0081005F" w:rsidP="007E38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5F" w:rsidRDefault="0081005F" w:rsidP="007E388C">
      <w:r>
        <w:separator/>
      </w:r>
    </w:p>
  </w:footnote>
  <w:footnote w:type="continuationSeparator" w:id="1">
    <w:p w:rsidR="0081005F" w:rsidRDefault="0081005F" w:rsidP="007E38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0F0B"/>
    <w:rsid w:val="00052B8A"/>
    <w:rsid w:val="000D1DB4"/>
    <w:rsid w:val="00140063"/>
    <w:rsid w:val="00140871"/>
    <w:rsid w:val="0014297D"/>
    <w:rsid w:val="00152377"/>
    <w:rsid w:val="00207220"/>
    <w:rsid w:val="00232D07"/>
    <w:rsid w:val="00235BAE"/>
    <w:rsid w:val="0032151E"/>
    <w:rsid w:val="00324E11"/>
    <w:rsid w:val="00372A5D"/>
    <w:rsid w:val="0038185C"/>
    <w:rsid w:val="003C59E5"/>
    <w:rsid w:val="0044744F"/>
    <w:rsid w:val="00575B0A"/>
    <w:rsid w:val="005E6B6B"/>
    <w:rsid w:val="007E388C"/>
    <w:rsid w:val="0081005F"/>
    <w:rsid w:val="00884AA3"/>
    <w:rsid w:val="008C49DC"/>
    <w:rsid w:val="00904CF0"/>
    <w:rsid w:val="00950164"/>
    <w:rsid w:val="00A93371"/>
    <w:rsid w:val="00BA17F7"/>
    <w:rsid w:val="00BF6407"/>
    <w:rsid w:val="00C12753"/>
    <w:rsid w:val="00C270B9"/>
    <w:rsid w:val="00C6554C"/>
    <w:rsid w:val="00CE6190"/>
    <w:rsid w:val="00D806AB"/>
    <w:rsid w:val="00E17CC9"/>
    <w:rsid w:val="00E206B9"/>
    <w:rsid w:val="00E22CD1"/>
    <w:rsid w:val="00E60DFE"/>
    <w:rsid w:val="00E84323"/>
    <w:rsid w:val="00EC0F0B"/>
    <w:rsid w:val="00EC3B0F"/>
    <w:rsid w:val="00FA6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F0B"/>
    <w:pPr>
      <w:widowControl/>
      <w:spacing w:before="100" w:beforeAutospacing="1" w:after="100" w:afterAutospacing="1"/>
      <w:jc w:val="left"/>
    </w:pPr>
    <w:rPr>
      <w:rFonts w:ascii="宋体" w:hAnsi="宋体" w:cs="宋体"/>
      <w:kern w:val="0"/>
      <w:sz w:val="24"/>
    </w:rPr>
  </w:style>
  <w:style w:type="paragraph" w:customStyle="1" w:styleId="p0">
    <w:name w:val="p0"/>
    <w:basedOn w:val="a"/>
    <w:uiPriority w:val="99"/>
    <w:rsid w:val="00EC0F0B"/>
    <w:pPr>
      <w:widowControl/>
    </w:pPr>
    <w:rPr>
      <w:kern w:val="0"/>
      <w:szCs w:val="21"/>
    </w:rPr>
  </w:style>
  <w:style w:type="paragraph" w:styleId="a4">
    <w:name w:val="header"/>
    <w:basedOn w:val="a"/>
    <w:link w:val="Char"/>
    <w:uiPriority w:val="99"/>
    <w:unhideWhenUsed/>
    <w:rsid w:val="007E38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388C"/>
    <w:rPr>
      <w:rFonts w:ascii="Times New Roman" w:eastAsia="宋体" w:hAnsi="Times New Roman" w:cs="Times New Roman"/>
      <w:sz w:val="18"/>
      <w:szCs w:val="18"/>
    </w:rPr>
  </w:style>
  <w:style w:type="paragraph" w:styleId="a5">
    <w:name w:val="footer"/>
    <w:basedOn w:val="a"/>
    <w:link w:val="Char0"/>
    <w:uiPriority w:val="99"/>
    <w:unhideWhenUsed/>
    <w:rsid w:val="007E388C"/>
    <w:pPr>
      <w:tabs>
        <w:tab w:val="center" w:pos="4153"/>
        <w:tab w:val="right" w:pos="8306"/>
      </w:tabs>
      <w:snapToGrid w:val="0"/>
      <w:jc w:val="left"/>
    </w:pPr>
    <w:rPr>
      <w:sz w:val="18"/>
      <w:szCs w:val="18"/>
    </w:rPr>
  </w:style>
  <w:style w:type="character" w:customStyle="1" w:styleId="Char0">
    <w:name w:val="页脚 Char"/>
    <w:basedOn w:val="a0"/>
    <w:link w:val="a5"/>
    <w:uiPriority w:val="99"/>
    <w:rsid w:val="007E38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4375437">
      <w:bodyDiv w:val="1"/>
      <w:marLeft w:val="0"/>
      <w:marRight w:val="0"/>
      <w:marTop w:val="0"/>
      <w:marBottom w:val="0"/>
      <w:divBdr>
        <w:top w:val="none" w:sz="0" w:space="0" w:color="auto"/>
        <w:left w:val="none" w:sz="0" w:space="0" w:color="auto"/>
        <w:bottom w:val="none" w:sz="0" w:space="0" w:color="auto"/>
        <w:right w:val="none" w:sz="0" w:space="0" w:color="auto"/>
      </w:divBdr>
    </w:div>
    <w:div w:id="14434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20</cp:revision>
  <dcterms:created xsi:type="dcterms:W3CDTF">2020-11-21T06:54:00Z</dcterms:created>
  <dcterms:modified xsi:type="dcterms:W3CDTF">2021-11-10T01:36:00Z</dcterms:modified>
</cp:coreProperties>
</file>