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4DD" w:rsidRPr="008932A5" w:rsidRDefault="00FB34DD" w:rsidP="00FB34DD">
      <w:pPr>
        <w:widowControl/>
        <w:shd w:val="clear" w:color="auto" w:fill="FFFFFF"/>
        <w:spacing w:line="225" w:lineRule="atLeast"/>
        <w:ind w:left="843" w:hanging="843"/>
        <w:jc w:val="center"/>
        <w:rPr>
          <w:rFonts w:ascii="宋体" w:hAnsi="宋体" w:cs="宋体"/>
          <w:color w:val="FF0000"/>
          <w:sz w:val="28"/>
          <w:szCs w:val="28"/>
        </w:rPr>
      </w:pPr>
      <w:r w:rsidRPr="008932A5">
        <w:rPr>
          <w:rFonts w:ascii="宋体" w:hAnsi="宋体" w:cs="宋体"/>
          <w:b/>
          <w:bCs/>
          <w:color w:val="FF0000"/>
          <w:sz w:val="84"/>
        </w:rPr>
        <w:t>遂昌</w:t>
      </w:r>
      <w:r w:rsidR="00DB4D1F">
        <w:rPr>
          <w:rFonts w:ascii="宋体" w:hAnsi="宋体" w:cs="宋体" w:hint="eastAsia"/>
          <w:b/>
          <w:bCs/>
          <w:color w:val="FF0000"/>
          <w:sz w:val="84"/>
        </w:rPr>
        <w:t>县教育</w:t>
      </w:r>
      <w:r w:rsidRPr="008932A5">
        <w:rPr>
          <w:rFonts w:ascii="宋体" w:hAnsi="宋体" w:cs="宋体"/>
          <w:b/>
          <w:bCs/>
          <w:color w:val="FF0000"/>
          <w:sz w:val="84"/>
        </w:rPr>
        <w:t>研</w:t>
      </w:r>
      <w:r w:rsidR="00DB4D1F">
        <w:rPr>
          <w:rFonts w:ascii="宋体" w:hAnsi="宋体" w:cs="宋体" w:hint="eastAsia"/>
          <w:b/>
          <w:bCs/>
          <w:color w:val="FF0000"/>
          <w:sz w:val="84"/>
        </w:rPr>
        <w:t>究</w:t>
      </w:r>
      <w:r w:rsidRPr="008932A5">
        <w:rPr>
          <w:rFonts w:ascii="宋体" w:hAnsi="宋体" w:cs="宋体"/>
          <w:b/>
          <w:bCs/>
          <w:color w:val="FF0000"/>
          <w:sz w:val="84"/>
        </w:rPr>
        <w:t>室</w:t>
      </w:r>
    </w:p>
    <w:p w:rsidR="00FB34DD" w:rsidRDefault="00FB34DD" w:rsidP="00FB34DD">
      <w:pPr>
        <w:widowControl/>
        <w:shd w:val="clear" w:color="auto" w:fill="FFFFFF"/>
        <w:spacing w:line="225" w:lineRule="atLeast"/>
        <w:ind w:left="320" w:hanging="320"/>
        <w:jc w:val="center"/>
        <w:rPr>
          <w:rFonts w:ascii="宋体" w:hAnsi="宋体" w:cs="宋体"/>
          <w:color w:val="000000"/>
          <w:sz w:val="28"/>
          <w:szCs w:val="28"/>
        </w:rPr>
      </w:pPr>
    </w:p>
    <w:p w:rsidR="00FB34DD" w:rsidRPr="00C42663" w:rsidRDefault="00FB34DD" w:rsidP="00FB34DD">
      <w:pPr>
        <w:widowControl/>
        <w:shd w:val="clear" w:color="auto" w:fill="FFFFFF"/>
        <w:spacing w:line="225" w:lineRule="atLeast"/>
        <w:ind w:left="320" w:hanging="320"/>
        <w:jc w:val="center"/>
        <w:rPr>
          <w:rFonts w:ascii="宋体" w:hAnsi="宋体" w:cs="宋体"/>
          <w:color w:val="000000"/>
          <w:sz w:val="18"/>
          <w:szCs w:val="18"/>
        </w:rPr>
      </w:pPr>
      <w:r w:rsidRPr="00C42663">
        <w:rPr>
          <w:rFonts w:ascii="宋体" w:hAnsi="宋体" w:cs="宋体"/>
          <w:color w:val="000000"/>
          <w:sz w:val="28"/>
          <w:szCs w:val="28"/>
        </w:rPr>
        <w:t xml:space="preserve">遂教研 </w:t>
      </w:r>
      <w:r>
        <w:rPr>
          <w:rFonts w:ascii="宋体" w:hAnsi="宋体" w:cs="宋体"/>
          <w:color w:val="000000"/>
          <w:sz w:val="28"/>
          <w:szCs w:val="28"/>
        </w:rPr>
        <w:t>[202</w:t>
      </w:r>
      <w:r w:rsidR="003F5A16">
        <w:rPr>
          <w:rFonts w:ascii="宋体" w:hAnsi="宋体" w:cs="宋体"/>
          <w:color w:val="000000"/>
          <w:sz w:val="28"/>
          <w:szCs w:val="28"/>
        </w:rPr>
        <w:t>1</w:t>
      </w:r>
      <w:r w:rsidRPr="00C42663">
        <w:rPr>
          <w:rFonts w:ascii="宋体" w:hAnsi="宋体" w:cs="宋体"/>
          <w:color w:val="000000"/>
          <w:sz w:val="28"/>
          <w:szCs w:val="28"/>
        </w:rPr>
        <w:t>]第</w:t>
      </w:r>
      <w:r w:rsidR="00D025C8">
        <w:rPr>
          <w:rFonts w:ascii="宋体" w:hAnsi="宋体" w:cs="宋体" w:hint="eastAsia"/>
          <w:color w:val="000000"/>
          <w:sz w:val="28"/>
          <w:szCs w:val="28"/>
        </w:rPr>
        <w:t>7</w:t>
      </w:r>
      <w:r w:rsidR="002F0B87">
        <w:rPr>
          <w:rFonts w:ascii="宋体" w:hAnsi="宋体" w:cs="宋体" w:hint="eastAsia"/>
          <w:color w:val="000000"/>
          <w:sz w:val="28"/>
          <w:szCs w:val="28"/>
        </w:rPr>
        <w:t>7</w:t>
      </w:r>
      <w:r w:rsidRPr="00C42663">
        <w:rPr>
          <w:rFonts w:ascii="宋体" w:hAnsi="宋体" w:cs="宋体"/>
          <w:color w:val="000000"/>
          <w:sz w:val="28"/>
          <w:szCs w:val="28"/>
        </w:rPr>
        <w:t>号</w:t>
      </w:r>
    </w:p>
    <w:p w:rsidR="00FB34DD" w:rsidRPr="00C42663" w:rsidRDefault="00984DB5" w:rsidP="00FB34DD">
      <w:pPr>
        <w:widowControl/>
        <w:shd w:val="clear" w:color="auto" w:fill="FFFFFF"/>
        <w:spacing w:line="450" w:lineRule="atLeast"/>
        <w:jc w:val="left"/>
        <w:rPr>
          <w:rFonts w:ascii="宋体" w:hAnsi="宋体" w:cs="宋体"/>
          <w:color w:val="000000"/>
          <w:sz w:val="18"/>
          <w:szCs w:val="18"/>
        </w:rPr>
      </w:pPr>
      <w:r>
        <w:rPr>
          <w:rFonts w:ascii="宋体" w:hAnsi="宋体" w:cs="宋体"/>
          <w:noProof/>
          <w:color w:val="000000"/>
          <w:sz w:val="18"/>
          <w:szCs w:val="18"/>
        </w:rPr>
        <w:pict>
          <v:line id="Line 2" o:spid="_x0000_s2052" style="position:absolute;z-index:251660288;visibility:visible" from="-20.2pt,9.65pt" to="447.8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" strokecolor="red" strokeweight="1.5pt"/>
        </w:pict>
      </w:r>
    </w:p>
    <w:p w:rsidR="00FB34DD" w:rsidRPr="00C42663" w:rsidRDefault="00FB34DD" w:rsidP="00FB34DD">
      <w:pPr>
        <w:widowControl/>
        <w:shd w:val="clear" w:color="auto" w:fill="FFFFFF"/>
        <w:spacing w:line="600" w:lineRule="atLeast"/>
        <w:jc w:val="center"/>
        <w:rPr>
          <w:rFonts w:ascii="黑体" w:eastAsia="黑体" w:hAnsi="黑体" w:cs="黑体"/>
          <w:b/>
          <w:bCs/>
          <w:color w:val="000000"/>
          <w:sz w:val="36"/>
          <w:szCs w:val="36"/>
        </w:rPr>
      </w:pPr>
      <w:r w:rsidRPr="00C42663">
        <w:rPr>
          <w:rFonts w:ascii="黑体" w:eastAsia="黑体" w:hAnsi="黑体" w:cs="宋体"/>
          <w:b/>
          <w:bCs/>
          <w:color w:val="000000"/>
          <w:sz w:val="36"/>
          <w:szCs w:val="36"/>
        </w:rPr>
        <w:t>关于</w:t>
      </w:r>
      <w:r>
        <w:rPr>
          <w:rFonts w:ascii="黑体" w:eastAsia="黑体" w:hAnsi="黑体" w:cs="宋体" w:hint="eastAsia"/>
          <w:b/>
          <w:bCs/>
          <w:color w:val="000000"/>
          <w:sz w:val="36"/>
          <w:szCs w:val="36"/>
        </w:rPr>
        <w:t>公布</w:t>
      </w:r>
      <w:r w:rsidR="00D025C8">
        <w:rPr>
          <w:rFonts w:ascii="黑体" w:eastAsia="黑体" w:hAnsi="黑体" w:cs="宋体" w:hint="eastAsia"/>
          <w:b/>
          <w:bCs/>
          <w:color w:val="000000"/>
          <w:sz w:val="36"/>
          <w:szCs w:val="36"/>
        </w:rPr>
        <w:t>小学数学</w:t>
      </w:r>
      <w:r w:rsidR="00D025C8" w:rsidRPr="00D025C8">
        <w:rPr>
          <w:rFonts w:ascii="黑体" w:eastAsia="黑体" w:hAnsi="黑体" w:cs="宋体" w:hint="eastAsia"/>
          <w:b/>
          <w:bCs/>
          <w:color w:val="000000"/>
          <w:sz w:val="36"/>
          <w:szCs w:val="36"/>
        </w:rPr>
        <w:t>“单元说课+关键课例模拟上课”优秀课例评比</w:t>
      </w:r>
      <w:r>
        <w:rPr>
          <w:rFonts w:ascii="黑体" w:eastAsia="黑体" w:hAnsi="黑体" w:cs="宋体" w:hint="eastAsia"/>
          <w:b/>
          <w:bCs/>
          <w:color w:val="000000"/>
          <w:sz w:val="36"/>
          <w:szCs w:val="36"/>
        </w:rPr>
        <w:t>结果</w:t>
      </w:r>
      <w:r w:rsidRPr="00C42663">
        <w:rPr>
          <w:rFonts w:ascii="黑体" w:eastAsia="黑体" w:hAnsi="黑体" w:cs="宋体"/>
          <w:b/>
          <w:bCs/>
          <w:color w:val="000000"/>
          <w:sz w:val="36"/>
          <w:szCs w:val="36"/>
        </w:rPr>
        <w:t>的通知</w:t>
      </w:r>
    </w:p>
    <w:p w:rsidR="00D025C8" w:rsidRPr="00D025C8" w:rsidRDefault="00D025C8" w:rsidP="00D025C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仿宋_GB2312"/>
          <w:color w:val="000000"/>
          <w:sz w:val="30"/>
          <w:szCs w:val="30"/>
        </w:rPr>
      </w:pPr>
      <w:r w:rsidRPr="00D025C8">
        <w:rPr>
          <w:rFonts w:ascii="宋体" w:hAnsi="宋体" w:cs="仿宋_GB2312" w:hint="eastAsia"/>
          <w:color w:val="000000"/>
          <w:sz w:val="30"/>
          <w:szCs w:val="30"/>
        </w:rPr>
        <w:t>全县各小学：</w:t>
      </w:r>
    </w:p>
    <w:p w:rsidR="00D025C8" w:rsidRPr="0042746F" w:rsidRDefault="00D025C8" w:rsidP="00D025C8">
      <w:pPr>
        <w:widowControl/>
        <w:shd w:val="clear" w:color="auto" w:fill="FFFFFF"/>
        <w:adjustRightInd w:val="0"/>
        <w:snapToGrid w:val="0"/>
        <w:spacing w:line="360" w:lineRule="auto"/>
        <w:ind w:firstLine="601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D025C8">
        <w:rPr>
          <w:rFonts w:ascii="宋体" w:hAnsi="宋体" w:cs="仿宋_GB2312" w:hint="eastAsia"/>
          <w:color w:val="000000"/>
          <w:sz w:val="30"/>
          <w:szCs w:val="30"/>
        </w:rPr>
        <w:t>为深化我县小学数学课堂教学改革，进一步推进“1</w:t>
      </w:r>
      <w:r w:rsidRPr="00D025C8">
        <w:rPr>
          <w:rFonts w:ascii="宋体" w:hAnsi="宋体" w:cs="仿宋_GB2312"/>
          <w:color w:val="000000"/>
          <w:sz w:val="30"/>
          <w:szCs w:val="30"/>
        </w:rPr>
        <w:t>352</w:t>
      </w:r>
      <w:r w:rsidRPr="00D025C8">
        <w:rPr>
          <w:rFonts w:ascii="宋体" w:hAnsi="宋体" w:cs="仿宋_GB2312" w:hint="eastAsia"/>
          <w:color w:val="000000"/>
          <w:sz w:val="30"/>
          <w:szCs w:val="30"/>
        </w:rPr>
        <w:t>”</w:t>
      </w:r>
      <w:proofErr w:type="gramStart"/>
      <w:r w:rsidRPr="00D025C8">
        <w:rPr>
          <w:rFonts w:ascii="宋体" w:hAnsi="宋体" w:cs="仿宋_GB2312" w:hint="eastAsia"/>
          <w:color w:val="000000"/>
          <w:sz w:val="30"/>
          <w:szCs w:val="30"/>
        </w:rPr>
        <w:t>思辩</w:t>
      </w:r>
      <w:proofErr w:type="gramEnd"/>
      <w:r w:rsidRPr="00D025C8">
        <w:rPr>
          <w:rFonts w:ascii="宋体" w:hAnsi="宋体" w:cs="仿宋_GB2312" w:hint="eastAsia"/>
          <w:color w:val="000000"/>
          <w:sz w:val="30"/>
          <w:szCs w:val="30"/>
        </w:rPr>
        <w:t>课堂改革实践，进一步优化教学过程，</w:t>
      </w:r>
      <w:proofErr w:type="gramStart"/>
      <w:r w:rsidRPr="00D025C8">
        <w:rPr>
          <w:rFonts w:ascii="宋体" w:hAnsi="宋体" w:cs="仿宋_GB2312" w:hint="eastAsia"/>
          <w:color w:val="000000"/>
          <w:sz w:val="30"/>
          <w:szCs w:val="30"/>
        </w:rPr>
        <w:t>改进学教方式</w:t>
      </w:r>
      <w:proofErr w:type="gramEnd"/>
      <w:r w:rsidRPr="00D025C8">
        <w:rPr>
          <w:rFonts w:ascii="宋体" w:hAnsi="宋体" w:cs="仿宋_GB2312" w:hint="eastAsia"/>
          <w:color w:val="000000"/>
          <w:sz w:val="30"/>
          <w:szCs w:val="30"/>
        </w:rPr>
        <w:t>，促进学校教研转型与教师专业成长，根据遂教研[</w:t>
      </w:r>
      <w:r w:rsidRPr="00D025C8">
        <w:rPr>
          <w:rFonts w:ascii="宋体" w:hAnsi="宋体" w:cs="仿宋_GB2312"/>
          <w:color w:val="000000"/>
          <w:sz w:val="30"/>
          <w:szCs w:val="30"/>
        </w:rPr>
        <w:t>2021]71</w:t>
      </w:r>
      <w:r w:rsidRPr="00D025C8">
        <w:rPr>
          <w:rFonts w:ascii="宋体" w:hAnsi="宋体" w:cs="仿宋_GB2312" w:hint="eastAsia"/>
          <w:color w:val="000000"/>
          <w:sz w:val="30"/>
          <w:szCs w:val="30"/>
        </w:rPr>
        <w:t>号文件精神，举行</w:t>
      </w:r>
      <w:r>
        <w:rPr>
          <w:rFonts w:ascii="宋体" w:hAnsi="宋体" w:cs="仿宋_GB2312" w:hint="eastAsia"/>
          <w:color w:val="000000"/>
          <w:sz w:val="30"/>
          <w:szCs w:val="30"/>
        </w:rPr>
        <w:t>了小学数学</w:t>
      </w:r>
      <w:r w:rsidRPr="00D025C8">
        <w:rPr>
          <w:rFonts w:ascii="宋体" w:hAnsi="宋体" w:cs="仿宋_GB2312" w:hint="eastAsia"/>
          <w:color w:val="000000"/>
          <w:sz w:val="30"/>
          <w:szCs w:val="30"/>
        </w:rPr>
        <w:t>“单元说课+关键课例模拟上课”优秀课例评比活动</w:t>
      </w:r>
      <w:r>
        <w:rPr>
          <w:rFonts w:ascii="宋体" w:hAnsi="宋体" w:cs="仿宋_GB2312" w:hint="eastAsia"/>
          <w:color w:val="000000"/>
          <w:sz w:val="30"/>
          <w:szCs w:val="30"/>
        </w:rPr>
        <w:t>，</w:t>
      </w:r>
      <w:r w:rsidRPr="0042746F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将评选结果公布如下：</w:t>
      </w:r>
    </w:p>
    <w:p w:rsidR="00D025C8" w:rsidRPr="006D4F7E" w:rsidRDefault="00D025C8" w:rsidP="006D4F7E">
      <w:pPr>
        <w:spacing w:before="240" w:after="240"/>
        <w:ind w:firstLineChars="1200" w:firstLine="3614"/>
        <w:rPr>
          <w:b/>
          <w:bCs/>
          <w:sz w:val="30"/>
          <w:szCs w:val="30"/>
        </w:rPr>
      </w:pPr>
      <w:r w:rsidRPr="006D4F7E">
        <w:rPr>
          <w:rFonts w:hint="eastAsia"/>
          <w:b/>
          <w:bCs/>
          <w:sz w:val="30"/>
          <w:szCs w:val="30"/>
        </w:rPr>
        <w:t>一等奖</w:t>
      </w:r>
    </w:p>
    <w:p w:rsidR="00D025C8" w:rsidRDefault="00D025C8" w:rsidP="00D025C8">
      <w:pPr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程希文</w:t>
      </w:r>
      <w:proofErr w:type="gramEnd"/>
      <w:r>
        <w:rPr>
          <w:rFonts w:hint="eastAsia"/>
          <w:sz w:val="30"/>
          <w:szCs w:val="30"/>
        </w:rPr>
        <w:t>（育才小学）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潘昌辰（育才小学）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柳世斌（实验集团）</w:t>
      </w:r>
    </w:p>
    <w:p w:rsidR="00D025C8" w:rsidRDefault="00D025C8" w:rsidP="00D025C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陈俊玲（实验集团）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黄红枫（梅溪小学）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刘凤娟（湖山小学）张凌云（梅溪小学）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蓝摇来（大</w:t>
      </w:r>
      <w:proofErr w:type="gramStart"/>
      <w:r>
        <w:rPr>
          <w:rFonts w:hint="eastAsia"/>
          <w:sz w:val="30"/>
          <w:szCs w:val="30"/>
        </w:rPr>
        <w:t>柘</w:t>
      </w:r>
      <w:proofErr w:type="gramEnd"/>
      <w:r>
        <w:rPr>
          <w:rFonts w:hint="eastAsia"/>
          <w:sz w:val="30"/>
          <w:szCs w:val="30"/>
        </w:rPr>
        <w:t>小学）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应雅丽（金岸小学）</w:t>
      </w:r>
    </w:p>
    <w:p w:rsidR="00D025C8" w:rsidRDefault="00D025C8" w:rsidP="00D025C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赖晓燕（育才小学）</w:t>
      </w:r>
      <w:r w:rsidR="006812C1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朱思雅（</w:t>
      </w:r>
      <w:r w:rsidR="006812C1">
        <w:rPr>
          <w:rFonts w:hint="eastAsia"/>
          <w:sz w:val="30"/>
          <w:szCs w:val="30"/>
        </w:rPr>
        <w:t>后江校区</w:t>
      </w:r>
      <w:r>
        <w:rPr>
          <w:rFonts w:hint="eastAsia"/>
          <w:sz w:val="30"/>
          <w:szCs w:val="30"/>
        </w:rPr>
        <w:t>）</w:t>
      </w:r>
      <w:r w:rsidR="006812C1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雷雅莉（</w:t>
      </w:r>
      <w:r w:rsidR="006812C1">
        <w:rPr>
          <w:rFonts w:hint="eastAsia"/>
          <w:sz w:val="30"/>
          <w:szCs w:val="30"/>
        </w:rPr>
        <w:t>北界</w:t>
      </w:r>
      <w:r>
        <w:rPr>
          <w:rFonts w:hint="eastAsia"/>
          <w:sz w:val="30"/>
          <w:szCs w:val="30"/>
        </w:rPr>
        <w:t>小学）林伟丽（</w:t>
      </w:r>
      <w:proofErr w:type="gramStart"/>
      <w:r w:rsidR="006812C1">
        <w:rPr>
          <w:rFonts w:hint="eastAsia"/>
          <w:sz w:val="30"/>
          <w:szCs w:val="30"/>
        </w:rPr>
        <w:t>梭溪</w:t>
      </w:r>
      <w:r>
        <w:rPr>
          <w:rFonts w:hint="eastAsia"/>
          <w:sz w:val="30"/>
          <w:szCs w:val="30"/>
        </w:rPr>
        <w:t>小学</w:t>
      </w:r>
      <w:proofErr w:type="gramEnd"/>
      <w:r>
        <w:rPr>
          <w:rFonts w:hint="eastAsia"/>
          <w:sz w:val="30"/>
          <w:szCs w:val="30"/>
        </w:rPr>
        <w:t>）</w:t>
      </w:r>
      <w:r w:rsidR="006812C1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廖敏燕（</w:t>
      </w:r>
      <w:r w:rsidR="006812C1">
        <w:rPr>
          <w:rFonts w:hint="eastAsia"/>
          <w:sz w:val="30"/>
          <w:szCs w:val="30"/>
        </w:rPr>
        <w:t>实验集团</w:t>
      </w:r>
      <w:r>
        <w:rPr>
          <w:rFonts w:hint="eastAsia"/>
          <w:sz w:val="30"/>
          <w:szCs w:val="30"/>
        </w:rPr>
        <w:t>）</w:t>
      </w:r>
      <w:r w:rsidR="006812C1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吴雷健</w:t>
      </w:r>
      <w:r w:rsidR="006812C1">
        <w:rPr>
          <w:rFonts w:hint="eastAsia"/>
          <w:sz w:val="30"/>
          <w:szCs w:val="30"/>
        </w:rPr>
        <w:t>（石练小学）</w:t>
      </w:r>
    </w:p>
    <w:p w:rsidR="00D025C8" w:rsidRPr="006D4F7E" w:rsidRDefault="00D025C8" w:rsidP="006D4F7E">
      <w:pPr>
        <w:spacing w:before="240" w:after="240"/>
        <w:ind w:firstLineChars="1200" w:firstLine="3614"/>
        <w:rPr>
          <w:b/>
          <w:bCs/>
          <w:sz w:val="30"/>
          <w:szCs w:val="30"/>
        </w:rPr>
      </w:pPr>
      <w:r w:rsidRPr="006D4F7E">
        <w:rPr>
          <w:rFonts w:hint="eastAsia"/>
          <w:b/>
          <w:bCs/>
          <w:sz w:val="30"/>
          <w:szCs w:val="30"/>
        </w:rPr>
        <w:t>二等奖</w:t>
      </w:r>
    </w:p>
    <w:p w:rsidR="00C744BD" w:rsidRDefault="00D025C8" w:rsidP="00C744BD">
      <w:pPr>
        <w:rPr>
          <w:sz w:val="30"/>
          <w:szCs w:val="30"/>
        </w:rPr>
      </w:pPr>
      <w:r>
        <w:rPr>
          <w:sz w:val="30"/>
          <w:szCs w:val="30"/>
        </w:rPr>
        <w:t>杨秋林</w:t>
      </w:r>
      <w:r w:rsidR="006812C1">
        <w:rPr>
          <w:rFonts w:hint="eastAsia"/>
          <w:sz w:val="30"/>
          <w:szCs w:val="30"/>
        </w:rPr>
        <w:t>（梅溪小学）</w:t>
      </w:r>
      <w:r w:rsidR="00C744BD"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>郑凤娟</w:t>
      </w:r>
      <w:r w:rsidR="006812C1">
        <w:rPr>
          <w:rFonts w:hint="eastAsia"/>
          <w:sz w:val="30"/>
          <w:szCs w:val="30"/>
        </w:rPr>
        <w:t>（湖山小学）</w:t>
      </w:r>
      <w:r w:rsidR="00C744BD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徐妍华</w:t>
      </w:r>
      <w:r w:rsidR="006812C1">
        <w:rPr>
          <w:rFonts w:hint="eastAsia"/>
          <w:sz w:val="30"/>
          <w:szCs w:val="30"/>
        </w:rPr>
        <w:t>（后江校区）</w:t>
      </w:r>
      <w:r>
        <w:rPr>
          <w:rFonts w:hint="eastAsia"/>
          <w:sz w:val="30"/>
          <w:szCs w:val="30"/>
        </w:rPr>
        <w:lastRenderedPageBreak/>
        <w:t>叶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佳</w:t>
      </w:r>
      <w:r w:rsidR="006812C1">
        <w:rPr>
          <w:rFonts w:hint="eastAsia"/>
          <w:sz w:val="30"/>
          <w:szCs w:val="30"/>
        </w:rPr>
        <w:t>（梅溪小学）</w:t>
      </w:r>
      <w:r w:rsidR="00C744BD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刘彩霞</w:t>
      </w:r>
      <w:r w:rsidR="006812C1">
        <w:rPr>
          <w:rFonts w:hint="eastAsia"/>
          <w:sz w:val="30"/>
          <w:szCs w:val="30"/>
        </w:rPr>
        <w:t>（后江校区）</w:t>
      </w:r>
      <w:r w:rsidR="00C744BD">
        <w:rPr>
          <w:rFonts w:hint="eastAsia"/>
          <w:sz w:val="30"/>
          <w:szCs w:val="30"/>
        </w:rPr>
        <w:t xml:space="preserve"> </w:t>
      </w:r>
      <w:proofErr w:type="gramStart"/>
      <w:r w:rsidR="00FF5F7A">
        <w:rPr>
          <w:rFonts w:hint="eastAsia"/>
          <w:sz w:val="30"/>
          <w:szCs w:val="30"/>
        </w:rPr>
        <w:t>赖黎辉</w:t>
      </w:r>
      <w:proofErr w:type="gramEnd"/>
      <w:r w:rsidR="00FF5F7A">
        <w:rPr>
          <w:rFonts w:hint="eastAsia"/>
          <w:sz w:val="30"/>
          <w:szCs w:val="30"/>
        </w:rPr>
        <w:t>（实验集团）</w:t>
      </w:r>
      <w:r w:rsidR="00C744BD">
        <w:rPr>
          <w:rFonts w:hint="eastAsia"/>
          <w:sz w:val="30"/>
          <w:szCs w:val="30"/>
        </w:rPr>
        <w:t xml:space="preserve">　</w:t>
      </w:r>
      <w:r>
        <w:rPr>
          <w:rFonts w:hint="eastAsia"/>
          <w:sz w:val="30"/>
          <w:szCs w:val="30"/>
        </w:rPr>
        <w:t>张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莉</w:t>
      </w:r>
      <w:proofErr w:type="gramEnd"/>
      <w:r w:rsidR="006812C1">
        <w:rPr>
          <w:rFonts w:hint="eastAsia"/>
          <w:sz w:val="30"/>
          <w:szCs w:val="30"/>
        </w:rPr>
        <w:t>（育才小学）</w:t>
      </w:r>
      <w:r w:rsidR="00C744BD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林素君</w:t>
      </w:r>
      <w:r w:rsidR="00C744BD">
        <w:rPr>
          <w:rFonts w:hint="eastAsia"/>
          <w:sz w:val="30"/>
          <w:szCs w:val="30"/>
        </w:rPr>
        <w:t>（三仁小学）</w:t>
      </w:r>
      <w:r w:rsidR="00C744BD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宋晓燕</w:t>
      </w:r>
      <w:r w:rsidR="00C744BD">
        <w:rPr>
          <w:rFonts w:hint="eastAsia"/>
          <w:sz w:val="30"/>
          <w:szCs w:val="30"/>
        </w:rPr>
        <w:t>（大</w:t>
      </w:r>
      <w:proofErr w:type="gramStart"/>
      <w:r w:rsidR="00C744BD">
        <w:rPr>
          <w:rFonts w:hint="eastAsia"/>
          <w:sz w:val="30"/>
          <w:szCs w:val="30"/>
        </w:rPr>
        <w:t>柘</w:t>
      </w:r>
      <w:proofErr w:type="gramEnd"/>
      <w:r w:rsidR="00C744BD">
        <w:rPr>
          <w:rFonts w:hint="eastAsia"/>
          <w:sz w:val="30"/>
          <w:szCs w:val="30"/>
        </w:rPr>
        <w:t>小学）</w:t>
      </w:r>
      <w:r>
        <w:rPr>
          <w:rFonts w:hint="eastAsia"/>
          <w:sz w:val="30"/>
          <w:szCs w:val="30"/>
        </w:rPr>
        <w:t>吴小梅</w:t>
      </w:r>
      <w:r w:rsidR="006812C1">
        <w:rPr>
          <w:rFonts w:hint="eastAsia"/>
          <w:sz w:val="30"/>
          <w:szCs w:val="30"/>
        </w:rPr>
        <w:t>（梅溪小学）</w:t>
      </w:r>
      <w:r w:rsidR="00C744BD">
        <w:rPr>
          <w:rFonts w:hint="eastAsia"/>
          <w:sz w:val="30"/>
          <w:szCs w:val="30"/>
        </w:rPr>
        <w:t xml:space="preserve"> </w:t>
      </w:r>
      <w:proofErr w:type="gramStart"/>
      <w:r>
        <w:rPr>
          <w:rFonts w:hint="eastAsia"/>
          <w:sz w:val="30"/>
          <w:szCs w:val="30"/>
        </w:rPr>
        <w:t>傅淑芳</w:t>
      </w:r>
      <w:proofErr w:type="gramEnd"/>
      <w:r w:rsidR="006812C1">
        <w:rPr>
          <w:rFonts w:hint="eastAsia"/>
          <w:sz w:val="30"/>
          <w:szCs w:val="30"/>
        </w:rPr>
        <w:t>（后江校区）</w:t>
      </w:r>
      <w:r w:rsidR="00C744BD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曾良英</w:t>
      </w:r>
      <w:r w:rsidR="00C744BD">
        <w:rPr>
          <w:rFonts w:hint="eastAsia"/>
          <w:sz w:val="30"/>
          <w:szCs w:val="30"/>
        </w:rPr>
        <w:t>（金岸小学）</w:t>
      </w:r>
    </w:p>
    <w:p w:rsidR="00C744BD" w:rsidRDefault="00D025C8" w:rsidP="00C744B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赖怡鑫</w:t>
      </w:r>
      <w:r w:rsidR="006812C1">
        <w:rPr>
          <w:rFonts w:hint="eastAsia"/>
          <w:sz w:val="30"/>
          <w:szCs w:val="30"/>
        </w:rPr>
        <w:t>（育才小学）</w:t>
      </w:r>
      <w:r w:rsidR="00C744BD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叶琳利</w:t>
      </w:r>
      <w:r w:rsidR="00C744BD">
        <w:rPr>
          <w:rFonts w:hint="eastAsia"/>
          <w:sz w:val="30"/>
          <w:szCs w:val="30"/>
        </w:rPr>
        <w:t>（云峰小学）</w:t>
      </w:r>
      <w:r w:rsidR="00C744BD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钟芬芳</w:t>
      </w:r>
      <w:r w:rsidR="00C744BD">
        <w:rPr>
          <w:rFonts w:hint="eastAsia"/>
          <w:sz w:val="30"/>
          <w:szCs w:val="30"/>
        </w:rPr>
        <w:t>（妙高小学）</w:t>
      </w:r>
    </w:p>
    <w:p w:rsidR="00C744BD" w:rsidRDefault="00D025C8" w:rsidP="00C744B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刘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茜</w:t>
      </w:r>
      <w:proofErr w:type="gramEnd"/>
      <w:r w:rsidR="00C744BD">
        <w:rPr>
          <w:rFonts w:hint="eastAsia"/>
          <w:sz w:val="30"/>
          <w:szCs w:val="30"/>
        </w:rPr>
        <w:t>（古楼小学）</w:t>
      </w:r>
      <w:r w:rsidR="00C744BD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钟雪丽</w:t>
      </w:r>
      <w:r w:rsidR="006812C1">
        <w:rPr>
          <w:rFonts w:hint="eastAsia"/>
          <w:sz w:val="30"/>
          <w:szCs w:val="30"/>
        </w:rPr>
        <w:t>（石练小学）</w:t>
      </w:r>
      <w:r w:rsidR="00C744BD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沈娉婷</w:t>
      </w:r>
      <w:r w:rsidR="006812C1">
        <w:rPr>
          <w:rFonts w:hint="eastAsia"/>
          <w:sz w:val="30"/>
          <w:szCs w:val="30"/>
        </w:rPr>
        <w:t>（梅溪小学）</w:t>
      </w:r>
      <w:r>
        <w:rPr>
          <w:rFonts w:hint="eastAsia"/>
          <w:sz w:val="30"/>
          <w:szCs w:val="30"/>
        </w:rPr>
        <w:t>张琳倩</w:t>
      </w:r>
      <w:r w:rsidR="00C744BD">
        <w:rPr>
          <w:rFonts w:hint="eastAsia"/>
          <w:sz w:val="30"/>
          <w:szCs w:val="30"/>
        </w:rPr>
        <w:t>（金竹小学）</w:t>
      </w:r>
      <w:r w:rsidR="00C744BD">
        <w:rPr>
          <w:rFonts w:hint="eastAsia"/>
          <w:sz w:val="30"/>
          <w:szCs w:val="30"/>
        </w:rPr>
        <w:t xml:space="preserve"> </w:t>
      </w:r>
      <w:r w:rsidR="00FF5F7A">
        <w:rPr>
          <w:rFonts w:hint="eastAsia"/>
          <w:sz w:val="30"/>
          <w:szCs w:val="30"/>
        </w:rPr>
        <w:t>尹春美（蔡源小学）</w:t>
      </w:r>
      <w:r w:rsidR="00FF5F7A">
        <w:rPr>
          <w:rFonts w:hint="eastAsia"/>
          <w:sz w:val="30"/>
          <w:szCs w:val="30"/>
        </w:rPr>
        <w:t xml:space="preserve"> </w:t>
      </w:r>
      <w:r w:rsidR="00FF5F7A">
        <w:rPr>
          <w:rFonts w:hint="eastAsia"/>
          <w:sz w:val="30"/>
          <w:szCs w:val="30"/>
        </w:rPr>
        <w:t>吴慧芳（黄沙腰小学）</w:t>
      </w:r>
      <w:r w:rsidR="00FF5F7A">
        <w:rPr>
          <w:rFonts w:hint="eastAsia"/>
          <w:sz w:val="30"/>
          <w:szCs w:val="30"/>
        </w:rPr>
        <w:t xml:space="preserve"> </w:t>
      </w:r>
    </w:p>
    <w:p w:rsidR="00D025C8" w:rsidRPr="006D4F7E" w:rsidRDefault="00D025C8" w:rsidP="006D4F7E">
      <w:pPr>
        <w:spacing w:before="240" w:after="240"/>
        <w:ind w:firstLineChars="1200" w:firstLine="3614"/>
        <w:rPr>
          <w:b/>
          <w:bCs/>
          <w:sz w:val="30"/>
          <w:szCs w:val="30"/>
        </w:rPr>
      </w:pPr>
      <w:r w:rsidRPr="006D4F7E">
        <w:rPr>
          <w:rFonts w:hint="eastAsia"/>
          <w:b/>
          <w:bCs/>
          <w:sz w:val="30"/>
          <w:szCs w:val="30"/>
        </w:rPr>
        <w:t>三等奖</w:t>
      </w:r>
    </w:p>
    <w:p w:rsidR="006812C1" w:rsidRDefault="00D025C8" w:rsidP="006812C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周淑峰</w:t>
      </w:r>
      <w:r w:rsidR="006812C1">
        <w:rPr>
          <w:rFonts w:hint="eastAsia"/>
          <w:sz w:val="30"/>
          <w:szCs w:val="30"/>
        </w:rPr>
        <w:t>（梅溪小学）</w:t>
      </w:r>
      <w:r w:rsidR="00B42F99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游仙君</w:t>
      </w:r>
      <w:r w:rsidR="006812C1">
        <w:rPr>
          <w:rFonts w:hint="eastAsia"/>
          <w:sz w:val="30"/>
          <w:szCs w:val="30"/>
        </w:rPr>
        <w:t>（梅溪小学）</w:t>
      </w:r>
      <w:r w:rsidR="00B42F99">
        <w:rPr>
          <w:rFonts w:hint="eastAsia"/>
          <w:sz w:val="30"/>
          <w:szCs w:val="30"/>
        </w:rPr>
        <w:t xml:space="preserve"> </w:t>
      </w:r>
      <w:proofErr w:type="gramStart"/>
      <w:r>
        <w:rPr>
          <w:rFonts w:hint="eastAsia"/>
          <w:sz w:val="30"/>
          <w:szCs w:val="30"/>
        </w:rPr>
        <w:t>季丽萍</w:t>
      </w:r>
      <w:proofErr w:type="gramEnd"/>
      <w:r w:rsidR="006812C1">
        <w:rPr>
          <w:rFonts w:hint="eastAsia"/>
          <w:sz w:val="30"/>
          <w:szCs w:val="30"/>
        </w:rPr>
        <w:t>（石练小学）</w:t>
      </w:r>
    </w:p>
    <w:p w:rsidR="00B42F99" w:rsidRDefault="00D025C8" w:rsidP="00B42F99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叶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俏</w:t>
      </w:r>
      <w:r w:rsidR="006812C1">
        <w:rPr>
          <w:rFonts w:hint="eastAsia"/>
          <w:sz w:val="30"/>
          <w:szCs w:val="30"/>
        </w:rPr>
        <w:t>（后江校区）</w:t>
      </w:r>
      <w:r w:rsidR="00B42F99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汪优斌</w:t>
      </w:r>
      <w:r w:rsidR="006812C1">
        <w:rPr>
          <w:rFonts w:hint="eastAsia"/>
          <w:sz w:val="30"/>
          <w:szCs w:val="30"/>
        </w:rPr>
        <w:t>（梅溪小学）</w:t>
      </w:r>
      <w:r w:rsidR="00B42F99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沈豪华</w:t>
      </w:r>
      <w:r w:rsidR="00B42F99">
        <w:rPr>
          <w:rFonts w:hint="eastAsia"/>
          <w:sz w:val="30"/>
          <w:szCs w:val="30"/>
        </w:rPr>
        <w:t>（妙高小学）</w:t>
      </w:r>
    </w:p>
    <w:p w:rsidR="006812C1" w:rsidRDefault="00D025C8" w:rsidP="006812C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朱文军</w:t>
      </w:r>
      <w:r w:rsidR="006812C1">
        <w:rPr>
          <w:rFonts w:hint="eastAsia"/>
          <w:sz w:val="30"/>
          <w:szCs w:val="30"/>
        </w:rPr>
        <w:t>（后江校区）</w:t>
      </w:r>
      <w:r w:rsidR="00B42F99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华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丹</w:t>
      </w:r>
      <w:r w:rsidR="00B42F99">
        <w:rPr>
          <w:rFonts w:hint="eastAsia"/>
          <w:sz w:val="30"/>
          <w:szCs w:val="30"/>
        </w:rPr>
        <w:t>（应村小学）</w:t>
      </w:r>
      <w:r w:rsidR="00B42F99"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雷志威</w:t>
      </w:r>
      <w:r w:rsidR="006812C1">
        <w:rPr>
          <w:rFonts w:hint="eastAsia"/>
          <w:sz w:val="30"/>
          <w:szCs w:val="30"/>
        </w:rPr>
        <w:t>（石练小学）</w:t>
      </w:r>
    </w:p>
    <w:p w:rsidR="00D025C8" w:rsidRDefault="00D025C8" w:rsidP="00D025C8">
      <w:pPr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雷慧芳</w:t>
      </w:r>
      <w:proofErr w:type="gramEnd"/>
      <w:r w:rsidR="00C744BD">
        <w:rPr>
          <w:rFonts w:hint="eastAsia"/>
          <w:sz w:val="30"/>
          <w:szCs w:val="30"/>
        </w:rPr>
        <w:t xml:space="preserve">（金岸小学）　</w:t>
      </w:r>
      <w:r>
        <w:rPr>
          <w:rFonts w:hint="eastAsia"/>
          <w:sz w:val="30"/>
          <w:szCs w:val="30"/>
        </w:rPr>
        <w:t>黄婉仪</w:t>
      </w:r>
      <w:r w:rsidR="00C744BD">
        <w:rPr>
          <w:rFonts w:hint="eastAsia"/>
          <w:sz w:val="30"/>
          <w:szCs w:val="30"/>
        </w:rPr>
        <w:t xml:space="preserve">（金竹小学）　</w:t>
      </w:r>
      <w:r>
        <w:rPr>
          <w:rFonts w:hint="eastAsia"/>
          <w:sz w:val="30"/>
          <w:szCs w:val="30"/>
        </w:rPr>
        <w:t>黄美静</w:t>
      </w:r>
      <w:r w:rsidR="006812C1">
        <w:rPr>
          <w:rFonts w:hint="eastAsia"/>
          <w:sz w:val="30"/>
          <w:szCs w:val="30"/>
        </w:rPr>
        <w:t>（梅溪小学）</w:t>
      </w:r>
    </w:p>
    <w:p w:rsidR="00D23275" w:rsidRDefault="00D025C8" w:rsidP="00D025C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陈燕菲</w:t>
      </w:r>
      <w:r w:rsidR="006812C1">
        <w:rPr>
          <w:rFonts w:hint="eastAsia"/>
          <w:sz w:val="30"/>
          <w:szCs w:val="30"/>
        </w:rPr>
        <w:t xml:space="preserve">（云峰小学）　</w:t>
      </w:r>
      <w:r>
        <w:rPr>
          <w:rFonts w:hint="eastAsia"/>
          <w:sz w:val="30"/>
          <w:szCs w:val="30"/>
        </w:rPr>
        <w:t>马思</w:t>
      </w:r>
      <w:proofErr w:type="gramStart"/>
      <w:r>
        <w:rPr>
          <w:rFonts w:hint="eastAsia"/>
          <w:sz w:val="30"/>
          <w:szCs w:val="30"/>
        </w:rPr>
        <w:t>思</w:t>
      </w:r>
      <w:proofErr w:type="gramEnd"/>
      <w:r w:rsidR="006812C1">
        <w:rPr>
          <w:rFonts w:hint="eastAsia"/>
          <w:sz w:val="30"/>
          <w:szCs w:val="30"/>
        </w:rPr>
        <w:t>（云峰小学）</w:t>
      </w:r>
      <w:r>
        <w:rPr>
          <w:rFonts w:hint="eastAsia"/>
          <w:sz w:val="30"/>
          <w:szCs w:val="30"/>
        </w:rPr>
        <w:t xml:space="preserve">　</w:t>
      </w:r>
      <w:r w:rsidR="00C744BD">
        <w:rPr>
          <w:rFonts w:hint="eastAsia"/>
          <w:sz w:val="30"/>
          <w:szCs w:val="30"/>
        </w:rPr>
        <w:t>周静雯（三仁小学）</w:t>
      </w:r>
    </w:p>
    <w:p w:rsidR="00D025C8" w:rsidRDefault="00C744BD" w:rsidP="00D025C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李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艳（黄沙腰小学）　</w:t>
      </w:r>
    </w:p>
    <w:p w:rsidR="00D025C8" w:rsidRDefault="00D025C8" w:rsidP="00D025C8">
      <w:pPr>
        <w:rPr>
          <w:sz w:val="30"/>
          <w:szCs w:val="30"/>
        </w:rPr>
      </w:pPr>
    </w:p>
    <w:p w:rsidR="00087F3D" w:rsidRDefault="00087F3D" w:rsidP="00087F3D">
      <w:pPr>
        <w:widowControl/>
        <w:shd w:val="clear" w:color="auto" w:fill="FFFFFF"/>
        <w:adjustRightInd w:val="0"/>
        <w:snapToGrid w:val="0"/>
        <w:spacing w:line="300" w:lineRule="auto"/>
        <w:ind w:firstLine="601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p w:rsidR="004A49E1" w:rsidRPr="004A49E1" w:rsidRDefault="004A49E1" w:rsidP="00087F3D">
      <w:pPr>
        <w:widowControl/>
        <w:shd w:val="clear" w:color="auto" w:fill="FFFFFF"/>
        <w:adjustRightInd w:val="0"/>
        <w:snapToGrid w:val="0"/>
        <w:spacing w:line="300" w:lineRule="auto"/>
        <w:ind w:firstLine="601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p w:rsidR="00087F3D" w:rsidRPr="0042746F" w:rsidRDefault="00087F3D" w:rsidP="00D025C8">
      <w:pPr>
        <w:snapToGrid w:val="0"/>
        <w:spacing w:line="300" w:lineRule="auto"/>
        <w:ind w:firstLineChars="1600" w:firstLine="5120"/>
        <w:rPr>
          <w:rFonts w:ascii="宋体" w:hAnsi="宋体"/>
          <w:sz w:val="32"/>
          <w:szCs w:val="32"/>
        </w:rPr>
      </w:pPr>
      <w:r w:rsidRPr="0042746F">
        <w:rPr>
          <w:rFonts w:ascii="宋体" w:hAnsi="宋体" w:hint="eastAsia"/>
          <w:sz w:val="32"/>
          <w:szCs w:val="32"/>
        </w:rPr>
        <w:t>遂昌县教育研</w:t>
      </w:r>
      <w:r>
        <w:rPr>
          <w:rFonts w:ascii="宋体" w:hAnsi="宋体" w:hint="eastAsia"/>
          <w:sz w:val="32"/>
          <w:szCs w:val="32"/>
        </w:rPr>
        <w:t>究</w:t>
      </w:r>
      <w:r w:rsidRPr="0042746F">
        <w:rPr>
          <w:rFonts w:ascii="宋体" w:hAnsi="宋体" w:hint="eastAsia"/>
          <w:sz w:val="32"/>
          <w:szCs w:val="32"/>
        </w:rPr>
        <w:t>室</w:t>
      </w:r>
    </w:p>
    <w:p w:rsidR="00087F3D" w:rsidRPr="0042746F" w:rsidRDefault="00087F3D" w:rsidP="00087F3D">
      <w:pPr>
        <w:snapToGrid w:val="0"/>
        <w:spacing w:line="30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                   </w:t>
      </w:r>
      <w:r w:rsidRPr="0042746F">
        <w:rPr>
          <w:rFonts w:ascii="宋体" w:hAnsi="宋体" w:hint="eastAsia"/>
          <w:sz w:val="32"/>
          <w:szCs w:val="32"/>
        </w:rPr>
        <w:t xml:space="preserve"> 202</w:t>
      </w:r>
      <w:r w:rsidR="00D025C8">
        <w:rPr>
          <w:rFonts w:ascii="宋体" w:hAnsi="宋体"/>
          <w:sz w:val="32"/>
          <w:szCs w:val="32"/>
        </w:rPr>
        <w:t>1</w:t>
      </w:r>
      <w:r w:rsidRPr="0042746F">
        <w:rPr>
          <w:rFonts w:ascii="宋体" w:hAnsi="宋体" w:hint="eastAsia"/>
          <w:sz w:val="32"/>
          <w:szCs w:val="32"/>
        </w:rPr>
        <w:t>年</w:t>
      </w:r>
      <w:r w:rsidR="00D025C8">
        <w:rPr>
          <w:rFonts w:ascii="宋体" w:hAnsi="宋体"/>
          <w:sz w:val="32"/>
          <w:szCs w:val="32"/>
        </w:rPr>
        <w:t>10</w:t>
      </w:r>
      <w:r w:rsidRPr="0042746F">
        <w:rPr>
          <w:rFonts w:ascii="宋体" w:hAnsi="宋体" w:hint="eastAsia"/>
          <w:sz w:val="32"/>
          <w:szCs w:val="32"/>
        </w:rPr>
        <w:t>月</w:t>
      </w:r>
      <w:r w:rsidR="00D025C8">
        <w:rPr>
          <w:rFonts w:ascii="宋体" w:hAnsi="宋体" w:hint="eastAsia"/>
          <w:sz w:val="32"/>
          <w:szCs w:val="32"/>
        </w:rPr>
        <w:t>2</w:t>
      </w:r>
      <w:r w:rsidR="00D025C8">
        <w:rPr>
          <w:rFonts w:ascii="宋体" w:hAnsi="宋体"/>
          <w:sz w:val="32"/>
          <w:szCs w:val="32"/>
        </w:rPr>
        <w:t>5</w:t>
      </w:r>
      <w:r w:rsidRPr="0042746F">
        <w:rPr>
          <w:rFonts w:ascii="宋体" w:hAnsi="宋体" w:hint="eastAsia"/>
          <w:sz w:val="32"/>
          <w:szCs w:val="32"/>
        </w:rPr>
        <w:t>日</w:t>
      </w:r>
    </w:p>
    <w:p w:rsidR="00087F3D" w:rsidRDefault="00087F3D" w:rsidP="00087F3D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087F3D" w:rsidRDefault="00087F3D" w:rsidP="00087F3D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00EF9">
        <w:rPr>
          <w:rFonts w:ascii="仿宋" w:eastAsia="仿宋" w:hAnsi="仿宋" w:cs="宋体" w:hint="eastAsia"/>
          <w:kern w:val="0"/>
          <w:sz w:val="32"/>
          <w:szCs w:val="32"/>
        </w:rPr>
        <w:t>（此件公开发布）</w:t>
      </w:r>
    </w:p>
    <w:p w:rsidR="00087F3D" w:rsidRDefault="00087F3D" w:rsidP="00087F3D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9C2AC8" w:rsidRPr="00087F3D" w:rsidRDefault="00984DB5" w:rsidP="002F0B87">
      <w:pPr>
        <w:spacing w:line="360" w:lineRule="auto"/>
        <w:ind w:left="420"/>
        <w:rPr>
          <w:rFonts w:ascii="宋体" w:hAnsi="宋体" w:cs="仿宋_GB2312"/>
          <w:b/>
          <w:color w:val="000000"/>
          <w:sz w:val="30"/>
          <w:szCs w:val="30"/>
        </w:rPr>
      </w:pPr>
      <w:r w:rsidRPr="00984DB5">
        <w:rPr>
          <w:rFonts w:ascii="仿宋" w:eastAsia="仿宋" w:hAnsi="仿宋"/>
          <w:noProof/>
          <w:color w:val="000000"/>
          <w:sz w:val="32"/>
          <w:szCs w:val="32"/>
        </w:rPr>
        <w:pict>
          <v:line id="Line 4" o:spid="_x0000_s2051" style="position:absolute;left:0;text-align:left;z-index:251663360;visibility:visible" from="-1.5pt,28.7pt" to="443.8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" strokeweight="1pt"/>
        </w:pict>
      </w:r>
      <w:r w:rsidRPr="00984DB5">
        <w:rPr>
          <w:rFonts w:ascii="仿宋" w:eastAsia="仿宋" w:hAnsi="仿宋"/>
          <w:noProof/>
          <w:color w:val="000000"/>
          <w:sz w:val="32"/>
          <w:szCs w:val="32"/>
        </w:rPr>
        <w:pict>
          <v:line id="Line 3" o:spid="_x0000_s2050" style="position:absolute;left:0;text-align:left;z-index:251662336;visibility:visible" from="0,0" to="444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"/>
        </w:pict>
      </w:r>
      <w:r w:rsidR="00087F3D" w:rsidRPr="00400EF9">
        <w:rPr>
          <w:rFonts w:ascii="仿宋" w:eastAsia="仿宋" w:hAnsi="仿宋" w:hint="eastAsia"/>
          <w:noProof/>
          <w:color w:val="000000"/>
          <w:sz w:val="32"/>
          <w:szCs w:val="32"/>
        </w:rPr>
        <w:t>遂昌县教育研</w:t>
      </w:r>
      <w:r w:rsidR="006F1178">
        <w:rPr>
          <w:rFonts w:ascii="仿宋" w:eastAsia="仿宋" w:hAnsi="仿宋" w:hint="eastAsia"/>
          <w:noProof/>
          <w:color w:val="000000"/>
          <w:sz w:val="32"/>
          <w:szCs w:val="32"/>
        </w:rPr>
        <w:t>究</w:t>
      </w:r>
      <w:r w:rsidR="00087F3D" w:rsidRPr="00400EF9">
        <w:rPr>
          <w:rFonts w:ascii="仿宋" w:eastAsia="仿宋" w:hAnsi="仿宋" w:hint="eastAsia"/>
          <w:noProof/>
          <w:color w:val="000000"/>
          <w:sz w:val="32"/>
          <w:szCs w:val="32"/>
        </w:rPr>
        <w:t xml:space="preserve">室            </w:t>
      </w:r>
      <w:r w:rsidR="00087F3D">
        <w:rPr>
          <w:rFonts w:ascii="仿宋" w:eastAsia="仿宋" w:hAnsi="仿宋" w:hint="eastAsia"/>
          <w:noProof/>
          <w:color w:val="000000"/>
          <w:sz w:val="32"/>
          <w:szCs w:val="32"/>
        </w:rPr>
        <w:t xml:space="preserve">  </w:t>
      </w:r>
      <w:r w:rsidR="00087F3D" w:rsidRPr="00400EF9">
        <w:rPr>
          <w:rFonts w:ascii="仿宋" w:eastAsia="仿宋" w:hAnsi="仿宋"/>
          <w:noProof/>
          <w:color w:val="000000"/>
          <w:sz w:val="32"/>
          <w:szCs w:val="32"/>
        </w:rPr>
        <w:t xml:space="preserve"> 20</w:t>
      </w:r>
      <w:r w:rsidR="005D605A">
        <w:rPr>
          <w:rFonts w:ascii="仿宋" w:eastAsia="仿宋" w:hAnsi="仿宋" w:hint="eastAsia"/>
          <w:noProof/>
          <w:color w:val="000000"/>
          <w:sz w:val="32"/>
          <w:szCs w:val="32"/>
        </w:rPr>
        <w:t>2</w:t>
      </w:r>
      <w:r w:rsidR="00D025C8">
        <w:rPr>
          <w:rFonts w:ascii="仿宋" w:eastAsia="仿宋" w:hAnsi="仿宋"/>
          <w:noProof/>
          <w:color w:val="000000"/>
          <w:sz w:val="32"/>
          <w:szCs w:val="32"/>
        </w:rPr>
        <w:t>1</w:t>
      </w:r>
      <w:r w:rsidR="00087F3D" w:rsidRPr="00400EF9">
        <w:rPr>
          <w:rFonts w:ascii="仿宋" w:eastAsia="仿宋" w:hAnsi="仿宋"/>
          <w:noProof/>
          <w:color w:val="000000"/>
          <w:sz w:val="32"/>
          <w:szCs w:val="32"/>
        </w:rPr>
        <w:t>年</w:t>
      </w:r>
      <w:r w:rsidR="00D025C8">
        <w:rPr>
          <w:rFonts w:ascii="仿宋" w:eastAsia="仿宋" w:hAnsi="仿宋" w:hint="eastAsia"/>
          <w:noProof/>
          <w:color w:val="000000"/>
          <w:sz w:val="32"/>
          <w:szCs w:val="32"/>
        </w:rPr>
        <w:t>1</w:t>
      </w:r>
      <w:r w:rsidR="00D025C8">
        <w:rPr>
          <w:rFonts w:ascii="仿宋" w:eastAsia="仿宋" w:hAnsi="仿宋"/>
          <w:noProof/>
          <w:color w:val="000000"/>
          <w:sz w:val="32"/>
          <w:szCs w:val="32"/>
        </w:rPr>
        <w:t>0</w:t>
      </w:r>
      <w:r w:rsidR="00087F3D" w:rsidRPr="00400EF9">
        <w:rPr>
          <w:rFonts w:ascii="仿宋" w:eastAsia="仿宋" w:hAnsi="仿宋"/>
          <w:noProof/>
          <w:color w:val="000000"/>
          <w:sz w:val="32"/>
          <w:szCs w:val="32"/>
        </w:rPr>
        <w:t>月</w:t>
      </w:r>
      <w:r w:rsidR="00D025C8">
        <w:rPr>
          <w:rFonts w:ascii="仿宋" w:eastAsia="仿宋" w:hAnsi="仿宋" w:hint="eastAsia"/>
          <w:noProof/>
          <w:color w:val="000000"/>
          <w:sz w:val="32"/>
          <w:szCs w:val="32"/>
        </w:rPr>
        <w:t>2</w:t>
      </w:r>
      <w:r w:rsidR="00D025C8">
        <w:rPr>
          <w:rFonts w:ascii="仿宋" w:eastAsia="仿宋" w:hAnsi="仿宋"/>
          <w:noProof/>
          <w:color w:val="000000"/>
          <w:sz w:val="32"/>
          <w:szCs w:val="32"/>
        </w:rPr>
        <w:t>5</w:t>
      </w:r>
      <w:r w:rsidR="00087F3D" w:rsidRPr="00400EF9">
        <w:rPr>
          <w:rFonts w:ascii="仿宋" w:eastAsia="仿宋" w:hAnsi="仿宋"/>
          <w:noProof/>
          <w:color w:val="000000"/>
          <w:sz w:val="32"/>
          <w:szCs w:val="32"/>
        </w:rPr>
        <w:t>日</w:t>
      </w:r>
    </w:p>
    <w:sectPr w:rsidR="009C2AC8" w:rsidRPr="00087F3D" w:rsidSect="008C7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603" w:rsidRDefault="00C03603" w:rsidP="00DE516A">
      <w:r>
        <w:separator/>
      </w:r>
    </w:p>
  </w:endnote>
  <w:endnote w:type="continuationSeparator" w:id="0">
    <w:p w:rsidR="00C03603" w:rsidRDefault="00C03603" w:rsidP="00DE5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603" w:rsidRDefault="00C03603" w:rsidP="00DE516A">
      <w:r>
        <w:separator/>
      </w:r>
    </w:p>
  </w:footnote>
  <w:footnote w:type="continuationSeparator" w:id="0">
    <w:p w:rsidR="00C03603" w:rsidRDefault="00C03603" w:rsidP="00DE51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1D06"/>
    <w:rsid w:val="00087F3D"/>
    <w:rsid w:val="00091DE6"/>
    <w:rsid w:val="000A5D2B"/>
    <w:rsid w:val="001213F7"/>
    <w:rsid w:val="0013331A"/>
    <w:rsid w:val="001B0B1F"/>
    <w:rsid w:val="001D1909"/>
    <w:rsid w:val="00245791"/>
    <w:rsid w:val="002768D6"/>
    <w:rsid w:val="002B6C39"/>
    <w:rsid w:val="002F0B87"/>
    <w:rsid w:val="003620BC"/>
    <w:rsid w:val="003A394C"/>
    <w:rsid w:val="003A436C"/>
    <w:rsid w:val="003C0EA2"/>
    <w:rsid w:val="003C7CA4"/>
    <w:rsid w:val="003F5A16"/>
    <w:rsid w:val="004A49E1"/>
    <w:rsid w:val="004E4C22"/>
    <w:rsid w:val="00506BB7"/>
    <w:rsid w:val="00557876"/>
    <w:rsid w:val="005C033F"/>
    <w:rsid w:val="005D605A"/>
    <w:rsid w:val="00626C9B"/>
    <w:rsid w:val="006812C1"/>
    <w:rsid w:val="00683947"/>
    <w:rsid w:val="006962D1"/>
    <w:rsid w:val="006B2891"/>
    <w:rsid w:val="006D4F7E"/>
    <w:rsid w:val="006F1178"/>
    <w:rsid w:val="00736A33"/>
    <w:rsid w:val="00815E17"/>
    <w:rsid w:val="008210A3"/>
    <w:rsid w:val="00833F62"/>
    <w:rsid w:val="0085523C"/>
    <w:rsid w:val="00885564"/>
    <w:rsid w:val="008C78A3"/>
    <w:rsid w:val="008E6E63"/>
    <w:rsid w:val="008F767E"/>
    <w:rsid w:val="00922FD8"/>
    <w:rsid w:val="00931194"/>
    <w:rsid w:val="00984DB5"/>
    <w:rsid w:val="009968F0"/>
    <w:rsid w:val="009C2AC8"/>
    <w:rsid w:val="00A5410E"/>
    <w:rsid w:val="00A90D81"/>
    <w:rsid w:val="00A92560"/>
    <w:rsid w:val="00A92B53"/>
    <w:rsid w:val="00AA1D06"/>
    <w:rsid w:val="00AC1542"/>
    <w:rsid w:val="00B33A75"/>
    <w:rsid w:val="00B42F99"/>
    <w:rsid w:val="00B9554D"/>
    <w:rsid w:val="00C03603"/>
    <w:rsid w:val="00C744BD"/>
    <w:rsid w:val="00C9036A"/>
    <w:rsid w:val="00C91A75"/>
    <w:rsid w:val="00D025C8"/>
    <w:rsid w:val="00D23275"/>
    <w:rsid w:val="00D32BA4"/>
    <w:rsid w:val="00D34693"/>
    <w:rsid w:val="00DB439E"/>
    <w:rsid w:val="00DB4D1F"/>
    <w:rsid w:val="00DC4A36"/>
    <w:rsid w:val="00DE516A"/>
    <w:rsid w:val="00E86B30"/>
    <w:rsid w:val="00EA0162"/>
    <w:rsid w:val="00F167A9"/>
    <w:rsid w:val="00F40B2D"/>
    <w:rsid w:val="00F44D98"/>
    <w:rsid w:val="00FB34DD"/>
    <w:rsid w:val="00FF5F7A"/>
    <w:rsid w:val="00FF7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5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51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51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516A"/>
    <w:rPr>
      <w:sz w:val="18"/>
      <w:szCs w:val="18"/>
    </w:rPr>
  </w:style>
  <w:style w:type="paragraph" w:styleId="a5">
    <w:name w:val="Normal (Web)"/>
    <w:basedOn w:val="a"/>
    <w:uiPriority w:val="99"/>
    <w:unhideWhenUsed/>
    <w:rsid w:val="00D025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HD</cp:lastModifiedBy>
  <cp:revision>10</cp:revision>
  <dcterms:created xsi:type="dcterms:W3CDTF">2021-10-24T08:31:00Z</dcterms:created>
  <dcterms:modified xsi:type="dcterms:W3CDTF">2021-10-25T00:43:00Z</dcterms:modified>
</cp:coreProperties>
</file>