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01" w:rsidRPr="00666E01" w:rsidRDefault="00666E01" w:rsidP="00666E01">
      <w:pPr>
        <w:pStyle w:val="a6"/>
        <w:shd w:val="clear" w:color="auto" w:fill="FFFFFF"/>
        <w:spacing w:line="480" w:lineRule="atLeast"/>
        <w:ind w:firstLineChars="50" w:firstLine="221"/>
        <w:rPr>
          <w:rStyle w:val="a7"/>
          <w:rFonts w:hint="eastAsia"/>
          <w:color w:val="FF0000"/>
          <w:sz w:val="44"/>
          <w:szCs w:val="44"/>
        </w:rPr>
      </w:pPr>
    </w:p>
    <w:p w:rsidR="00666E01" w:rsidRDefault="00666E01" w:rsidP="00666E01">
      <w:pPr>
        <w:pStyle w:val="a6"/>
        <w:shd w:val="clear" w:color="auto" w:fill="FFFFFF"/>
        <w:spacing w:line="480" w:lineRule="atLeast"/>
        <w:ind w:firstLineChars="50" w:firstLine="422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FF0000"/>
          <w:sz w:val="84"/>
          <w:szCs w:val="84"/>
        </w:rPr>
        <w:t>遂昌县教育研究室</w:t>
      </w:r>
    </w:p>
    <w:p w:rsidR="00666E01" w:rsidRDefault="00666E01" w:rsidP="00666E01">
      <w:pPr>
        <w:pStyle w:val="a6"/>
        <w:shd w:val="clear" w:color="auto" w:fill="FFFFFF"/>
        <w:spacing w:line="375" w:lineRule="atLeast"/>
        <w:rPr>
          <w:rFonts w:hint="eastAsia"/>
          <w:color w:val="333333"/>
          <w:sz w:val="29"/>
          <w:szCs w:val="29"/>
        </w:rPr>
      </w:pPr>
      <w:r w:rsidRPr="001138DA">
        <w:pict>
          <v:line id="直接连接符 1" o:spid="_x0000_s1029" style="position:absolute;z-index:251662336" from="-19.5pt,33.75pt" to="412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/>
        </w:pict>
      </w:r>
      <w:r>
        <w:rPr>
          <w:rFonts w:hint="eastAsia"/>
          <w:color w:val="333333"/>
        </w:rPr>
        <w:t xml:space="preserve">                    </w:t>
      </w:r>
      <w:r>
        <w:rPr>
          <w:rFonts w:hint="eastAsia"/>
          <w:color w:val="333333"/>
          <w:sz w:val="29"/>
          <w:szCs w:val="29"/>
        </w:rPr>
        <w:t>遂教研</w:t>
      </w:r>
      <w:r>
        <w:rPr>
          <w:rFonts w:hint="eastAsia"/>
          <w:sz w:val="28"/>
          <w:szCs w:val="28"/>
        </w:rPr>
        <w:t>【2021】</w:t>
      </w:r>
      <w:r>
        <w:rPr>
          <w:rFonts w:hint="eastAsia"/>
          <w:color w:val="333333"/>
          <w:sz w:val="29"/>
          <w:szCs w:val="29"/>
        </w:rPr>
        <w:t>第75号</w:t>
      </w:r>
    </w:p>
    <w:p w:rsidR="00831943" w:rsidRPr="00E202A9" w:rsidRDefault="004D5249" w:rsidP="00E202A9">
      <w:pPr>
        <w:rPr>
          <w:rFonts w:ascii="黑体" w:eastAsia="黑体" w:hAnsi="黑体"/>
          <w:b/>
          <w:bCs/>
          <w:sz w:val="32"/>
          <w:szCs w:val="32"/>
        </w:rPr>
      </w:pPr>
      <w:r w:rsidRPr="00E202A9">
        <w:rPr>
          <w:rFonts w:ascii="黑体" w:eastAsia="黑体" w:hAnsi="黑体" w:hint="eastAsia"/>
          <w:b/>
          <w:bCs/>
          <w:sz w:val="32"/>
          <w:szCs w:val="32"/>
        </w:rPr>
        <w:t>关于开展遂昌县“先进教研组展示研讨”活动的通知</w:t>
      </w:r>
    </w:p>
    <w:p w:rsidR="00831943" w:rsidRDefault="00831943">
      <w:pPr>
        <w:adjustRightInd w:val="0"/>
        <w:snapToGrid w:val="0"/>
        <w:spacing w:line="300" w:lineRule="auto"/>
        <w:rPr>
          <w:rFonts w:ascii="宋体" w:eastAsia="宋体" w:hAnsi="宋体" w:hint="eastAsia"/>
          <w:sz w:val="15"/>
          <w:szCs w:val="15"/>
        </w:rPr>
      </w:pPr>
    </w:p>
    <w:p w:rsidR="00666E01" w:rsidRDefault="00666E01">
      <w:pPr>
        <w:adjustRightInd w:val="0"/>
        <w:snapToGrid w:val="0"/>
        <w:spacing w:line="300" w:lineRule="auto"/>
        <w:rPr>
          <w:rFonts w:ascii="宋体" w:eastAsia="宋体" w:hAnsi="宋体"/>
          <w:sz w:val="15"/>
          <w:szCs w:val="15"/>
        </w:rPr>
      </w:pPr>
    </w:p>
    <w:p w:rsidR="00831943" w:rsidRDefault="004D5249">
      <w:pPr>
        <w:adjustRightInd w:val="0"/>
        <w:snapToGrid w:val="0"/>
        <w:spacing w:line="30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全县各幼儿园：</w:t>
      </w:r>
    </w:p>
    <w:p w:rsidR="00831943" w:rsidRDefault="004D5249">
      <w:pPr>
        <w:adjustRightInd w:val="0"/>
        <w:snapToGrid w:val="0"/>
        <w:spacing w:line="30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为了进一步推进我县幼儿园课程改革，加强幼儿园教研组团队建设，促进教师专业发展，提高保教质量。经研究，决定开展遂昌县“先进教研组展示研讨”的活动，现将有关通知如下：</w:t>
      </w:r>
    </w:p>
    <w:p w:rsidR="00831943" w:rsidRDefault="004D5249">
      <w:pPr>
        <w:adjustRightInd w:val="0"/>
        <w:snapToGrid w:val="0"/>
        <w:spacing w:line="300" w:lineRule="auto"/>
        <w:rPr>
          <w:rFonts w:ascii="宋体" w:eastAsia="宋体" w:hAnsi="宋体"/>
          <w:sz w:val="30"/>
          <w:szCs w:val="30"/>
        </w:rPr>
      </w:pPr>
      <w:proofErr w:type="gramStart"/>
      <w:r>
        <w:rPr>
          <w:rFonts w:ascii="宋体" w:eastAsia="宋体" w:hAnsi="宋体" w:hint="eastAsia"/>
          <w:b/>
          <w:bCs/>
          <w:sz w:val="30"/>
          <w:szCs w:val="30"/>
        </w:rPr>
        <w:t>一</w:t>
      </w:r>
      <w:proofErr w:type="gramEnd"/>
      <w:r>
        <w:rPr>
          <w:rFonts w:ascii="宋体" w:eastAsia="宋体" w:hAnsi="宋体" w:hint="eastAsia"/>
          <w:b/>
          <w:bCs/>
          <w:sz w:val="30"/>
          <w:szCs w:val="30"/>
        </w:rPr>
        <w:t>：活动时间：</w:t>
      </w:r>
      <w:r>
        <w:rPr>
          <w:rFonts w:ascii="宋体" w:eastAsia="宋体" w:hAnsi="宋体" w:hint="eastAsia"/>
          <w:sz w:val="30"/>
          <w:szCs w:val="30"/>
        </w:rPr>
        <w:t>2021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</w:rPr>
        <w:t>10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>25</w:t>
      </w:r>
      <w:r>
        <w:rPr>
          <w:rFonts w:ascii="宋体" w:eastAsia="宋体" w:hAnsi="宋体" w:hint="eastAsia"/>
          <w:sz w:val="30"/>
          <w:szCs w:val="30"/>
        </w:rPr>
        <w:t>日</w:t>
      </w:r>
    </w:p>
    <w:p w:rsidR="00831943" w:rsidRDefault="004D5249">
      <w:pPr>
        <w:adjustRightInd w:val="0"/>
        <w:snapToGrid w:val="0"/>
        <w:spacing w:line="30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二：活动地点</w:t>
      </w:r>
      <w:r>
        <w:rPr>
          <w:rFonts w:ascii="宋体" w:eastAsia="宋体" w:hAnsi="宋体"/>
          <w:b/>
          <w:bCs/>
          <w:sz w:val="30"/>
          <w:szCs w:val="30"/>
        </w:rPr>
        <w:t>: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示范幼儿园三楼音乐厅</w:t>
      </w:r>
    </w:p>
    <w:p w:rsidR="00831943" w:rsidRDefault="004D5249">
      <w:pPr>
        <w:adjustRightInd w:val="0"/>
        <w:snapToGrid w:val="0"/>
        <w:spacing w:line="300" w:lineRule="auto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三：参加</w:t>
      </w:r>
      <w:r>
        <w:rPr>
          <w:rFonts w:ascii="宋体" w:eastAsia="宋体" w:hAnsi="宋体" w:hint="eastAsia"/>
          <w:b/>
          <w:bCs/>
          <w:sz w:val="30"/>
          <w:szCs w:val="30"/>
        </w:rPr>
        <w:t>人数</w:t>
      </w:r>
      <w:r>
        <w:rPr>
          <w:rFonts w:ascii="宋体" w:eastAsia="宋体" w:hAnsi="宋体" w:hint="eastAsia"/>
          <w:b/>
          <w:bCs/>
          <w:sz w:val="30"/>
          <w:szCs w:val="30"/>
        </w:rPr>
        <w:t>：</w:t>
      </w:r>
    </w:p>
    <w:tbl>
      <w:tblPr>
        <w:tblW w:w="8374" w:type="dxa"/>
        <w:tblInd w:w="98" w:type="dxa"/>
        <w:tblLook w:val="04A0"/>
      </w:tblPr>
      <w:tblGrid>
        <w:gridCol w:w="1080"/>
        <w:gridCol w:w="4320"/>
        <w:gridCol w:w="1335"/>
        <w:gridCol w:w="1639"/>
      </w:tblGrid>
      <w:tr w:rsidR="00831943" w:rsidRPr="00666E01" w:rsidTr="00666E0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幼儿园名称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性质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参加人数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遂昌县梅溪幼儿园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83194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遂昌县平昌华府幼儿园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遂昌县金</w:t>
            </w:r>
            <w:proofErr w:type="gramStart"/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岸中心</w:t>
            </w:r>
            <w:proofErr w:type="gramEnd"/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遂昌县云峰街道中心幼儿园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遂昌县石练镇中心幼儿园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遂昌县三仁畲族乡中心幼儿园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遂昌县大</w:t>
            </w:r>
            <w:proofErr w:type="gramStart"/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柘</w:t>
            </w:r>
            <w:proofErr w:type="gramEnd"/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遂昌县新路湾中心幼儿园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proofErr w:type="gramStart"/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遂昌梦翔幼儿园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民办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遂昌锦绣未来幼儿园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民办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proofErr w:type="gramStart"/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遂昌茗月山庄</w:t>
            </w:r>
            <w:proofErr w:type="gramEnd"/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民办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民办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遂昌育才幼儿园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民办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遂昌凯恩路幼儿园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民办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proofErr w:type="gramStart"/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遂昌贝茵幼儿园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民办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遂昌龙潭七彩童话幼儿园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民办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遂昌上江幼儿园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民办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遂昌县妙高街道中心幼儿园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</w:t>
            </w:r>
            <w:proofErr w:type="gramStart"/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黄沙腰镇中心</w:t>
            </w:r>
            <w:proofErr w:type="gramEnd"/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遂昌县金竹镇中心幼儿园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遂昌县王村口镇中心幼儿园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遂昌县北界镇中心幼儿园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遂昌县湖山乡中心幼儿园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遂昌县高坪乡中心幼儿园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遂昌县蔡源乡中心幼儿园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遂昌县应村乡中心幼儿园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831943" w:rsidRPr="00666E01" w:rsidTr="00666E0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  <w:lang/>
              </w:rPr>
              <w:t>遂昌县垵口乡中心幼儿园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公办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831943" w:rsidRPr="00666E01" w:rsidTr="00666E0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总数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Pr="00666E01" w:rsidRDefault="004D5249" w:rsidP="0066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66E0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86</w:t>
            </w:r>
          </w:p>
        </w:tc>
      </w:tr>
    </w:tbl>
    <w:p w:rsidR="00831943" w:rsidRDefault="00831943">
      <w:pPr>
        <w:adjustRightInd w:val="0"/>
        <w:snapToGrid w:val="0"/>
        <w:spacing w:line="300" w:lineRule="auto"/>
        <w:rPr>
          <w:rFonts w:ascii="宋体" w:eastAsia="宋体" w:hAnsi="宋体"/>
          <w:sz w:val="28"/>
          <w:szCs w:val="28"/>
        </w:rPr>
      </w:pPr>
    </w:p>
    <w:p w:rsidR="00831943" w:rsidRDefault="00831943">
      <w:pPr>
        <w:adjustRightInd w:val="0"/>
        <w:snapToGrid w:val="0"/>
        <w:spacing w:line="300" w:lineRule="auto"/>
        <w:rPr>
          <w:rFonts w:ascii="宋体" w:eastAsia="宋体" w:hAnsi="宋体" w:hint="eastAsia"/>
          <w:sz w:val="28"/>
          <w:szCs w:val="28"/>
        </w:rPr>
      </w:pPr>
    </w:p>
    <w:p w:rsidR="00831943" w:rsidRDefault="004D5249">
      <w:pPr>
        <w:adjustRightInd w:val="0"/>
        <w:snapToGrid w:val="0"/>
        <w:spacing w:line="300" w:lineRule="auto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四：活动内容：</w:t>
      </w:r>
    </w:p>
    <w:tbl>
      <w:tblPr>
        <w:tblW w:w="8950" w:type="dxa"/>
        <w:tblInd w:w="98" w:type="dxa"/>
        <w:tblLayout w:type="fixed"/>
        <w:tblLook w:val="04A0"/>
      </w:tblPr>
      <w:tblGrid>
        <w:gridCol w:w="710"/>
        <w:gridCol w:w="1910"/>
        <w:gridCol w:w="4748"/>
        <w:gridCol w:w="1582"/>
      </w:tblGrid>
      <w:tr w:rsidR="00831943">
        <w:trPr>
          <w:trHeight w:val="750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间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活动内容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负责人</w:t>
            </w:r>
          </w:p>
        </w:tc>
      </w:tr>
      <w:tr w:rsidR="00831943">
        <w:trPr>
          <w:trHeight w:val="9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上午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8:30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8:50</w:t>
            </w:r>
            <w:bookmarkStart w:id="0" w:name="_GoBack"/>
            <w:bookmarkEnd w:id="0"/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签到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肖海鹰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         </w:t>
            </w:r>
          </w:p>
        </w:tc>
      </w:tr>
      <w:tr w:rsidR="00831943">
        <w:trPr>
          <w:trHeight w:val="9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8:55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9:05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红色故事剧《王二小》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中班组教师</w:t>
            </w:r>
          </w:p>
        </w:tc>
      </w:tr>
      <w:tr w:rsidR="00831943">
        <w:trPr>
          <w:trHeight w:val="9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9:05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9:10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园长致辞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朱寒梅</w:t>
            </w:r>
          </w:p>
        </w:tc>
      </w:tr>
      <w:tr w:rsidR="00831943">
        <w:trPr>
          <w:trHeight w:val="9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9:10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9:30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先进教研组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微报告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巫根英</w:t>
            </w:r>
          </w:p>
        </w:tc>
      </w:tr>
      <w:tr w:rsidR="00831943">
        <w:trPr>
          <w:trHeight w:val="9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9:30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10:00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课程实施案例分享《神奇种子店》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景</w:t>
            </w:r>
          </w:p>
        </w:tc>
      </w:tr>
      <w:tr w:rsidR="00831943">
        <w:trPr>
          <w:trHeight w:val="9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10:10-11:30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现场教研《当绘本遇见戏剧》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中班组全体教师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</w:p>
        </w:tc>
      </w:tr>
      <w:tr w:rsidR="00831943">
        <w:trPr>
          <w:trHeight w:val="9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11:30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活动总结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周灵艳</w:t>
            </w:r>
            <w:proofErr w:type="gramEnd"/>
          </w:p>
        </w:tc>
      </w:tr>
      <w:tr w:rsidR="00831943">
        <w:trPr>
          <w:trHeight w:val="45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下午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00</w:t>
            </w:r>
          </w:p>
        </w:tc>
        <w:tc>
          <w:tcPr>
            <w:tcW w:w="4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汇报：《每一位教师都做教研的人》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陈妍芬</w:t>
            </w:r>
          </w:p>
        </w:tc>
      </w:tr>
      <w:tr w:rsidR="00831943">
        <w:trPr>
          <w:trHeight w:val="46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31943">
        <w:trPr>
          <w:trHeight w:val="3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31943">
        <w:trPr>
          <w:trHeight w:val="3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00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4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汇报《课程故事：家乡的美食“大金岸的索面”》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薇</w:t>
            </w:r>
            <w:proofErr w:type="gramEnd"/>
          </w:p>
        </w:tc>
      </w:tr>
      <w:tr w:rsidR="00831943">
        <w:trPr>
          <w:trHeight w:val="3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31943">
        <w:trPr>
          <w:trHeight w:val="3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31943">
        <w:trPr>
          <w:trHeight w:val="3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4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汇报：中大班户外自主循环现场练兵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章俊蓉</w:t>
            </w:r>
            <w:proofErr w:type="gramEnd"/>
          </w:p>
        </w:tc>
      </w:tr>
      <w:tr w:rsidR="00831943">
        <w:trPr>
          <w:trHeight w:val="3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31943">
        <w:trPr>
          <w:trHeight w:val="3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15:50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16:20</w:t>
            </w:r>
          </w:p>
        </w:tc>
        <w:tc>
          <w:tcPr>
            <w:tcW w:w="4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现场教研：《中大班户外自主循环的再研究》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杨甜</w:t>
            </w:r>
            <w:proofErr w:type="gramEnd"/>
          </w:p>
        </w:tc>
      </w:tr>
      <w:tr w:rsidR="00831943">
        <w:trPr>
          <w:trHeight w:val="3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31943">
        <w:trPr>
          <w:trHeight w:val="3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4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汇报：《中大班户外自主循环游戏的建构与实施》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4D524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章俊蓉</w:t>
            </w:r>
            <w:proofErr w:type="gramEnd"/>
          </w:p>
        </w:tc>
      </w:tr>
      <w:tr w:rsidR="00831943">
        <w:trPr>
          <w:trHeight w:val="3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31943">
        <w:trPr>
          <w:trHeight w:val="3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43" w:rsidRDefault="0083194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16:30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活动总结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943" w:rsidRDefault="004D5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周灵艳</w:t>
            </w:r>
            <w:proofErr w:type="gramEnd"/>
          </w:p>
        </w:tc>
      </w:tr>
    </w:tbl>
    <w:p w:rsidR="00831943" w:rsidRDefault="00831943">
      <w:pPr>
        <w:rPr>
          <w:rFonts w:ascii="宋体" w:eastAsia="宋体" w:hAnsi="宋体"/>
          <w:b/>
          <w:bCs/>
          <w:sz w:val="30"/>
          <w:szCs w:val="30"/>
        </w:rPr>
      </w:pPr>
    </w:p>
    <w:p w:rsidR="00831943" w:rsidRDefault="004D5249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五：有关事项：</w:t>
      </w:r>
    </w:p>
    <w:p w:rsidR="00831943" w:rsidRDefault="004D524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请有关与会老师安排好工作，准时参会。</w:t>
      </w:r>
    </w:p>
    <w:p w:rsidR="00831943" w:rsidRDefault="004D524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请与会老师来回途中注意交通安全，路费回原单位报销。</w:t>
      </w:r>
    </w:p>
    <w:p w:rsidR="00831943" w:rsidRDefault="00831943">
      <w:pPr>
        <w:ind w:firstLineChars="100" w:firstLine="300"/>
        <w:rPr>
          <w:rFonts w:ascii="宋体" w:eastAsia="宋体" w:hAnsi="宋体"/>
          <w:sz w:val="30"/>
          <w:szCs w:val="30"/>
        </w:rPr>
      </w:pPr>
    </w:p>
    <w:p w:rsidR="00831943" w:rsidRDefault="004D5249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</w:t>
      </w:r>
    </w:p>
    <w:p w:rsidR="00831943" w:rsidRDefault="00831943">
      <w:pPr>
        <w:ind w:firstLineChars="200" w:firstLine="880"/>
        <w:rPr>
          <w:rFonts w:hint="eastAsia"/>
          <w:sz w:val="44"/>
          <w:szCs w:val="44"/>
        </w:rPr>
      </w:pPr>
    </w:p>
    <w:p w:rsidR="00666E01" w:rsidRDefault="00666E01">
      <w:pPr>
        <w:ind w:firstLineChars="200" w:firstLine="880"/>
        <w:rPr>
          <w:sz w:val="44"/>
          <w:szCs w:val="44"/>
        </w:rPr>
      </w:pPr>
    </w:p>
    <w:p w:rsidR="00831943" w:rsidRDefault="00831943"/>
    <w:p w:rsidR="00831943" w:rsidRDefault="004D5249">
      <w:pPr>
        <w:ind w:right="420" w:firstLineChars="1600" w:firstLine="4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遂昌县教育研究室</w:t>
      </w:r>
    </w:p>
    <w:p w:rsidR="00831943" w:rsidRDefault="004D5249">
      <w:pPr>
        <w:ind w:right="525" w:firstLineChars="1600" w:firstLine="44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二一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年十月二十日</w:t>
      </w:r>
    </w:p>
    <w:p w:rsidR="00831943" w:rsidRDefault="00831943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31943" w:rsidRDefault="00831943">
      <w:pPr>
        <w:widowControl/>
        <w:spacing w:line="56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666E01" w:rsidRDefault="00666E0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31943" w:rsidRDefault="004D5249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（此件公开发布）</w:t>
      </w:r>
    </w:p>
    <w:p w:rsidR="00831943" w:rsidRDefault="00831943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31943" w:rsidRDefault="00831943">
      <w:pPr>
        <w:widowControl/>
        <w:spacing w:line="560" w:lineRule="exact"/>
        <w:ind w:firstLine="640"/>
        <w:jc w:val="left"/>
        <w:rPr>
          <w:rFonts w:ascii="宋体" w:eastAsia="宋体" w:hAnsi="宋体"/>
          <w:spacing w:val="-6"/>
          <w:sz w:val="28"/>
          <w:szCs w:val="28"/>
        </w:rPr>
      </w:pPr>
    </w:p>
    <w:p w:rsidR="00831943" w:rsidRDefault="00831943">
      <w:pPr>
        <w:widowControl/>
        <w:spacing w:line="560" w:lineRule="exact"/>
        <w:ind w:firstLine="640"/>
        <w:jc w:val="left"/>
        <w:rPr>
          <w:rFonts w:ascii="宋体" w:eastAsia="宋体" w:hAnsi="宋体"/>
          <w:spacing w:val="-6"/>
          <w:sz w:val="28"/>
          <w:szCs w:val="28"/>
        </w:rPr>
      </w:pPr>
    </w:p>
    <w:p w:rsidR="00831943" w:rsidRDefault="00831943">
      <w:pPr>
        <w:widowControl/>
        <w:spacing w:line="560" w:lineRule="exact"/>
        <w:ind w:firstLine="640"/>
        <w:jc w:val="left"/>
        <w:rPr>
          <w:rFonts w:ascii="宋体" w:eastAsia="宋体" w:hAnsi="宋体"/>
          <w:spacing w:val="-6"/>
          <w:sz w:val="28"/>
          <w:szCs w:val="28"/>
        </w:rPr>
      </w:pPr>
    </w:p>
    <w:p w:rsidR="00831943" w:rsidRDefault="00831943">
      <w:pPr>
        <w:snapToGrid w:val="0"/>
        <w:spacing w:line="560" w:lineRule="atLeast"/>
        <w:rPr>
          <w:rFonts w:ascii="宋体" w:eastAsia="宋体" w:hAnsi="宋体"/>
          <w:color w:val="FF0000"/>
          <w:sz w:val="28"/>
          <w:szCs w:val="28"/>
        </w:rPr>
      </w:pPr>
      <w:r w:rsidRPr="00831943">
        <w:rPr>
          <w:rFonts w:ascii="宋体" w:eastAsia="宋体" w:hAnsi="宋体"/>
          <w:sz w:val="28"/>
          <w:szCs w:val="28"/>
        </w:rPr>
        <w:pict>
          <v:line id="_x0000_s1026" style="position:absolute;left:0;text-align:left;z-index:251660288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 strokeweight="1pt"/>
        </w:pict>
      </w:r>
      <w:r w:rsidRPr="00831943">
        <w:rPr>
          <w:rFonts w:ascii="宋体" w:eastAsia="宋体" w:hAnsi="宋体"/>
          <w:sz w:val="28"/>
          <w:szCs w:val="28"/>
        </w:rPr>
        <w:pict>
          <v:line id="_x0000_s1027" style="position:absolute;left:0;text-align:left;z-index:251659264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/>
        </w:pict>
      </w:r>
      <w:r w:rsidR="004D5249">
        <w:rPr>
          <w:rFonts w:ascii="宋体" w:eastAsia="宋体" w:hAnsi="宋体" w:hint="eastAsia"/>
          <w:color w:val="000000"/>
          <w:sz w:val="28"/>
          <w:szCs w:val="28"/>
        </w:rPr>
        <w:t>遂昌县教育研究室</w:t>
      </w:r>
      <w:r w:rsidR="004D5249">
        <w:rPr>
          <w:rFonts w:ascii="宋体" w:eastAsia="宋体" w:hAnsi="宋体"/>
          <w:color w:val="000000"/>
          <w:sz w:val="28"/>
          <w:szCs w:val="28"/>
        </w:rPr>
        <w:t xml:space="preserve">              </w:t>
      </w:r>
      <w:r w:rsidR="004D5249">
        <w:rPr>
          <w:rFonts w:ascii="宋体" w:eastAsia="宋体" w:hAnsi="宋体" w:hint="eastAsia"/>
          <w:color w:val="000000"/>
          <w:sz w:val="28"/>
          <w:szCs w:val="28"/>
        </w:rPr>
        <w:t xml:space="preserve">         </w:t>
      </w:r>
      <w:r w:rsidR="004D5249">
        <w:rPr>
          <w:rFonts w:ascii="宋体" w:eastAsia="宋体" w:hAnsi="宋体"/>
          <w:color w:val="000000"/>
          <w:sz w:val="28"/>
          <w:szCs w:val="28"/>
        </w:rPr>
        <w:t>20</w:t>
      </w:r>
      <w:r w:rsidR="004D5249">
        <w:rPr>
          <w:rFonts w:ascii="宋体" w:eastAsia="宋体" w:hAnsi="宋体" w:hint="eastAsia"/>
          <w:color w:val="000000"/>
          <w:sz w:val="28"/>
          <w:szCs w:val="28"/>
        </w:rPr>
        <w:t>21</w:t>
      </w:r>
      <w:r w:rsidR="004D5249">
        <w:rPr>
          <w:rFonts w:ascii="宋体" w:eastAsia="宋体" w:hAnsi="宋体" w:hint="eastAsia"/>
          <w:color w:val="000000"/>
          <w:sz w:val="28"/>
          <w:szCs w:val="28"/>
        </w:rPr>
        <w:t>年</w:t>
      </w:r>
      <w:r w:rsidR="004D5249">
        <w:rPr>
          <w:rFonts w:ascii="宋体" w:eastAsia="宋体" w:hAnsi="宋体" w:hint="eastAsia"/>
          <w:color w:val="000000"/>
          <w:sz w:val="28"/>
          <w:szCs w:val="28"/>
        </w:rPr>
        <w:t>10</w:t>
      </w:r>
      <w:r w:rsidR="004D5249">
        <w:rPr>
          <w:rFonts w:ascii="宋体" w:eastAsia="宋体" w:hAnsi="宋体" w:hint="eastAsia"/>
          <w:color w:val="000000"/>
          <w:sz w:val="28"/>
          <w:szCs w:val="28"/>
        </w:rPr>
        <w:t>月</w:t>
      </w:r>
      <w:r w:rsidR="00666E01">
        <w:rPr>
          <w:rFonts w:ascii="宋体" w:eastAsia="宋体" w:hAnsi="宋体" w:hint="eastAsia"/>
          <w:color w:val="000000"/>
          <w:sz w:val="28"/>
          <w:szCs w:val="28"/>
        </w:rPr>
        <w:t>20</w:t>
      </w:r>
      <w:r w:rsidR="004D5249">
        <w:rPr>
          <w:rFonts w:ascii="宋体" w:eastAsia="宋体" w:hAnsi="宋体" w:hint="eastAsia"/>
          <w:color w:val="000000"/>
          <w:sz w:val="28"/>
          <w:szCs w:val="28"/>
        </w:rPr>
        <w:t>日印发</w:t>
      </w:r>
    </w:p>
    <w:sectPr w:rsidR="00831943" w:rsidSect="0083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249" w:rsidRDefault="004D5249" w:rsidP="00666E01">
      <w:r>
        <w:separator/>
      </w:r>
    </w:p>
  </w:endnote>
  <w:endnote w:type="continuationSeparator" w:id="0">
    <w:p w:rsidR="004D5249" w:rsidRDefault="004D5249" w:rsidP="0066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249" w:rsidRDefault="004D5249" w:rsidP="00666E01">
      <w:r>
        <w:separator/>
      </w:r>
    </w:p>
  </w:footnote>
  <w:footnote w:type="continuationSeparator" w:id="0">
    <w:p w:rsidR="004D5249" w:rsidRDefault="004D5249" w:rsidP="00666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33D"/>
    <w:multiLevelType w:val="multilevel"/>
    <w:tmpl w:val="4A49133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EED"/>
    <w:rsid w:val="0001423F"/>
    <w:rsid w:val="000531DE"/>
    <w:rsid w:val="00066192"/>
    <w:rsid w:val="000A09F2"/>
    <w:rsid w:val="000B1AF0"/>
    <w:rsid w:val="00117E5C"/>
    <w:rsid w:val="0016378B"/>
    <w:rsid w:val="001A20B7"/>
    <w:rsid w:val="001A2350"/>
    <w:rsid w:val="001E65D3"/>
    <w:rsid w:val="001E66C8"/>
    <w:rsid w:val="002261F3"/>
    <w:rsid w:val="002267C0"/>
    <w:rsid w:val="00232F3F"/>
    <w:rsid w:val="00415880"/>
    <w:rsid w:val="004A303D"/>
    <w:rsid w:val="004D5249"/>
    <w:rsid w:val="004E3309"/>
    <w:rsid w:val="004F57B2"/>
    <w:rsid w:val="00541EED"/>
    <w:rsid w:val="005756C8"/>
    <w:rsid w:val="005A3E14"/>
    <w:rsid w:val="0062440F"/>
    <w:rsid w:val="00645189"/>
    <w:rsid w:val="00666E01"/>
    <w:rsid w:val="00667129"/>
    <w:rsid w:val="006A7004"/>
    <w:rsid w:val="006C54AF"/>
    <w:rsid w:val="006E0560"/>
    <w:rsid w:val="00711D30"/>
    <w:rsid w:val="00725DCB"/>
    <w:rsid w:val="00776CBF"/>
    <w:rsid w:val="00780CAE"/>
    <w:rsid w:val="007837E3"/>
    <w:rsid w:val="00830287"/>
    <w:rsid w:val="00831943"/>
    <w:rsid w:val="00855D8F"/>
    <w:rsid w:val="008D5025"/>
    <w:rsid w:val="00A7148C"/>
    <w:rsid w:val="00AA293A"/>
    <w:rsid w:val="00AB3C9E"/>
    <w:rsid w:val="00B01085"/>
    <w:rsid w:val="00B131CB"/>
    <w:rsid w:val="00B50614"/>
    <w:rsid w:val="00B857C1"/>
    <w:rsid w:val="00B87DAD"/>
    <w:rsid w:val="00B949C3"/>
    <w:rsid w:val="00BB7ACE"/>
    <w:rsid w:val="00C74110"/>
    <w:rsid w:val="00CC76D6"/>
    <w:rsid w:val="00CF40F6"/>
    <w:rsid w:val="00E10747"/>
    <w:rsid w:val="00E202A9"/>
    <w:rsid w:val="00E53FBD"/>
    <w:rsid w:val="00EC590A"/>
    <w:rsid w:val="00EF7E02"/>
    <w:rsid w:val="00F063F2"/>
    <w:rsid w:val="00FA1D60"/>
    <w:rsid w:val="00FA2D3E"/>
    <w:rsid w:val="036D1520"/>
    <w:rsid w:val="03A40DFD"/>
    <w:rsid w:val="049407EF"/>
    <w:rsid w:val="04C40638"/>
    <w:rsid w:val="0990576E"/>
    <w:rsid w:val="0BFA2FF4"/>
    <w:rsid w:val="0C704C3F"/>
    <w:rsid w:val="0DBF6AF2"/>
    <w:rsid w:val="0E2007EB"/>
    <w:rsid w:val="0E7151CF"/>
    <w:rsid w:val="0FAE169D"/>
    <w:rsid w:val="14936341"/>
    <w:rsid w:val="1A411C51"/>
    <w:rsid w:val="1AC858DF"/>
    <w:rsid w:val="1AD24C8B"/>
    <w:rsid w:val="1E943BDD"/>
    <w:rsid w:val="23902AB1"/>
    <w:rsid w:val="261B609F"/>
    <w:rsid w:val="2A0C7541"/>
    <w:rsid w:val="2A2776C4"/>
    <w:rsid w:val="2A2C469A"/>
    <w:rsid w:val="2A6575F8"/>
    <w:rsid w:val="2CC92922"/>
    <w:rsid w:val="2D0F01D8"/>
    <w:rsid w:val="2EA93B32"/>
    <w:rsid w:val="32EB183B"/>
    <w:rsid w:val="355517CF"/>
    <w:rsid w:val="35E76F62"/>
    <w:rsid w:val="38A35B1E"/>
    <w:rsid w:val="3C0E1307"/>
    <w:rsid w:val="3DA83D95"/>
    <w:rsid w:val="3DC54E89"/>
    <w:rsid w:val="3E0B7479"/>
    <w:rsid w:val="40BE427B"/>
    <w:rsid w:val="41DA2967"/>
    <w:rsid w:val="460E561D"/>
    <w:rsid w:val="46D86090"/>
    <w:rsid w:val="4A0C4E32"/>
    <w:rsid w:val="4A7F058E"/>
    <w:rsid w:val="4B3F2448"/>
    <w:rsid w:val="4B7D0B69"/>
    <w:rsid w:val="4C750D5A"/>
    <w:rsid w:val="4D0033E4"/>
    <w:rsid w:val="4D4F06C4"/>
    <w:rsid w:val="4DEA6760"/>
    <w:rsid w:val="4ED61DFE"/>
    <w:rsid w:val="50186164"/>
    <w:rsid w:val="50D71EDC"/>
    <w:rsid w:val="52664DAC"/>
    <w:rsid w:val="53CF6507"/>
    <w:rsid w:val="556B6F4A"/>
    <w:rsid w:val="56982CAD"/>
    <w:rsid w:val="58770373"/>
    <w:rsid w:val="593C45CE"/>
    <w:rsid w:val="5E5168FD"/>
    <w:rsid w:val="61B25552"/>
    <w:rsid w:val="61B90660"/>
    <w:rsid w:val="68EF4285"/>
    <w:rsid w:val="68F03DE0"/>
    <w:rsid w:val="696B219B"/>
    <w:rsid w:val="6C653389"/>
    <w:rsid w:val="6EF00ADF"/>
    <w:rsid w:val="722B5C98"/>
    <w:rsid w:val="747E2945"/>
    <w:rsid w:val="75201D3F"/>
    <w:rsid w:val="7586089E"/>
    <w:rsid w:val="76EA0A05"/>
    <w:rsid w:val="77DF4E4B"/>
    <w:rsid w:val="7B9F681D"/>
    <w:rsid w:val="7EA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1943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831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31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31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31943"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qFormat/>
    <w:rsid w:val="00831943"/>
  </w:style>
  <w:style w:type="paragraph" w:styleId="a8">
    <w:name w:val="List Paragraph"/>
    <w:basedOn w:val="a"/>
    <w:uiPriority w:val="34"/>
    <w:qFormat/>
    <w:rsid w:val="0083194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8319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319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z15988087588@outlook.com</dc:creator>
  <cp:lastModifiedBy>HD</cp:lastModifiedBy>
  <cp:revision>5</cp:revision>
  <dcterms:created xsi:type="dcterms:W3CDTF">2021-10-19T01:41:00Z</dcterms:created>
  <dcterms:modified xsi:type="dcterms:W3CDTF">2021-10-20T07:42:00Z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2A2983DF13C646C48D35C83B45D01968</vt:lpwstr>
  </property>
</Properties>
</file>