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1670" w14:textId="4ECBCB51" w:rsidR="00BF6FB1" w:rsidRDefault="006B273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遂昌县</w:t>
      </w:r>
      <w:r w:rsidR="00BF6FB1">
        <w:rPr>
          <w:rFonts w:ascii="方正小标宋简体" w:eastAsia="方正小标宋简体" w:hint="eastAsia"/>
          <w:sz w:val="44"/>
          <w:szCs w:val="44"/>
        </w:rPr>
        <w:t>教育技术中心关于开展2020年度市</w:t>
      </w:r>
      <w:r w:rsidR="00871F31">
        <w:rPr>
          <w:rFonts w:ascii="方正小标宋简体" w:eastAsia="方正小标宋简体" w:hint="eastAsia"/>
          <w:sz w:val="44"/>
          <w:szCs w:val="44"/>
        </w:rPr>
        <w:t>县</w:t>
      </w:r>
      <w:r w:rsidR="00BF6FB1">
        <w:rPr>
          <w:rFonts w:ascii="方正小标宋简体" w:eastAsia="方正小标宋简体" w:hint="eastAsia"/>
          <w:sz w:val="44"/>
          <w:szCs w:val="44"/>
        </w:rPr>
        <w:t>教育信息化优秀成果评奖工作的通知</w:t>
      </w:r>
    </w:p>
    <w:p w14:paraId="0D51B52C" w14:textId="77777777" w:rsidR="00BF6FB1" w:rsidRDefault="00BF6FB1">
      <w:pPr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2A01933" w14:textId="220A2D9C" w:rsidR="00BF6FB1" w:rsidRDefault="00454F5C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全县各中小学、幼儿园</w:t>
      </w:r>
      <w:r w:rsidR="00BF6FB1">
        <w:rPr>
          <w:rFonts w:ascii="仿宋_GB2312" w:eastAsia="仿宋_GB2312" w:hint="eastAsia"/>
          <w:sz w:val="32"/>
          <w:szCs w:val="32"/>
        </w:rPr>
        <w:t>：</w:t>
      </w:r>
    </w:p>
    <w:p w14:paraId="22F3868E" w14:textId="41ED66CE" w:rsidR="00BF6FB1" w:rsidRDefault="00BF6FB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2020年度市</w:t>
      </w:r>
      <w:r w:rsidR="00DD5BE3">
        <w:rPr>
          <w:rFonts w:ascii="仿宋_GB2312" w:eastAsia="仿宋_GB2312" w:hint="eastAsia"/>
          <w:sz w:val="32"/>
          <w:szCs w:val="32"/>
        </w:rPr>
        <w:t>、县</w:t>
      </w:r>
      <w:r>
        <w:rPr>
          <w:rFonts w:ascii="仿宋_GB2312" w:eastAsia="仿宋_GB2312" w:hint="eastAsia"/>
          <w:sz w:val="32"/>
          <w:szCs w:val="32"/>
        </w:rPr>
        <w:t>教育信息化优秀成果评奖工作即将开始，现将有关事项通知如下：</w:t>
      </w:r>
    </w:p>
    <w:p w14:paraId="737DC4EF" w14:textId="77777777" w:rsidR="00BF6FB1" w:rsidRDefault="00BF6FB1">
      <w:pPr>
        <w:ind w:left="88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一、参评对象：</w:t>
      </w:r>
    </w:p>
    <w:p w14:paraId="3AF8EC60" w14:textId="7D3688E9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2020年度市</w:t>
      </w:r>
      <w:r w:rsidR="00DD5BE3">
        <w:rPr>
          <w:rFonts w:ascii="仿宋_GB2312" w:eastAsia="仿宋_GB2312" w:hint="eastAsia"/>
          <w:sz w:val="32"/>
          <w:szCs w:val="32"/>
        </w:rPr>
        <w:t>、县</w:t>
      </w:r>
      <w:r>
        <w:rPr>
          <w:rFonts w:ascii="仿宋_GB2312" w:eastAsia="仿宋_GB2312" w:hint="eastAsia"/>
          <w:sz w:val="32"/>
          <w:szCs w:val="32"/>
        </w:rPr>
        <w:t>教育信息化立项并结题的课题成果。</w:t>
      </w:r>
    </w:p>
    <w:p w14:paraId="7A90F9E9" w14:textId="77777777" w:rsidR="00BF6FB1" w:rsidRDefault="00BF6FB1">
      <w:pPr>
        <w:numPr>
          <w:ilvl w:val="0"/>
          <w:numId w:val="1"/>
        </w:num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工作流程：</w:t>
      </w:r>
    </w:p>
    <w:p w14:paraId="26D05416" w14:textId="77777777" w:rsidR="00BF6FB1" w:rsidRDefault="00BF6FB1">
      <w:pPr>
        <w:numPr>
          <w:ilvl w:val="0"/>
          <w:numId w:val="2"/>
        </w:numPr>
        <w:tabs>
          <w:tab w:val="left" w:pos="312"/>
        </w:tabs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课题结题</w:t>
      </w:r>
    </w:p>
    <w:p w14:paraId="21368DF6" w14:textId="60581F49" w:rsidR="00BF6FB1" w:rsidRDefault="00BF6FB1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2020年度立项课题的结题工作由各县（市、区）教育技术中心组织进行，结题相关材料、结题结果由各县（市、区）自行审核认定，并将结果上报市</w:t>
      </w:r>
      <w:r w:rsidR="00DF2A19">
        <w:rPr>
          <w:rFonts w:ascii="仿宋_GB2312" w:eastAsia="仿宋_GB2312" w:hint="eastAsia"/>
          <w:sz w:val="32"/>
          <w:szCs w:val="32"/>
        </w:rPr>
        <w:t>教育技术</w:t>
      </w:r>
      <w:r>
        <w:rPr>
          <w:rFonts w:ascii="仿宋_GB2312" w:eastAsia="仿宋_GB2312" w:hint="eastAsia"/>
          <w:sz w:val="32"/>
          <w:szCs w:val="32"/>
        </w:rPr>
        <w:t>中心</w:t>
      </w:r>
      <w:r w:rsidR="00030EB6">
        <w:rPr>
          <w:rFonts w:ascii="仿宋_GB2312" w:eastAsia="仿宋_GB2312" w:hint="eastAsia"/>
          <w:sz w:val="32"/>
          <w:szCs w:val="32"/>
        </w:rPr>
        <w:t>。</w:t>
      </w:r>
    </w:p>
    <w:p w14:paraId="44F0D229" w14:textId="6BA0E389" w:rsidR="00BF6FB1" w:rsidRDefault="00BF6FB1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结题结果分成“同意结题”、“建议中止”两类，本次结题的相关成果可参加2020年度市</w:t>
      </w:r>
      <w:r w:rsidR="00030EB6">
        <w:rPr>
          <w:rFonts w:ascii="仿宋_GB2312" w:eastAsia="仿宋_GB2312" w:hint="eastAsia"/>
          <w:sz w:val="32"/>
          <w:szCs w:val="32"/>
        </w:rPr>
        <w:t>、县</w:t>
      </w:r>
      <w:r>
        <w:rPr>
          <w:rFonts w:ascii="仿宋_GB2312" w:eastAsia="仿宋_GB2312" w:hint="eastAsia"/>
          <w:sz w:val="32"/>
          <w:szCs w:val="32"/>
        </w:rPr>
        <w:t>教育信息化优秀成果评比活动。</w:t>
      </w:r>
    </w:p>
    <w:p w14:paraId="65BB46C9" w14:textId="77777777" w:rsidR="00BF6FB1" w:rsidRDefault="00BF6FB1">
      <w:pPr>
        <w:numPr>
          <w:ilvl w:val="0"/>
          <w:numId w:val="2"/>
        </w:numPr>
        <w:tabs>
          <w:tab w:val="left" w:pos="312"/>
        </w:tabs>
        <w:adjustRightInd w:val="0"/>
        <w:snapToGrid w:val="0"/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优秀成果评比</w:t>
      </w:r>
    </w:p>
    <w:p w14:paraId="5C976954" w14:textId="7C574C33" w:rsidR="00BF6FB1" w:rsidRDefault="00BF6FB1">
      <w:pPr>
        <w:adjustRightInd w:val="0"/>
        <w:snapToGrid w:val="0"/>
        <w:spacing w:line="360" w:lineRule="auto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2020年度</w:t>
      </w:r>
      <w:r w:rsidR="00AF6CD1">
        <w:rPr>
          <w:rFonts w:ascii="仿宋_GB2312" w:eastAsia="仿宋_GB2312" w:hint="eastAsia"/>
          <w:sz w:val="32"/>
          <w:szCs w:val="32"/>
        </w:rPr>
        <w:t>市、县</w:t>
      </w:r>
      <w:r>
        <w:rPr>
          <w:rFonts w:ascii="仿宋_GB2312" w:eastAsia="仿宋_GB2312" w:hint="eastAsia"/>
          <w:sz w:val="32"/>
          <w:szCs w:val="32"/>
        </w:rPr>
        <w:t>教育信息化优秀成果参评对象为经</w:t>
      </w:r>
      <w:r>
        <w:rPr>
          <w:rFonts w:ascii="仿宋_GB2312" w:eastAsia="仿宋_GB2312" w:hint="eastAsia"/>
          <w:sz w:val="32"/>
          <w:szCs w:val="32"/>
        </w:rPr>
        <w:lastRenderedPageBreak/>
        <w:t>各县（市、区）审核认定“同意结题”的2020年度立项课题。请提交</w:t>
      </w:r>
      <w:r w:rsidR="00DF2A19"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 w:hint="eastAsia"/>
          <w:sz w:val="32"/>
          <w:szCs w:val="32"/>
        </w:rPr>
        <w:t>下相关材料：</w:t>
      </w:r>
    </w:p>
    <w:p w14:paraId="37B0B354" w14:textId="5307B3FF" w:rsidR="00BF6FB1" w:rsidRDefault="00BF6FB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（1）《申报·评审表》（附件1</w:t>
      </w:r>
      <w:r w:rsidR="00AF6CD1">
        <w:rPr>
          <w:rFonts w:ascii="仿宋_GB2312" w:eastAsia="仿宋_GB2312" w:hint="eastAsia"/>
          <w:sz w:val="32"/>
          <w:szCs w:val="32"/>
        </w:rPr>
        <w:t>市级、附件3县级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0DC6201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（2）合订成册的课题成果研究主报告</w:t>
      </w:r>
    </w:p>
    <w:p w14:paraId="71A87496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（3）合订成册的其它佐证材料</w:t>
      </w:r>
    </w:p>
    <w:p w14:paraId="668D8F7B" w14:textId="1126D548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（4）以县（市、区）为单位的《成果参评目录》（附件2</w:t>
      </w:r>
      <w:r w:rsidR="00AF6CD1">
        <w:rPr>
          <w:rFonts w:ascii="仿宋_GB2312" w:eastAsia="仿宋_GB2312" w:hint="eastAsia"/>
          <w:sz w:val="32"/>
          <w:szCs w:val="32"/>
        </w:rPr>
        <w:t>市级、附件4县级</w:t>
      </w:r>
      <w:r>
        <w:rPr>
          <w:rFonts w:ascii="仿宋_GB2312" w:eastAsia="仿宋_GB2312" w:hint="eastAsia"/>
          <w:sz w:val="32"/>
          <w:szCs w:val="32"/>
        </w:rPr>
        <w:t>），集体成果的申报人数最多限5人，即：课题负责人1名，课题组成员4名，每个成员姓名之间空一格，不用标点符号。</w:t>
      </w:r>
    </w:p>
    <w:p w14:paraId="5FC65E96" w14:textId="77777777" w:rsidR="00BF6FB1" w:rsidRDefault="00BF6FB1">
      <w:pPr>
        <w:ind w:left="888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三、其他事项：</w:t>
      </w:r>
    </w:p>
    <w:p w14:paraId="582798D3" w14:textId="77777777" w:rsidR="00BF6FB1" w:rsidRDefault="00BF6FB1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1.请按文件要求及时报送。《申报·评审表》与《成果参评目录》内容（成果题目、负责人姓名、成员姓名及排序）核对准确。《申报·评审表》和《成果汇总目录》的各成果编号一致。</w:t>
      </w:r>
    </w:p>
    <w:p w14:paraId="021ECBEB" w14:textId="2FED74BB" w:rsidR="00BF6FB1" w:rsidRDefault="00BF6F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2.所有申报材料纸质稿一式一份请于9月</w:t>
      </w:r>
      <w:r w:rsidR="00321050">
        <w:rPr>
          <w:rFonts w:ascii="仿宋_GB2312" w:eastAsia="仿宋_GB2312" w:hint="eastAsia"/>
          <w:sz w:val="32"/>
          <w:szCs w:val="32"/>
        </w:rPr>
        <w:t>2</w:t>
      </w:r>
      <w:r w:rsidR="00321050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日前寄（送）</w:t>
      </w:r>
      <w:r w:rsidR="007C44AE">
        <w:rPr>
          <w:rFonts w:ascii="仿宋_GB2312" w:eastAsia="仿宋_GB2312" w:hint="eastAsia"/>
          <w:sz w:val="32"/>
          <w:szCs w:val="32"/>
        </w:rPr>
        <w:t>县</w:t>
      </w:r>
      <w:r>
        <w:rPr>
          <w:rFonts w:ascii="仿宋_GB2312" w:eastAsia="仿宋_GB2312" w:hint="eastAsia"/>
          <w:sz w:val="32"/>
          <w:szCs w:val="32"/>
        </w:rPr>
        <w:t>教育技术中心，同时将电子稿发送至邮箱：</w:t>
      </w:r>
      <w:hyperlink r:id="rId6" w:history="1">
        <w:r w:rsidR="007C44AE" w:rsidRPr="00A354E4">
          <w:rPr>
            <w:rStyle w:val="a6"/>
            <w:rFonts w:ascii="仿宋_GB2312" w:eastAsia="仿宋_GB2312" w:hAnsi="Times New Roman" w:cs="Times New Roman"/>
            <w:sz w:val="32"/>
            <w:szCs w:val="32"/>
          </w:rPr>
          <w:t>1258153286</w:t>
        </w:r>
        <w:r w:rsidR="007C44AE" w:rsidRPr="00A354E4">
          <w:rPr>
            <w:rStyle w:val="a6"/>
            <w:rFonts w:ascii="仿宋_GB2312" w:eastAsia="仿宋_GB2312" w:hAnsi="Times New Roman" w:cs="Times New Roman" w:hint="eastAsia"/>
            <w:sz w:val="32"/>
            <w:szCs w:val="32"/>
          </w:rPr>
          <w:t>@qq.com。</w:t>
        </w:r>
      </w:hyperlink>
    </w:p>
    <w:p w14:paraId="7281B41C" w14:textId="573CF802" w:rsidR="00BF6FB1" w:rsidRDefault="00BF6F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3.市</w:t>
      </w:r>
      <w:r w:rsidR="007C44AE">
        <w:rPr>
          <w:rFonts w:ascii="仿宋_GB2312" w:eastAsia="仿宋_GB2312" w:hint="eastAsia"/>
          <w:sz w:val="32"/>
          <w:szCs w:val="32"/>
        </w:rPr>
        <w:t>、县</w:t>
      </w:r>
      <w:r>
        <w:rPr>
          <w:rFonts w:ascii="仿宋_GB2312" w:eastAsia="仿宋_GB2312" w:hint="eastAsia"/>
          <w:sz w:val="32"/>
          <w:szCs w:val="32"/>
        </w:rPr>
        <w:t>教育技术中心将聘请有关专家对参评成果进行评审，评审结果设一、二、三等奖。</w:t>
      </w:r>
    </w:p>
    <w:p w14:paraId="74E789C9" w14:textId="2D626CDA" w:rsidR="00BF6FB1" w:rsidRDefault="00BF6F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</w:t>
      </w:r>
      <w:r w:rsidR="007C44AE">
        <w:rPr>
          <w:rFonts w:ascii="仿宋_GB2312" w:eastAsia="仿宋_GB2312" w:hint="eastAsia"/>
          <w:sz w:val="32"/>
          <w:szCs w:val="32"/>
        </w:rPr>
        <w:t>各中小学、幼儿园</w:t>
      </w:r>
      <w:r>
        <w:rPr>
          <w:rFonts w:ascii="仿宋_GB2312" w:eastAsia="仿宋_GB2312" w:hint="eastAsia"/>
          <w:sz w:val="32"/>
          <w:szCs w:val="32"/>
        </w:rPr>
        <w:t>认真做好立项课题结题及成果的报送工作。</w:t>
      </w:r>
    </w:p>
    <w:p w14:paraId="719DDF46" w14:textId="47BF4592" w:rsidR="00BF6FB1" w:rsidRDefault="00BF6FB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联系人：</w:t>
      </w:r>
      <w:r w:rsidR="00B67A07">
        <w:rPr>
          <w:rFonts w:ascii="仿宋_GB2312" w:eastAsia="仿宋_GB2312" w:hint="eastAsia"/>
          <w:sz w:val="32"/>
          <w:szCs w:val="32"/>
        </w:rPr>
        <w:t>县教育技术中心</w:t>
      </w:r>
      <w:r w:rsidR="007C44AE">
        <w:rPr>
          <w:rFonts w:ascii="仿宋_GB2312" w:eastAsia="仿宋_GB2312" w:hint="eastAsia"/>
          <w:sz w:val="32"/>
          <w:szCs w:val="32"/>
        </w:rPr>
        <w:t>潘卫平</w:t>
      </w:r>
      <w:r>
        <w:rPr>
          <w:rFonts w:ascii="仿宋_GB2312" w:eastAsia="仿宋_GB2312" w:hint="eastAsia"/>
          <w:sz w:val="32"/>
          <w:szCs w:val="32"/>
        </w:rPr>
        <w:t>老师，</w:t>
      </w:r>
      <w:r w:rsidR="00C34700">
        <w:rPr>
          <w:rFonts w:ascii="仿宋_GB2312" w:eastAsia="仿宋_GB2312"/>
          <w:sz w:val="32"/>
          <w:szCs w:val="32"/>
        </w:rPr>
        <w:t>559636</w:t>
      </w:r>
    </w:p>
    <w:p w14:paraId="508B78FD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1AD65CB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26D518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  丽水市教育信息化2020年度优秀成果奖申报.评审表</w:t>
      </w:r>
    </w:p>
    <w:p w14:paraId="20C9C3FA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  丽水市教育信息化2020年度优秀成果参评目录</w:t>
      </w:r>
    </w:p>
    <w:p w14:paraId="48C27D55" w14:textId="75CCE1FA" w:rsidR="00463F5E" w:rsidRDefault="00BF6FB1" w:rsidP="00463F5E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 w:rsidR="00463F5E">
        <w:rPr>
          <w:rFonts w:ascii="仿宋_GB2312" w:eastAsia="仿宋_GB2312" w:hint="eastAsia"/>
          <w:sz w:val="32"/>
          <w:szCs w:val="32"/>
        </w:rPr>
        <w:t>附件</w:t>
      </w:r>
      <w:r w:rsidR="00463F5E">
        <w:rPr>
          <w:rFonts w:ascii="仿宋_GB2312" w:eastAsia="仿宋_GB2312"/>
          <w:sz w:val="32"/>
          <w:szCs w:val="32"/>
        </w:rPr>
        <w:t>3</w:t>
      </w:r>
      <w:r w:rsidR="00463F5E">
        <w:rPr>
          <w:rFonts w:ascii="仿宋_GB2312" w:eastAsia="仿宋_GB2312" w:hint="eastAsia"/>
          <w:sz w:val="32"/>
          <w:szCs w:val="32"/>
        </w:rPr>
        <w:t xml:space="preserve">  </w:t>
      </w:r>
      <w:r w:rsidR="00463F5E">
        <w:rPr>
          <w:rFonts w:ascii="仿宋_GB2312" w:eastAsia="仿宋_GB2312" w:hint="eastAsia"/>
          <w:sz w:val="32"/>
          <w:szCs w:val="32"/>
        </w:rPr>
        <w:t>遂昌县</w:t>
      </w:r>
      <w:r w:rsidR="00463F5E">
        <w:rPr>
          <w:rFonts w:ascii="仿宋_GB2312" w:eastAsia="仿宋_GB2312" w:hint="eastAsia"/>
          <w:sz w:val="32"/>
          <w:szCs w:val="32"/>
        </w:rPr>
        <w:t>教育信息化2020年度优秀成果奖申报.评审表</w:t>
      </w:r>
    </w:p>
    <w:p w14:paraId="684EFCDE" w14:textId="7360E1CD" w:rsidR="00463F5E" w:rsidRDefault="00463F5E" w:rsidP="00463F5E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遂昌县</w:t>
      </w:r>
      <w:r>
        <w:rPr>
          <w:rFonts w:ascii="仿宋_GB2312" w:eastAsia="仿宋_GB2312" w:hint="eastAsia"/>
          <w:sz w:val="32"/>
          <w:szCs w:val="32"/>
        </w:rPr>
        <w:t>教育信息化2020年度优秀成果参评目录</w:t>
      </w:r>
    </w:p>
    <w:p w14:paraId="77700185" w14:textId="09B82225" w:rsidR="00BF6FB1" w:rsidRPr="00463F5E" w:rsidRDefault="00DB0E19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  <w:r>
        <w:rPr>
          <w:rFonts w:ascii="仿宋_GB2312" w:eastAsia="仿宋_GB2312"/>
          <w:sz w:val="32"/>
          <w:szCs w:val="32"/>
        </w:rPr>
        <w:t xml:space="preserve">  </w:t>
      </w:r>
      <w:r w:rsidRPr="00DB0E19">
        <w:rPr>
          <w:rFonts w:ascii="仿宋_GB2312" w:eastAsia="仿宋_GB2312" w:hint="eastAsia"/>
          <w:sz w:val="32"/>
          <w:szCs w:val="32"/>
        </w:rPr>
        <w:t>2020年度教育信息化市、县课题立项名单</w:t>
      </w:r>
    </w:p>
    <w:p w14:paraId="1EF731E5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C41EB4C" w14:textId="77777777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7EC7290" w14:textId="2C760582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="00BC04A1">
        <w:rPr>
          <w:rFonts w:ascii="仿宋_GB2312" w:eastAsia="仿宋_GB2312" w:hint="eastAsia"/>
          <w:sz w:val="32"/>
          <w:szCs w:val="32"/>
        </w:rPr>
        <w:t>遂昌县</w:t>
      </w:r>
      <w:r>
        <w:rPr>
          <w:rFonts w:ascii="仿宋_GB2312" w:eastAsia="仿宋_GB2312" w:hint="eastAsia"/>
          <w:sz w:val="32"/>
          <w:szCs w:val="32"/>
        </w:rPr>
        <w:t>教育技术中心</w:t>
      </w:r>
    </w:p>
    <w:p w14:paraId="24F3E1BF" w14:textId="41C30ECC" w:rsidR="00BF6FB1" w:rsidRDefault="00BF6FB1">
      <w:pPr>
        <w:ind w:firstLineChars="300" w:firstLine="96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</w:t>
      </w:r>
      <w:r w:rsidR="0036325C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36325C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</w:t>
      </w:r>
      <w:r w:rsidR="0036325C">
        <w:rPr>
          <w:rFonts w:ascii="仿宋_GB2312" w:eastAsia="仿宋_GB2312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3B281149" w14:textId="77777777" w:rsidR="00BF6FB1" w:rsidRDefault="00BF6FB1">
      <w:pPr>
        <w:rPr>
          <w:rFonts w:hint="eastAsia"/>
        </w:rPr>
      </w:pPr>
    </w:p>
    <w:p w14:paraId="0B2C0081" w14:textId="77777777" w:rsidR="00BF6FB1" w:rsidRDefault="00BF6FB1">
      <w:pPr>
        <w:rPr>
          <w:rFonts w:ascii="仿宋_GB2312" w:eastAsia="仿宋_GB2312" w:hint="eastAsia"/>
          <w:sz w:val="32"/>
          <w:szCs w:val="32"/>
        </w:rPr>
      </w:pPr>
    </w:p>
    <w:p w14:paraId="321C0651" w14:textId="77777777" w:rsidR="00BF6FB1" w:rsidRDefault="00BF6FB1">
      <w:pPr>
        <w:rPr>
          <w:rFonts w:ascii="仿宋_GB2312" w:eastAsia="仿宋_GB2312" w:hint="eastAsia"/>
          <w:sz w:val="32"/>
          <w:szCs w:val="32"/>
        </w:rPr>
      </w:pPr>
    </w:p>
    <w:p w14:paraId="782B26C4" w14:textId="77777777" w:rsidR="00BF6FB1" w:rsidRDefault="00BF6FB1">
      <w:pPr>
        <w:rPr>
          <w:rFonts w:ascii="仿宋_GB2312" w:eastAsia="仿宋_GB2312" w:hint="eastAsia"/>
          <w:sz w:val="32"/>
          <w:szCs w:val="32"/>
        </w:rPr>
      </w:pPr>
    </w:p>
    <w:p w14:paraId="72192FF1" w14:textId="77777777" w:rsidR="00463F5E" w:rsidRDefault="00463F5E">
      <w:pPr>
        <w:rPr>
          <w:rFonts w:ascii="仿宋_GB2312" w:eastAsia="仿宋_GB2312"/>
          <w:sz w:val="32"/>
          <w:szCs w:val="32"/>
        </w:rPr>
      </w:pPr>
    </w:p>
    <w:p w14:paraId="02A8E662" w14:textId="77777777" w:rsidR="00463F5E" w:rsidRDefault="00463F5E">
      <w:pPr>
        <w:rPr>
          <w:rFonts w:ascii="仿宋_GB2312" w:eastAsia="仿宋_GB2312"/>
          <w:sz w:val="32"/>
          <w:szCs w:val="32"/>
        </w:rPr>
      </w:pPr>
    </w:p>
    <w:p w14:paraId="51E5E7F9" w14:textId="652294D4" w:rsidR="00BF6FB1" w:rsidRDefault="00BF6FB1" w:rsidP="00463F5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附件1</w:t>
      </w:r>
    </w:p>
    <w:p w14:paraId="7C012780" w14:textId="77777777" w:rsidR="00BF6FB1" w:rsidRDefault="00BF6FB1">
      <w:pPr>
        <w:spacing w:line="48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2020年度丽水市教育信息化优秀成果奖</w:t>
      </w:r>
    </w:p>
    <w:p w14:paraId="535556DB" w14:textId="77777777" w:rsidR="00BF6FB1" w:rsidRDefault="00BF6FB1">
      <w:pPr>
        <w:spacing w:line="480" w:lineRule="auto"/>
        <w:jc w:val="center"/>
        <w:rPr>
          <w:rFonts w:ascii="方正小标宋简体" w:eastAsia="方正小标宋简体" w:hint="eastAsia"/>
          <w:spacing w:val="80"/>
          <w:sz w:val="44"/>
          <w:szCs w:val="44"/>
        </w:rPr>
      </w:pPr>
      <w:r>
        <w:rPr>
          <w:rFonts w:ascii="方正小标宋简体" w:eastAsia="方正小标宋简体" w:hint="eastAsia"/>
          <w:spacing w:val="80"/>
          <w:sz w:val="44"/>
          <w:szCs w:val="44"/>
        </w:rPr>
        <w:t>申报、评审表</w:t>
      </w:r>
    </w:p>
    <w:p w14:paraId="753B1E4C" w14:textId="7AB479EE" w:rsidR="00BF6FB1" w:rsidRDefault="00BF6FB1" w:rsidP="00463F5E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8064ED4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</w:rPr>
      </w:pPr>
      <w:r>
        <w:rPr>
          <w:rFonts w:ascii="仿宋_GB2312" w:eastAsia="仿宋_GB2312" w:hint="eastAsia"/>
          <w:spacing w:val="12"/>
          <w:sz w:val="32"/>
          <w:szCs w:val="32"/>
        </w:rPr>
        <w:t>课题类别：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                      </w:t>
      </w:r>
    </w:p>
    <w:p w14:paraId="250B19B9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</w:rPr>
      </w:pPr>
      <w:r>
        <w:rPr>
          <w:rFonts w:ascii="仿宋_GB2312" w:eastAsia="仿宋_GB2312" w:hint="eastAsia"/>
          <w:spacing w:val="12"/>
          <w:sz w:val="32"/>
          <w:szCs w:val="32"/>
        </w:rPr>
        <w:t>课题名称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                        </w:t>
      </w:r>
    </w:p>
    <w:p w14:paraId="35E687AE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 xml:space="preserve">课题负责人 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pacing w:val="12"/>
          <w:sz w:val="32"/>
          <w:szCs w:val="32"/>
        </w:rPr>
        <w:t xml:space="preserve">  职务（职称）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</w:t>
      </w:r>
    </w:p>
    <w:p w14:paraId="67EFDDE6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>出生年月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pacing w:val="12"/>
          <w:sz w:val="32"/>
          <w:szCs w:val="32"/>
        </w:rPr>
        <w:t>成果形式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pacing w:val="12"/>
          <w:sz w:val="32"/>
          <w:szCs w:val="32"/>
        </w:rPr>
        <w:t>完成时间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</w:t>
      </w:r>
    </w:p>
    <w:p w14:paraId="7820A987" w14:textId="77777777" w:rsidR="00BF6FB1" w:rsidRDefault="00BF6FB1">
      <w:pPr>
        <w:spacing w:line="360" w:lineRule="auto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>单    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</w:p>
    <w:p w14:paraId="18148C3E" w14:textId="77777777" w:rsidR="00BF6FB1" w:rsidRDefault="00BF6FB1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邮编、地址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14:paraId="6754E516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>联系电话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                        </w:t>
      </w:r>
    </w:p>
    <w:p w14:paraId="3EE57088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</w:p>
    <w:p w14:paraId="031AEEB2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</w:p>
    <w:p w14:paraId="3B43DB9C" w14:textId="77777777" w:rsidR="00BF6FB1" w:rsidRDefault="00BF6FB1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</w:p>
    <w:p w14:paraId="354CCB50" w14:textId="77777777" w:rsidR="00BF6FB1" w:rsidRDefault="00BF6FB1">
      <w:pPr>
        <w:spacing w:line="360" w:lineRule="auto"/>
        <w:jc w:val="center"/>
        <w:rPr>
          <w:rFonts w:ascii="仿宋_GB2312" w:eastAsia="仿宋_GB2312" w:hint="eastAsia"/>
          <w:spacing w:val="12"/>
          <w:sz w:val="32"/>
          <w:szCs w:val="32"/>
        </w:rPr>
      </w:pPr>
      <w:r>
        <w:rPr>
          <w:rFonts w:ascii="仿宋_GB2312" w:eastAsia="仿宋_GB2312" w:hint="eastAsia"/>
          <w:spacing w:val="12"/>
          <w:sz w:val="32"/>
          <w:szCs w:val="32"/>
        </w:rPr>
        <w:t>年    月    日</w:t>
      </w:r>
    </w:p>
    <w:p w14:paraId="5E208C29" w14:textId="77777777" w:rsidR="00BF6FB1" w:rsidRDefault="00BF6FB1">
      <w:pPr>
        <w:rPr>
          <w:rFonts w:hint="eastAsia"/>
        </w:rPr>
      </w:pPr>
    </w:p>
    <w:p w14:paraId="21ADE168" w14:textId="77777777" w:rsidR="00BF6FB1" w:rsidRDefault="00BF6FB1">
      <w:pPr>
        <w:rPr>
          <w:rFonts w:hint="eastAsia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081"/>
        <w:gridCol w:w="1317"/>
        <w:gridCol w:w="559"/>
        <w:gridCol w:w="629"/>
        <w:gridCol w:w="2117"/>
        <w:gridCol w:w="2382"/>
        <w:gridCol w:w="109"/>
      </w:tblGrid>
      <w:tr w:rsidR="00BF6FB1" w14:paraId="5690E6C0" w14:textId="77777777">
        <w:trPr>
          <w:gridAfter w:val="1"/>
          <w:wAfter w:w="109" w:type="dxa"/>
        </w:trPr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0476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申请者的承诺与成果使用授权</w:t>
            </w:r>
          </w:p>
        </w:tc>
      </w:tr>
      <w:tr w:rsidR="00BF6FB1" w14:paraId="466B024B" w14:textId="77777777">
        <w:trPr>
          <w:gridAfter w:val="1"/>
          <w:wAfter w:w="109" w:type="dxa"/>
        </w:trPr>
        <w:tc>
          <w:tcPr>
            <w:tcW w:w="8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4352" w14:textId="77777777" w:rsidR="00BF6FB1" w:rsidRDefault="00BF6FB1">
            <w:pPr>
              <w:spacing w:line="240" w:lineRule="atLeas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、本人自愿参加丽水市教育信息化研究课题优秀成果评选。本人认可所填写的《丽水市教育信息化研究课题申报·审批表》（以下简称“申报表”）为有约束力的协议，并承诺对所填写的课题“申报表”及成果所涉及各项内容的真实性负责，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保证没有知识产权争议。并遵守以下约定信守承诺：</w:t>
            </w:r>
          </w:p>
          <w:p w14:paraId="35B06606" w14:textId="77777777" w:rsidR="00BF6FB1" w:rsidRDefault="00BF6FB1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1．遵守相关法律法规。遵守我国《著作权法》和《专利法》等相关法律法规。遵守我国政府签署加入的相关国际知识产权规定。</w:t>
            </w:r>
          </w:p>
          <w:p w14:paraId="4B46C7B9" w14:textId="77777777" w:rsidR="00BF6FB1" w:rsidRDefault="00BF6FB1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2．遵循学术研究的基本规范。科学设计研究方案，采用适当的研究方法，如期完成研究任务，取得预期研究成果。</w:t>
            </w:r>
          </w:p>
          <w:p w14:paraId="7568F259" w14:textId="77777777" w:rsidR="00BF6FB1" w:rsidRDefault="00BF6FB1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3．尊重他人的知识贡献。客观、公正、准确地介绍和评论已有学术成果。凡引用他人的观点、方案、资料、数据等，无论曾否发表，无论是纸质或电子版，均加以注释。凡转引文献资料，均如实说明。</w:t>
            </w:r>
          </w:p>
          <w:p w14:paraId="562640FC" w14:textId="77777777" w:rsidR="00BF6FB1" w:rsidRDefault="00BF6FB1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4．恪守学术道德。在研究过程中，未以任何方式抄袭、剽窃或侵吞他人学术成果，杜绝伪注、伪造、篡改文献和数据等学术不端行为。在成果发表时，不重复发表研究成果。在成果分享时，对课题负责人和参与者的各自贡献均在成果中以明确方式标明。在成果署名时，不侵占他人研究成果，不在未参与研究的成果中挂名，不为未参与研究工作的人员挂名。</w:t>
            </w:r>
          </w:p>
          <w:p w14:paraId="1497D8BE" w14:textId="77777777" w:rsidR="00BF6FB1" w:rsidRDefault="00BF6FB1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5．维护学术尊严。保持学者尊严，增强公共服务，维护社会公共利益。维护丽水市教育信息化研究课题声誉，不以课题名义牟取不当利益。</w:t>
            </w:r>
          </w:p>
          <w:p w14:paraId="2062B8A8" w14:textId="77777777" w:rsidR="00BF6FB1" w:rsidRDefault="00BF6FB1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6．遵循科研规范。课题研究名称、课题研究组织、研究主体内容、研究成果形式与课题申请书和立项通知书相一致。若有重要变更，向丽水市教育信息化研究课题领导小组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办公室提出书面申请并征得同意。</w:t>
            </w:r>
          </w:p>
          <w:p w14:paraId="0652D163" w14:textId="77777777" w:rsidR="00BF6FB1" w:rsidRDefault="00BF6FB1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7．标明课题研究的支持者。以明确方式标明为课题研究做出重要贡献的非课题组个人和集体。</w:t>
            </w:r>
          </w:p>
          <w:p w14:paraId="323779F7" w14:textId="77777777" w:rsidR="00BF6FB1" w:rsidRDefault="00BF6FB1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8．正确表达科研成果。按照《国家通用语言文字法》规定，规范使用中国语言文字、标点符号、数字及外国语言文字。</w:t>
            </w:r>
          </w:p>
          <w:p w14:paraId="154EB8A6" w14:textId="77777777" w:rsidR="00BF6FB1" w:rsidRDefault="00BF6FB1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、作为课题研究者或主要承担者，本人完全了解丽水市教育信息化研究课题有关管理规定，完全意识到本声明的法律后果由本人承担。特授权丽水市教育技术中心，有权保留或向国家有关部门或机构报送课题成果的原件、复印件、摘要和电子版;有权公布课题研究成果的全部或部分内容，同意以影印、缩印、扫描、出版等形式复制、保存、汇编课题研究成果，允许课题研究成果被他人查阅和借阅;有权推广科研成果，允许将课题研究成果通过内部报告、学术会议、专业报刊、大众媒体、专门网站、评奖等形式进行宣传、试验和培训。</w:t>
            </w:r>
          </w:p>
          <w:p w14:paraId="080E6976" w14:textId="77777777" w:rsidR="00BF6FB1" w:rsidRDefault="00BF6FB1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BF08D57" w14:textId="77777777" w:rsidR="00BF6FB1" w:rsidRDefault="00BF6FB1">
            <w:pPr>
              <w:shd w:val="clear" w:color="auto" w:fill="FFFFFF"/>
              <w:spacing w:line="240" w:lineRule="atLeas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申请人（签章）：＿＿＿＿＿＿＿＿                  年       月     日</w:t>
            </w:r>
          </w:p>
        </w:tc>
      </w:tr>
      <w:tr w:rsidR="00BF6FB1" w14:paraId="67557979" w14:textId="77777777">
        <w:trPr>
          <w:cantSplit/>
          <w:trHeight w:val="425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E039" w14:textId="77777777" w:rsidR="00BF6FB1" w:rsidRDefault="00BF6FB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课题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组其它成员的有关情况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B08A" w14:textId="77777777" w:rsidR="00BF6FB1" w:rsidRDefault="00BF6FB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姓名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A8310" w14:textId="77777777" w:rsidR="00BF6FB1" w:rsidRDefault="00BF6FB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课题内分工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C9FE" w14:textId="77777777" w:rsidR="00BF6FB1" w:rsidRDefault="00BF6FB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BCC32" w14:textId="77777777" w:rsidR="00BF6FB1" w:rsidRDefault="00BF6FB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职务或职称</w:t>
            </w:r>
          </w:p>
        </w:tc>
      </w:tr>
      <w:tr w:rsidR="00BF6FB1" w14:paraId="43B74FE0" w14:textId="77777777">
        <w:trPr>
          <w:cantSplit/>
          <w:trHeight w:val="4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F298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490AE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70F266C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D473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2A1B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BF79E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360E5F6A" w14:textId="77777777">
        <w:trPr>
          <w:cantSplit/>
          <w:trHeight w:val="4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184B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DFDE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10933B2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10AA7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A474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AC51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1E6C1184" w14:textId="77777777">
        <w:trPr>
          <w:cantSplit/>
          <w:trHeight w:val="4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43FE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042FD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466A3F9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D6CE9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FE3D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12A9A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5C523AF5" w14:textId="77777777">
        <w:trPr>
          <w:cantSplit/>
          <w:trHeight w:val="4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B7F1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55ADD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DDBA09D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D4FB9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37E3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4C479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0B90928F" w14:textId="77777777">
        <w:trPr>
          <w:cantSplit/>
          <w:trHeight w:val="4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C383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551C1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9AE38CC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5C239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8F5ED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F4A41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5FF1B99E" w14:textId="77777777">
        <w:trPr>
          <w:cantSplit/>
          <w:trHeight w:val="4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1DA3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4DE11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6E80293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976C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8D1CA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51E21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2B026FCD" w14:textId="77777777">
        <w:trPr>
          <w:cantSplit/>
          <w:trHeight w:val="425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D63D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9B4F5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18FE9D4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A4726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748A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B603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441D4D15" w14:textId="77777777">
        <w:trPr>
          <w:cantSplit/>
          <w:trHeight w:val="1150"/>
        </w:trPr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D5BB" w14:textId="77777777" w:rsidR="00BF6FB1" w:rsidRDefault="00BF6FB1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F1AA2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14D9F6E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A0BFE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AB842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BA387" w14:textId="77777777" w:rsidR="00BF6FB1" w:rsidRDefault="00BF6FB1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6FB1" w14:paraId="24F9A2BF" w14:textId="77777777">
        <w:trPr>
          <w:cantSplit/>
          <w:trHeight w:val="379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ECB5" w14:textId="77777777" w:rsidR="00BF6FB1" w:rsidRDefault="00BF6FB1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所在</w:t>
            </w:r>
          </w:p>
          <w:p w14:paraId="5DDF9991" w14:textId="77777777" w:rsidR="00BF6FB1" w:rsidRDefault="00BF6FB1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14:paraId="66134A42" w14:textId="77777777" w:rsidR="00BF6FB1" w:rsidRDefault="00BF6FB1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2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4A61D" w14:textId="77777777" w:rsidR="00BF6FB1" w:rsidRDefault="00BF6FB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6C355BBB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60D13C9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EBCF3CA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1E16A31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FB3C385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E60D0D6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3385D9C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46C0888" w14:textId="77777777" w:rsidR="00BF6FB1" w:rsidRDefault="00BF6FB1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单位盖章：</w:t>
            </w:r>
          </w:p>
          <w:p w14:paraId="2F902199" w14:textId="77777777" w:rsidR="00BF6FB1" w:rsidRDefault="00BF6FB1">
            <w:pPr>
              <w:spacing w:line="360" w:lineRule="auto"/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负责人签名：</w:t>
            </w:r>
          </w:p>
          <w:p w14:paraId="4765BC67" w14:textId="77777777" w:rsidR="00BF6FB1" w:rsidRDefault="00BF6FB1">
            <w:pPr>
              <w:spacing w:line="360" w:lineRule="auto"/>
              <w:ind w:right="420" w:firstLine="9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年  月  日</w:t>
            </w:r>
          </w:p>
        </w:tc>
      </w:tr>
      <w:tr w:rsidR="00BF6FB1" w14:paraId="5D315457" w14:textId="77777777">
        <w:trPr>
          <w:cantSplit/>
          <w:trHeight w:val="9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3F5F" w14:textId="77777777" w:rsidR="00BF6FB1" w:rsidRDefault="00BF6FB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初审</w:t>
            </w:r>
          </w:p>
          <w:p w14:paraId="50BCEC03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14:paraId="7AB71A62" w14:textId="77777777" w:rsidR="00BF6FB1" w:rsidRDefault="00BF6FB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C2600" w14:textId="77777777" w:rsidR="00BF6FB1" w:rsidRDefault="00BF6FB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7ECAA656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F5C375D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FC4CA05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4B86F67C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单位盖章：</w:t>
            </w:r>
          </w:p>
          <w:p w14:paraId="13AAD6A1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负责人签名：</w:t>
            </w:r>
          </w:p>
          <w:p w14:paraId="1BF8A154" w14:textId="77777777" w:rsidR="00BF6FB1" w:rsidRDefault="00BF6FB1">
            <w:pPr>
              <w:spacing w:line="360" w:lineRule="auto"/>
              <w:ind w:left="640" w:hangingChars="200" w:hanging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年   月   日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C7E4" w14:textId="77777777" w:rsidR="00BF6FB1" w:rsidRDefault="00BF6FB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市</w:t>
            </w:r>
          </w:p>
          <w:p w14:paraId="586E4E64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评</w:t>
            </w:r>
          </w:p>
          <w:p w14:paraId="1AC246FE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审</w:t>
            </w:r>
          </w:p>
          <w:p w14:paraId="2A2A50FF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</w:t>
            </w:r>
          </w:p>
          <w:p w14:paraId="34720E7E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</w:t>
            </w:r>
          </w:p>
          <w:p w14:paraId="16A2D909" w14:textId="77777777" w:rsidR="00BF6FB1" w:rsidRDefault="00BF6FB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4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CD8E8" w14:textId="77777777" w:rsidR="00BF6FB1" w:rsidRDefault="00BF6FB1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6AC9FD51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207FFBD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7EAF004" w14:textId="77777777" w:rsidR="00BF6FB1" w:rsidRDefault="00BF6FB1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B06BB0C" w14:textId="77777777" w:rsidR="00BF6FB1" w:rsidRDefault="00BF6FB1">
            <w:pPr>
              <w:spacing w:line="360" w:lineRule="auto"/>
              <w:ind w:firstLineChars="550" w:firstLine="17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单位盖章：</w:t>
            </w:r>
          </w:p>
          <w:p w14:paraId="0C427CED" w14:textId="77777777" w:rsidR="00BF6FB1" w:rsidRDefault="00BF6FB1">
            <w:pPr>
              <w:spacing w:line="360" w:lineRule="auto"/>
              <w:ind w:firstLineChars="550" w:firstLine="176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负责人签名：</w:t>
            </w:r>
          </w:p>
          <w:p w14:paraId="6DBF4119" w14:textId="77777777" w:rsidR="00BF6FB1" w:rsidRDefault="00BF6FB1">
            <w:pPr>
              <w:spacing w:line="360" w:lineRule="auto"/>
              <w:ind w:firstLineChars="600" w:firstLine="19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14:paraId="487D7BFA" w14:textId="77777777" w:rsidR="00BF6FB1" w:rsidRDefault="00BF6FB1">
      <w:pPr>
        <w:rPr>
          <w:rFonts w:hint="eastAsia"/>
        </w:rPr>
      </w:pPr>
    </w:p>
    <w:p w14:paraId="1109EEA7" w14:textId="77777777" w:rsidR="00BF6FB1" w:rsidRDefault="00BF6FB1">
      <w:pPr>
        <w:rPr>
          <w:rFonts w:hint="eastAsia"/>
        </w:rPr>
      </w:pPr>
    </w:p>
    <w:p w14:paraId="4515456C" w14:textId="77777777" w:rsidR="00BF6FB1" w:rsidRDefault="00BF6FB1">
      <w:pPr>
        <w:rPr>
          <w:rFonts w:hint="eastAsia"/>
        </w:rPr>
      </w:pPr>
    </w:p>
    <w:p w14:paraId="5C152862" w14:textId="7C0747DD" w:rsidR="00BF6FB1" w:rsidRDefault="00BF6FB1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14:paraId="32BB23E0" w14:textId="77777777" w:rsidR="00BF6FB1" w:rsidRDefault="00BF6FB1">
      <w:pPr>
        <w:adjustRightInd w:val="0"/>
        <w:snapToGrid w:val="0"/>
        <w:jc w:val="center"/>
        <w:rPr>
          <w:rFonts w:ascii="仿宋_GB2312" w:eastAsia="仿宋_GB2312" w:hint="eastAsia"/>
          <w:kern w:val="0"/>
          <w:sz w:val="36"/>
          <w:szCs w:val="36"/>
        </w:rPr>
      </w:pPr>
    </w:p>
    <w:tbl>
      <w:tblPr>
        <w:tblpPr w:leftFromText="180" w:rightFromText="180" w:horzAnchor="margin" w:tblpXSpec="center" w:tblpY="330"/>
        <w:tblW w:w="10475" w:type="dxa"/>
        <w:tblLayout w:type="fixed"/>
        <w:tblLook w:val="0000" w:firstRow="0" w:lastRow="0" w:firstColumn="0" w:lastColumn="0" w:noHBand="0" w:noVBand="0"/>
      </w:tblPr>
      <w:tblGrid>
        <w:gridCol w:w="821"/>
        <w:gridCol w:w="1516"/>
        <w:gridCol w:w="1517"/>
        <w:gridCol w:w="1642"/>
        <w:gridCol w:w="1958"/>
        <w:gridCol w:w="1035"/>
        <w:gridCol w:w="1048"/>
        <w:gridCol w:w="938"/>
      </w:tblGrid>
      <w:tr w:rsidR="00BF6FB1" w14:paraId="5C76060F" w14:textId="77777777" w:rsidTr="00CB4D5A">
        <w:trPr>
          <w:trHeight w:val="688"/>
        </w:trPr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ECECB0" w14:textId="77777777" w:rsidR="00BF6FB1" w:rsidRDefault="00BF6FB1" w:rsidP="00CB4D5A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>报送单位：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40F7E0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报送人：</w:t>
            </w:r>
          </w:p>
        </w:tc>
        <w:tc>
          <w:tcPr>
            <w:tcW w:w="4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22158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联系电话：     共  项</w:t>
            </w:r>
          </w:p>
        </w:tc>
      </w:tr>
      <w:tr w:rsidR="00BF6FB1" w14:paraId="42FBB00D" w14:textId="77777777" w:rsidTr="00CB4D5A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462A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7957E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F39E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BD02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负责人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3A993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成   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D60EB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7C4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是否结题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4696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是否参评</w:t>
            </w:r>
          </w:p>
        </w:tc>
      </w:tr>
      <w:tr w:rsidR="00BF6FB1" w14:paraId="259D3612" w14:textId="77777777" w:rsidTr="00CB4D5A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A81B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6F54A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CFDC9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0E30F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38486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ECDC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837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8D16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BF6FB1" w14:paraId="575F01F2" w14:textId="77777777" w:rsidTr="00CB4D5A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968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3E98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B0F75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C4DC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28FF17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0706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39CA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E3B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BF6FB1" w14:paraId="0757FB34" w14:textId="77777777" w:rsidTr="00CB4D5A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8C0F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C11E9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7F83B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A814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ED66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0558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F004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846B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BF6FB1" w14:paraId="18DD398B" w14:textId="77777777" w:rsidTr="00CB4D5A">
        <w:trPr>
          <w:trHeight w:val="849"/>
        </w:trPr>
        <w:tc>
          <w:tcPr>
            <w:tcW w:w="10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4CB6F5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7B13B043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说明：</w:t>
            </w:r>
          </w:p>
          <w:p w14:paraId="3D5E03AF" w14:textId="77777777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1.成员最多4人，姓名之间不用标点符号，打一空格。</w:t>
            </w:r>
          </w:p>
          <w:p w14:paraId="5AC02877" w14:textId="7A5B2E32" w:rsidR="00BF6FB1" w:rsidRDefault="00BF6FB1" w:rsidP="00CB4D5A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2.此表于9月</w:t>
            </w:r>
            <w:r w:rsidR="002F1C3B">
              <w:rPr>
                <w:rFonts w:ascii="仿宋_GB2312" w:eastAsia="仿宋_GB2312"/>
                <w:kern w:val="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日前发送邮箱：</w:t>
            </w:r>
            <w:r w:rsidR="002F1C3B">
              <w:rPr>
                <w:rFonts w:ascii="仿宋_GB2312" w:eastAsia="仿宋_GB2312"/>
                <w:kern w:val="0"/>
                <w:sz w:val="32"/>
                <w:szCs w:val="32"/>
              </w:rPr>
              <w:t>1258153286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@qq.com。</w:t>
            </w:r>
          </w:p>
        </w:tc>
      </w:tr>
    </w:tbl>
    <w:p w14:paraId="79F55AF1" w14:textId="77777777" w:rsidR="00BF6FB1" w:rsidRDefault="00BF6FB1">
      <w:pPr>
        <w:rPr>
          <w:rFonts w:hint="eastAsia"/>
        </w:rPr>
      </w:pPr>
    </w:p>
    <w:p w14:paraId="54AEBA66" w14:textId="77777777" w:rsidR="00BF6FB1" w:rsidRDefault="00BF6FB1"/>
    <w:p w14:paraId="0CBCBC0D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399B8274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7BA0DD3B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64B1BEC6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579B8ECB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7A5C6C4A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666DBCD9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6AFA751C" w14:textId="77777777" w:rsidR="002F1C3B" w:rsidRDefault="002F1C3B" w:rsidP="004A1BEA">
      <w:pPr>
        <w:rPr>
          <w:rFonts w:ascii="仿宋_GB2312" w:eastAsia="仿宋_GB2312"/>
          <w:sz w:val="32"/>
          <w:szCs w:val="32"/>
        </w:rPr>
      </w:pPr>
    </w:p>
    <w:p w14:paraId="4DFBD02B" w14:textId="2EA528DE" w:rsidR="004A1BEA" w:rsidRDefault="004A1BEA" w:rsidP="002F1C3B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2F1C3B">
        <w:rPr>
          <w:rFonts w:ascii="仿宋_GB2312" w:eastAsia="仿宋_GB2312"/>
          <w:sz w:val="32"/>
          <w:szCs w:val="32"/>
        </w:rPr>
        <w:t>3</w:t>
      </w:r>
    </w:p>
    <w:p w14:paraId="506DE4E7" w14:textId="2B6A9A9D" w:rsidR="004A1BEA" w:rsidRDefault="004A1BEA" w:rsidP="004A1BEA">
      <w:pPr>
        <w:spacing w:line="480" w:lineRule="auto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2020年度</w:t>
      </w:r>
      <w:r w:rsidR="002F1C3B">
        <w:rPr>
          <w:rFonts w:ascii="方正小标宋简体" w:eastAsia="方正小标宋简体" w:hint="eastAsia"/>
          <w:sz w:val="44"/>
          <w:szCs w:val="44"/>
        </w:rPr>
        <w:t>遂昌县</w:t>
      </w:r>
      <w:r>
        <w:rPr>
          <w:rFonts w:ascii="方正小标宋简体" w:eastAsia="方正小标宋简体" w:hint="eastAsia"/>
          <w:sz w:val="44"/>
          <w:szCs w:val="44"/>
        </w:rPr>
        <w:t>教育信息化优秀成果奖</w:t>
      </w:r>
    </w:p>
    <w:p w14:paraId="22F33F3F" w14:textId="77777777" w:rsidR="004A1BEA" w:rsidRDefault="004A1BEA" w:rsidP="004A1BEA">
      <w:pPr>
        <w:spacing w:line="480" w:lineRule="auto"/>
        <w:jc w:val="center"/>
        <w:rPr>
          <w:rFonts w:ascii="方正小标宋简体" w:eastAsia="方正小标宋简体" w:hint="eastAsia"/>
          <w:spacing w:val="80"/>
          <w:sz w:val="44"/>
          <w:szCs w:val="44"/>
        </w:rPr>
      </w:pPr>
      <w:r>
        <w:rPr>
          <w:rFonts w:ascii="方正小标宋简体" w:eastAsia="方正小标宋简体" w:hint="eastAsia"/>
          <w:spacing w:val="80"/>
          <w:sz w:val="44"/>
          <w:szCs w:val="44"/>
        </w:rPr>
        <w:t>申报、评审表</w:t>
      </w:r>
    </w:p>
    <w:p w14:paraId="68CE18BE" w14:textId="77777777" w:rsidR="004A1BEA" w:rsidRDefault="004A1BEA" w:rsidP="004A1BEA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5982E74" w14:textId="77777777" w:rsidR="004A1BEA" w:rsidRDefault="004A1BEA" w:rsidP="004A1BEA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A3AF486" w14:textId="77777777" w:rsidR="004A1BEA" w:rsidRDefault="004A1BEA" w:rsidP="004A1BEA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2C3B775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</w:rPr>
      </w:pPr>
      <w:r>
        <w:rPr>
          <w:rFonts w:ascii="仿宋_GB2312" w:eastAsia="仿宋_GB2312" w:hint="eastAsia"/>
          <w:spacing w:val="12"/>
          <w:sz w:val="32"/>
          <w:szCs w:val="32"/>
        </w:rPr>
        <w:t>课题类别：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                      </w:t>
      </w:r>
    </w:p>
    <w:p w14:paraId="6961EA3A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</w:rPr>
      </w:pPr>
      <w:r>
        <w:rPr>
          <w:rFonts w:ascii="仿宋_GB2312" w:eastAsia="仿宋_GB2312" w:hint="eastAsia"/>
          <w:spacing w:val="12"/>
          <w:sz w:val="32"/>
          <w:szCs w:val="32"/>
        </w:rPr>
        <w:t>课题名称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                        </w:t>
      </w:r>
    </w:p>
    <w:p w14:paraId="6C63B465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 xml:space="preserve">课题负责人 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pacing w:val="12"/>
          <w:sz w:val="32"/>
          <w:szCs w:val="32"/>
        </w:rPr>
        <w:t xml:space="preserve">  职务（职称）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</w:t>
      </w:r>
    </w:p>
    <w:p w14:paraId="480C7429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>出生年月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pacing w:val="12"/>
          <w:sz w:val="32"/>
          <w:szCs w:val="32"/>
        </w:rPr>
        <w:t>成果形式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pacing w:val="12"/>
          <w:sz w:val="32"/>
          <w:szCs w:val="32"/>
        </w:rPr>
        <w:t>完成时间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</w:t>
      </w:r>
    </w:p>
    <w:p w14:paraId="20D13146" w14:textId="77777777" w:rsidR="004A1BEA" w:rsidRDefault="004A1BEA" w:rsidP="004A1BEA">
      <w:pPr>
        <w:spacing w:line="360" w:lineRule="auto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>单    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 </w:t>
      </w:r>
    </w:p>
    <w:p w14:paraId="145BFEE2" w14:textId="77777777" w:rsidR="004A1BEA" w:rsidRDefault="004A1BEA" w:rsidP="004A1BEA">
      <w:pPr>
        <w:spacing w:line="36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邮编、地址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           </w:t>
      </w:r>
    </w:p>
    <w:p w14:paraId="284DDD46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  <w:r>
        <w:rPr>
          <w:rFonts w:ascii="仿宋_GB2312" w:eastAsia="仿宋_GB2312" w:hint="eastAsia"/>
          <w:spacing w:val="12"/>
          <w:sz w:val="32"/>
          <w:szCs w:val="32"/>
        </w:rPr>
        <w:t>联系电话</w:t>
      </w:r>
      <w:r>
        <w:rPr>
          <w:rFonts w:ascii="仿宋_GB2312" w:eastAsia="仿宋_GB2312" w:hint="eastAsia"/>
          <w:spacing w:val="12"/>
          <w:sz w:val="32"/>
          <w:szCs w:val="32"/>
          <w:u w:val="single"/>
        </w:rPr>
        <w:t xml:space="preserve">                                       </w:t>
      </w:r>
    </w:p>
    <w:p w14:paraId="4E2E909C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</w:p>
    <w:p w14:paraId="6B6E83C4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</w:p>
    <w:p w14:paraId="09C1E0E8" w14:textId="77777777" w:rsidR="004A1BEA" w:rsidRDefault="004A1BEA" w:rsidP="004A1BEA">
      <w:pPr>
        <w:spacing w:line="360" w:lineRule="auto"/>
        <w:rPr>
          <w:rFonts w:ascii="仿宋_GB2312" w:eastAsia="仿宋_GB2312" w:hint="eastAsia"/>
          <w:spacing w:val="12"/>
          <w:sz w:val="32"/>
          <w:szCs w:val="32"/>
          <w:u w:val="single"/>
        </w:rPr>
      </w:pPr>
    </w:p>
    <w:p w14:paraId="6DDDCA91" w14:textId="77777777" w:rsidR="004A1BEA" w:rsidRDefault="004A1BEA" w:rsidP="004A1BEA">
      <w:pPr>
        <w:spacing w:line="360" w:lineRule="auto"/>
        <w:jc w:val="center"/>
        <w:rPr>
          <w:rFonts w:ascii="仿宋_GB2312" w:eastAsia="仿宋_GB2312" w:hint="eastAsia"/>
          <w:spacing w:val="12"/>
          <w:sz w:val="32"/>
          <w:szCs w:val="32"/>
        </w:rPr>
      </w:pPr>
      <w:r>
        <w:rPr>
          <w:rFonts w:ascii="仿宋_GB2312" w:eastAsia="仿宋_GB2312" w:hint="eastAsia"/>
          <w:spacing w:val="12"/>
          <w:sz w:val="32"/>
          <w:szCs w:val="32"/>
        </w:rPr>
        <w:t>年    月    日</w:t>
      </w:r>
    </w:p>
    <w:p w14:paraId="70B115E8" w14:textId="77777777" w:rsidR="004A1BEA" w:rsidRDefault="004A1BEA" w:rsidP="004A1BEA">
      <w:pPr>
        <w:rPr>
          <w:rFonts w:hint="eastAsia"/>
        </w:rPr>
      </w:pPr>
    </w:p>
    <w:p w14:paraId="54A26196" w14:textId="77777777" w:rsidR="004A1BEA" w:rsidRDefault="004A1BEA" w:rsidP="004A1BEA">
      <w:pPr>
        <w:rPr>
          <w:rFonts w:hint="eastAsia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1070"/>
        <w:gridCol w:w="1300"/>
        <w:gridCol w:w="3357"/>
        <w:gridCol w:w="2358"/>
        <w:gridCol w:w="109"/>
      </w:tblGrid>
      <w:tr w:rsidR="004A1BEA" w14:paraId="6B7C24C9" w14:textId="77777777" w:rsidTr="00982BBB">
        <w:trPr>
          <w:gridAfter w:val="1"/>
          <w:wAfter w:w="109" w:type="dxa"/>
        </w:trPr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9E84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申请者的承诺与成果使用授权</w:t>
            </w:r>
          </w:p>
        </w:tc>
      </w:tr>
      <w:tr w:rsidR="004A1BEA" w14:paraId="67907B99" w14:textId="77777777" w:rsidTr="00982BBB">
        <w:trPr>
          <w:gridAfter w:val="1"/>
          <w:wAfter w:w="109" w:type="dxa"/>
        </w:trPr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3686" w14:textId="009C3CCA" w:rsidR="004A1BEA" w:rsidRDefault="004A1BEA" w:rsidP="00982BBB">
            <w:pPr>
              <w:spacing w:line="240" w:lineRule="atLeas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一、本人自愿参加</w:t>
            </w:r>
            <w:r w:rsidR="002F1C3B">
              <w:rPr>
                <w:rFonts w:ascii="仿宋_GB2312" w:eastAsia="仿宋_GB2312" w:hint="eastAsia"/>
                <w:sz w:val="32"/>
                <w:szCs w:val="32"/>
              </w:rPr>
              <w:t>遂昌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教育信息化研究课题优秀成果评选。本人认可所填写的《</w:t>
            </w:r>
            <w:r w:rsidR="002F1C3B">
              <w:rPr>
                <w:rFonts w:ascii="仿宋_GB2312" w:eastAsia="仿宋_GB2312" w:hint="eastAsia"/>
                <w:sz w:val="32"/>
                <w:szCs w:val="32"/>
              </w:rPr>
              <w:t>遂昌县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教育信息化研究课题申报·审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批表》（以下简称“申报表”）为有约束力的协议，并承诺对所填写的课题“申报表”及成果所涉及各项内容的真实性负责，保证没有知识产权争议。并遵守以下约定信守承诺：</w:t>
            </w:r>
          </w:p>
          <w:p w14:paraId="47E45DC3" w14:textId="77777777" w:rsidR="004A1BEA" w:rsidRDefault="004A1BEA" w:rsidP="00982BBB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1．遵守相关法律法规。遵守我国《著作权法》和《专利法》等相关法律法规。遵守我国政府签署加入的相关国际知识产权规定。</w:t>
            </w:r>
          </w:p>
          <w:p w14:paraId="1EEDECB1" w14:textId="77777777" w:rsidR="004A1BEA" w:rsidRDefault="004A1BEA" w:rsidP="00982BBB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2．遵循学术研究的基本规范。科学设计研究方案，采用适当的研究方法，如期完成研究任务，取得预期研究成果。</w:t>
            </w:r>
          </w:p>
          <w:p w14:paraId="289DF687" w14:textId="77777777" w:rsidR="004A1BEA" w:rsidRDefault="004A1BEA" w:rsidP="00982BBB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3．尊重他人的知识贡献。客观、公正、准确地介绍和评论已有学术成果。凡引用他人的观点、方案、资料、数据等，无论曾否发表，无论是纸质或电子版，均加以注释。凡转引文献资料，均如实说明。</w:t>
            </w:r>
          </w:p>
          <w:p w14:paraId="4F0763AC" w14:textId="77777777" w:rsidR="004A1BEA" w:rsidRDefault="004A1BEA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4．恪守学术道德。在研究过程中，未以任何方式抄袭、剽窃或侵吞他人学术成果，杜绝伪注、伪造、篡改文献和数据等学术不端行为。在成果发表时，不重复发表研究成果。在成果分享时，对课题负责人和参与者的各自贡献均在成果中以明确方式标明。在成果署名时，不侵占他人研究成果，不在未参与研究的成果中挂名，不为未参与研究工作的人员挂名。</w:t>
            </w:r>
          </w:p>
          <w:p w14:paraId="69879406" w14:textId="15F7F688" w:rsidR="004A1BEA" w:rsidRDefault="004A1BEA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5．维护学术尊严。保持学者尊严，增强公共服务，维护社会公共利益。维护</w:t>
            </w:r>
            <w:r w:rsidR="00C4277B">
              <w:rPr>
                <w:rFonts w:ascii="仿宋_GB2312" w:eastAsia="仿宋_GB2312" w:hint="eastAsia"/>
                <w:sz w:val="32"/>
                <w:szCs w:val="32"/>
              </w:rPr>
              <w:t>遂昌县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教育信息化研究课题声誉，不以课题名义牟取不当利益。</w:t>
            </w:r>
          </w:p>
          <w:p w14:paraId="1146A285" w14:textId="1054E3EA" w:rsidR="004A1BEA" w:rsidRDefault="004A1BEA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6．遵循科研规范。课题研究名称、课题研究组织、研</w:t>
            </w: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究主体内容、研究成果形式与课题申请书和立项通知书相一致。若有重要变更，向</w:t>
            </w:r>
            <w:r w:rsidR="00C4277B">
              <w:rPr>
                <w:rFonts w:ascii="仿宋_GB2312" w:eastAsia="仿宋_GB2312" w:hint="eastAsia"/>
                <w:sz w:val="32"/>
                <w:szCs w:val="32"/>
              </w:rPr>
              <w:t>遂昌县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教育信息化研究课题领导小组办公室提出书面申请并征得同意。</w:t>
            </w:r>
          </w:p>
          <w:p w14:paraId="5DD570DA" w14:textId="77777777" w:rsidR="004A1BEA" w:rsidRDefault="004A1BEA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7．标明课题研究的支持者。以明确方式标明为课题研究做出重要贡献的非课题组个人和集体。</w:t>
            </w:r>
          </w:p>
          <w:p w14:paraId="60573F4C" w14:textId="77777777" w:rsidR="004A1BEA" w:rsidRDefault="004A1BEA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8．正确表达科研成果。按照《国家通用语言文字法》规定，规范使用中国语言文字、标点符号、数字及外国语言文字。</w:t>
            </w:r>
          </w:p>
          <w:p w14:paraId="0E243A3A" w14:textId="56BE06DC" w:rsidR="004A1BEA" w:rsidRDefault="004A1BEA" w:rsidP="00982BBB">
            <w:pPr>
              <w:spacing w:line="240" w:lineRule="atLeast"/>
              <w:ind w:firstLineChars="200" w:firstLine="64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二、作为课题研究者或主要承担者，本人完全了解</w:t>
            </w:r>
            <w:r w:rsidR="005E2325">
              <w:rPr>
                <w:rFonts w:ascii="仿宋_GB2312" w:eastAsia="仿宋_GB2312" w:hint="eastAsia"/>
                <w:sz w:val="32"/>
                <w:szCs w:val="32"/>
              </w:rPr>
              <w:t>遂昌县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教育信息化研究课题有关管理规定，完全意识到本声明的法律后果由本人承担。特授权</w:t>
            </w:r>
            <w:r w:rsidR="005E2325">
              <w:rPr>
                <w:rFonts w:ascii="仿宋_GB2312" w:eastAsia="仿宋_GB2312" w:hint="eastAsia"/>
                <w:sz w:val="32"/>
                <w:szCs w:val="32"/>
              </w:rPr>
              <w:t>遂昌县</w:t>
            </w:r>
            <w:r>
              <w:rPr>
                <w:rFonts w:ascii="仿宋_GB2312" w:eastAsia="仿宋_GB2312" w:hint="eastAsia"/>
                <w:sz w:val="32"/>
                <w:szCs w:val="32"/>
              </w:rPr>
              <w:t>教育技术中心，有权保留或向国家有关部门或机构报送课题成果的原件、复印件、摘要和电子版;有权公布课题研究成果的全部或部分内容，同意以影印、缩印、扫描、出版等形式复制、保存、汇编课题研究成果，允许课题研究成果被他人查阅和借阅;有权推广科研成果，允许将课题研究成果通过内部报告、学术会议、专业报刊、大众媒体、专门网站、评奖等形式进行宣传、试验和培训。</w:t>
            </w:r>
          </w:p>
          <w:p w14:paraId="1EDA80F7" w14:textId="77777777" w:rsidR="004A1BEA" w:rsidRDefault="004A1BEA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F92388E" w14:textId="77777777" w:rsidR="004A1BEA" w:rsidRDefault="004A1BEA" w:rsidP="00982BBB">
            <w:pPr>
              <w:shd w:val="clear" w:color="auto" w:fill="FFFFFF"/>
              <w:spacing w:line="240" w:lineRule="atLeast"/>
              <w:jc w:val="righ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 </w:t>
            </w:r>
            <w:r>
              <w:rPr>
                <w:rFonts w:ascii="仿宋_GB2312" w:eastAsia="仿宋_GB2312" w:hint="eastAsia"/>
                <w:sz w:val="32"/>
                <w:szCs w:val="32"/>
              </w:rPr>
              <w:t>申请人（签章）：＿＿＿＿＿＿＿＿                  年       月     日</w:t>
            </w:r>
          </w:p>
        </w:tc>
      </w:tr>
      <w:tr w:rsidR="004A1BEA" w14:paraId="0E92385F" w14:textId="77777777" w:rsidTr="00856862">
        <w:trPr>
          <w:cantSplit/>
          <w:trHeight w:val="4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7885" w14:textId="77777777" w:rsidR="004A1BEA" w:rsidRDefault="004A1BEA" w:rsidP="00982BB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课题组其它成员的有关情况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5B4A" w14:textId="77777777" w:rsidR="004A1BEA" w:rsidRDefault="004A1BEA" w:rsidP="00982BB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D89C" w14:textId="77777777" w:rsidR="004A1BEA" w:rsidRDefault="004A1BEA" w:rsidP="00982BB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课题内分工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AB163" w14:textId="77777777" w:rsidR="004A1BEA" w:rsidRDefault="004A1BEA" w:rsidP="00982BB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FF34" w14:textId="77777777" w:rsidR="004A1BEA" w:rsidRDefault="004A1BEA" w:rsidP="00982BB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职务或职称</w:t>
            </w:r>
          </w:p>
        </w:tc>
      </w:tr>
      <w:tr w:rsidR="004A1BEA" w14:paraId="65082B61" w14:textId="77777777" w:rsidTr="00856862">
        <w:trPr>
          <w:cantSplit/>
          <w:trHeight w:val="4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5D1F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21D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61780B0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0A4B8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C1D4F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D19EC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26EBE5BC" w14:textId="77777777" w:rsidTr="00856862">
        <w:trPr>
          <w:cantSplit/>
          <w:trHeight w:val="4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0E5F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4F5BA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743C8A6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54752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E56A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D812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2E1B32D1" w14:textId="77777777" w:rsidTr="00856862">
        <w:trPr>
          <w:cantSplit/>
          <w:trHeight w:val="4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23CE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F6CC1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F3BF690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ED2F9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05A13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468C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6746AF64" w14:textId="77777777" w:rsidTr="00856862">
        <w:trPr>
          <w:cantSplit/>
          <w:trHeight w:val="4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3A1D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76199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B27F61D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6D9C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EC08D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DAFB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09659F91" w14:textId="77777777" w:rsidTr="00856862">
        <w:trPr>
          <w:cantSplit/>
          <w:trHeight w:val="4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71DC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D94A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3EE3D9F4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D3909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1EE7A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6A0DB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67C90289" w14:textId="77777777" w:rsidTr="00856862">
        <w:trPr>
          <w:cantSplit/>
          <w:trHeight w:val="4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562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D93ED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6FC09DF9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9401C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D4652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F6A96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74D019F1" w14:textId="77777777" w:rsidTr="00856862">
        <w:trPr>
          <w:cantSplit/>
          <w:trHeight w:val="42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4053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81F9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0C214C8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2900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D805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CE454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069662C4" w14:textId="77777777" w:rsidTr="00856862">
        <w:trPr>
          <w:cantSplit/>
          <w:trHeight w:val="115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1ED" w14:textId="77777777" w:rsidR="004A1BEA" w:rsidRDefault="004A1BEA" w:rsidP="00982BBB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4935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3ED56B0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36F02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68E18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61DEA" w14:textId="77777777" w:rsidR="004A1BEA" w:rsidRDefault="004A1BEA" w:rsidP="00982BBB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A1BEA" w14:paraId="35139996" w14:textId="77777777" w:rsidTr="005E2325">
        <w:trPr>
          <w:cantSplit/>
          <w:trHeight w:val="37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BAFD" w14:textId="77777777" w:rsidR="004A1BEA" w:rsidRDefault="004A1BEA" w:rsidP="00982BBB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所在</w:t>
            </w:r>
          </w:p>
          <w:p w14:paraId="0AAD682F" w14:textId="77777777" w:rsidR="004A1BEA" w:rsidRDefault="004A1BEA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  <w:p w14:paraId="3982989C" w14:textId="77777777" w:rsidR="004A1BEA" w:rsidRDefault="004A1BEA" w:rsidP="00982BBB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561BA" w14:textId="77777777" w:rsidR="004A1BEA" w:rsidRDefault="004A1BEA" w:rsidP="00982BB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  <w:p w14:paraId="4F22FA3B" w14:textId="77777777" w:rsidR="004A1BEA" w:rsidRDefault="004A1BEA" w:rsidP="00982BBB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BE68539" w14:textId="77777777" w:rsidR="004A1BEA" w:rsidRDefault="004A1BEA" w:rsidP="00982BBB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2591A2BE" w14:textId="77777777" w:rsidR="004A1BEA" w:rsidRDefault="004A1BEA" w:rsidP="00982BBB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F1D0DFE" w14:textId="77777777" w:rsidR="004A1BEA" w:rsidRDefault="004A1BEA" w:rsidP="00982BBB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78AEA13C" w14:textId="77777777" w:rsidR="004A1BEA" w:rsidRDefault="004A1BEA" w:rsidP="00982BBB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5E6C8470" w14:textId="77777777" w:rsidR="004A1BEA" w:rsidRDefault="004A1BEA" w:rsidP="00982BBB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421B075" w14:textId="77777777" w:rsidR="004A1BEA" w:rsidRDefault="004A1BEA" w:rsidP="00982BBB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1B7B1DF8" w14:textId="045520E2" w:rsidR="004A1BEA" w:rsidRDefault="004A1BEA" w:rsidP="00982BBB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 </w:t>
            </w:r>
            <w:r w:rsidR="00856862"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单位盖章：</w:t>
            </w:r>
          </w:p>
          <w:p w14:paraId="5D39860A" w14:textId="77777777" w:rsidR="004A1BEA" w:rsidRDefault="004A1BEA" w:rsidP="00982BBB">
            <w:pPr>
              <w:spacing w:line="360" w:lineRule="auto"/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负责人签名：</w:t>
            </w:r>
          </w:p>
          <w:p w14:paraId="02D80A66" w14:textId="77777777" w:rsidR="004A1BEA" w:rsidRDefault="004A1BEA" w:rsidP="00982BBB">
            <w:pPr>
              <w:spacing w:line="360" w:lineRule="auto"/>
              <w:ind w:right="420" w:firstLine="96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年  月  日</w:t>
            </w:r>
          </w:p>
        </w:tc>
      </w:tr>
      <w:tr w:rsidR="00856862" w14:paraId="69CB06BA" w14:textId="77777777" w:rsidTr="005E2325">
        <w:trPr>
          <w:cantSplit/>
          <w:trHeight w:val="379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B84F" w14:textId="77777C8B" w:rsidR="00856862" w:rsidRDefault="00856862" w:rsidP="00982BBB">
            <w:pPr>
              <w:spacing w:line="240" w:lineRule="atLeas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县评审组意见</w:t>
            </w:r>
          </w:p>
        </w:tc>
        <w:tc>
          <w:tcPr>
            <w:tcW w:w="8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930E" w14:textId="77777777" w:rsidR="00856862" w:rsidRDefault="00856862" w:rsidP="00856862">
            <w:pPr>
              <w:spacing w:line="360" w:lineRule="auto"/>
              <w:rPr>
                <w:rFonts w:ascii="仿宋_GB2312" w:eastAsia="仿宋_GB2312" w:hint="eastAsia"/>
                <w:sz w:val="32"/>
                <w:szCs w:val="32"/>
              </w:rPr>
            </w:pPr>
          </w:p>
          <w:p w14:paraId="0178A993" w14:textId="77777777" w:rsidR="00856862" w:rsidRDefault="00856862" w:rsidP="00856862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 </w:t>
            </w:r>
          </w:p>
          <w:p w14:paraId="6F0CCD63" w14:textId="77777777" w:rsidR="00856862" w:rsidRDefault="00856862" w:rsidP="00856862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77E83D0" w14:textId="35BD7AD0" w:rsidR="00856862" w:rsidRDefault="00856862" w:rsidP="00856862">
            <w:pPr>
              <w:spacing w:line="360" w:lineRule="auto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单位盖章：</w:t>
            </w:r>
          </w:p>
          <w:p w14:paraId="1B9382A1" w14:textId="77777777" w:rsidR="00856862" w:rsidRDefault="00856862" w:rsidP="00856862">
            <w:pPr>
              <w:spacing w:line="360" w:lineRule="auto"/>
              <w:ind w:firstLineChars="200" w:firstLine="640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负责人签名：</w:t>
            </w:r>
          </w:p>
          <w:p w14:paraId="583E518A" w14:textId="7E33F998" w:rsidR="00856862" w:rsidRDefault="00856862" w:rsidP="00856862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                 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年  月  日</w:t>
            </w:r>
          </w:p>
        </w:tc>
      </w:tr>
    </w:tbl>
    <w:p w14:paraId="398B891C" w14:textId="77777777" w:rsidR="004A1BEA" w:rsidRDefault="004A1BEA" w:rsidP="004A1BEA">
      <w:pPr>
        <w:rPr>
          <w:rFonts w:hint="eastAsia"/>
        </w:rPr>
      </w:pPr>
    </w:p>
    <w:p w14:paraId="3917D4E8" w14:textId="77777777" w:rsidR="004A1BEA" w:rsidRDefault="004A1BEA" w:rsidP="004A1BEA">
      <w:pPr>
        <w:rPr>
          <w:rFonts w:hint="eastAsia"/>
        </w:rPr>
      </w:pPr>
    </w:p>
    <w:p w14:paraId="624FAB09" w14:textId="77777777" w:rsidR="004A1BEA" w:rsidRDefault="004A1BEA" w:rsidP="004A1BEA">
      <w:pPr>
        <w:rPr>
          <w:rFonts w:hint="eastAsia"/>
        </w:rPr>
      </w:pPr>
    </w:p>
    <w:p w14:paraId="2561618C" w14:textId="683C7C9E" w:rsidR="004A1BEA" w:rsidRDefault="004A1BEA" w:rsidP="004A1BEA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A40BF1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23E7F334" w14:textId="77777777" w:rsidR="004A1BEA" w:rsidRDefault="004A1BEA" w:rsidP="004A1BEA">
      <w:pPr>
        <w:adjustRightInd w:val="0"/>
        <w:snapToGrid w:val="0"/>
        <w:jc w:val="center"/>
        <w:rPr>
          <w:rFonts w:ascii="仿宋_GB2312" w:eastAsia="仿宋_GB2312" w:hint="eastAsia"/>
          <w:kern w:val="0"/>
          <w:sz w:val="36"/>
          <w:szCs w:val="36"/>
        </w:rPr>
      </w:pPr>
    </w:p>
    <w:tbl>
      <w:tblPr>
        <w:tblpPr w:leftFromText="180" w:rightFromText="180" w:horzAnchor="margin" w:tblpXSpec="center" w:tblpY="330"/>
        <w:tblW w:w="10475" w:type="dxa"/>
        <w:tblLayout w:type="fixed"/>
        <w:tblLook w:val="0000" w:firstRow="0" w:lastRow="0" w:firstColumn="0" w:lastColumn="0" w:noHBand="0" w:noVBand="0"/>
      </w:tblPr>
      <w:tblGrid>
        <w:gridCol w:w="821"/>
        <w:gridCol w:w="1516"/>
        <w:gridCol w:w="1517"/>
        <w:gridCol w:w="1642"/>
        <w:gridCol w:w="1958"/>
        <w:gridCol w:w="1035"/>
        <w:gridCol w:w="1048"/>
        <w:gridCol w:w="938"/>
      </w:tblGrid>
      <w:tr w:rsidR="004A1BEA" w14:paraId="1E135FA8" w14:textId="77777777" w:rsidTr="00982BBB">
        <w:trPr>
          <w:trHeight w:val="688"/>
        </w:trPr>
        <w:tc>
          <w:tcPr>
            <w:tcW w:w="2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69E656" w14:textId="77777777" w:rsidR="004A1BEA" w:rsidRDefault="004A1BEA" w:rsidP="00982BBB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lastRenderedPageBreak/>
              <w:t>报送单位：</w:t>
            </w:r>
          </w:p>
        </w:tc>
        <w:tc>
          <w:tcPr>
            <w:tcW w:w="3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B63FEB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报送人：</w:t>
            </w:r>
          </w:p>
        </w:tc>
        <w:tc>
          <w:tcPr>
            <w:tcW w:w="49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EE993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联系电话：     共  项</w:t>
            </w:r>
          </w:p>
        </w:tc>
      </w:tr>
      <w:tr w:rsidR="004A1BEA" w14:paraId="1359581E" w14:textId="77777777" w:rsidTr="00982BBB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6CCC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FB3DC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课题名称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3F264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69648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负责人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2B96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成   员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F4C2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7317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是否结题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3788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是否参评</w:t>
            </w:r>
          </w:p>
        </w:tc>
      </w:tr>
      <w:tr w:rsidR="004A1BEA" w14:paraId="0C4A2620" w14:textId="77777777" w:rsidTr="00982BBB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262D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37DCA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D885F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5841E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A6A6A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0D1F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22F9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7397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4A1BEA" w14:paraId="739229A3" w14:textId="77777777" w:rsidTr="00982BBB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4AEE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53DE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4975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F73A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55513A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9CA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EB4E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EFC5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4A1BEA" w14:paraId="791A8B29" w14:textId="77777777" w:rsidTr="00982BBB">
        <w:trPr>
          <w:trHeight w:val="688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4095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E8366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3AFC7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B4952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8BB6F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79DA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295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C56C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4A1BEA" w14:paraId="4BDADA6A" w14:textId="77777777" w:rsidTr="00982BBB">
        <w:trPr>
          <w:trHeight w:val="849"/>
        </w:trPr>
        <w:tc>
          <w:tcPr>
            <w:tcW w:w="10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99650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14:paraId="29E83CA0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说明：</w:t>
            </w:r>
          </w:p>
          <w:p w14:paraId="4D6A9D7E" w14:textId="7777777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1.成员最多4人，姓名之间不用标点符号，打一空格。</w:t>
            </w:r>
          </w:p>
          <w:p w14:paraId="0E28BCAC" w14:textId="60D238F7" w:rsidR="004A1BEA" w:rsidRDefault="004A1BEA" w:rsidP="00982BB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2.此表于9月</w:t>
            </w:r>
            <w:r w:rsidR="00A40BF1">
              <w:rPr>
                <w:rFonts w:ascii="仿宋_GB2312" w:eastAsia="仿宋_GB2312"/>
                <w:kern w:val="0"/>
                <w:sz w:val="32"/>
                <w:szCs w:val="32"/>
              </w:rPr>
              <w:t>29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日前发送邮箱：</w:t>
            </w:r>
            <w:r w:rsidR="00A40BF1">
              <w:rPr>
                <w:rFonts w:ascii="仿宋_GB2312" w:eastAsia="仿宋_GB2312"/>
                <w:kern w:val="0"/>
                <w:sz w:val="32"/>
                <w:szCs w:val="32"/>
              </w:rPr>
              <w:t>1258153286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@qq.com。</w:t>
            </w:r>
          </w:p>
        </w:tc>
      </w:tr>
    </w:tbl>
    <w:p w14:paraId="25F9FCBC" w14:textId="77777777" w:rsidR="004A1BEA" w:rsidRDefault="004A1BEA" w:rsidP="004A1BEA">
      <w:pPr>
        <w:rPr>
          <w:rFonts w:hint="eastAsia"/>
        </w:rPr>
      </w:pPr>
    </w:p>
    <w:p w14:paraId="0261852D" w14:textId="77777777" w:rsidR="004A1BEA" w:rsidRDefault="004A1BEA" w:rsidP="004A1BEA"/>
    <w:p w14:paraId="723ED0C2" w14:textId="0695D8D3" w:rsidR="004A1BEA" w:rsidRPr="00EA43B5" w:rsidRDefault="00EA43B5" w:rsidP="00EA43B5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EA43B5">
        <w:rPr>
          <w:rFonts w:ascii="仿宋_GB2312" w:eastAsia="仿宋_GB2312" w:hint="eastAsia"/>
          <w:sz w:val="32"/>
          <w:szCs w:val="32"/>
        </w:rPr>
        <w:t>附件5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3D685314" w14:textId="77777777" w:rsidR="00EA43B5" w:rsidRPr="00BF6FB1" w:rsidRDefault="00EA43B5" w:rsidP="004A1BEA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"/>
        <w:gridCol w:w="422"/>
        <w:gridCol w:w="3614"/>
        <w:gridCol w:w="1082"/>
        <w:gridCol w:w="967"/>
        <w:gridCol w:w="1901"/>
      </w:tblGrid>
      <w:tr w:rsidR="00EA43B5" w:rsidRPr="000661D5" w14:paraId="4000B0F2" w14:textId="77777777" w:rsidTr="00982BBB">
        <w:trPr>
          <w:trHeight w:val="630"/>
        </w:trPr>
        <w:tc>
          <w:tcPr>
            <w:tcW w:w="17980" w:type="dxa"/>
            <w:gridSpan w:val="6"/>
            <w:noWrap/>
            <w:hideMark/>
          </w:tcPr>
          <w:p w14:paraId="771A1E13" w14:textId="77777777" w:rsidR="00EA43B5" w:rsidRPr="000661D5" w:rsidRDefault="00EA43B5" w:rsidP="00982BBB">
            <w:pPr>
              <w:rPr>
                <w:b/>
                <w:bCs/>
              </w:rPr>
            </w:pPr>
            <w:bookmarkStart w:id="0" w:name="_Hlk80887609"/>
            <w:r w:rsidRPr="000661D5">
              <w:rPr>
                <w:rFonts w:hint="eastAsia"/>
                <w:b/>
                <w:bCs/>
              </w:rPr>
              <w:t>2020年度教育信息化市、县课题立项名单</w:t>
            </w:r>
            <w:bookmarkEnd w:id="0"/>
          </w:p>
        </w:tc>
      </w:tr>
      <w:tr w:rsidR="00EA43B5" w:rsidRPr="000661D5" w14:paraId="0D45EAE9" w14:textId="77777777" w:rsidTr="00982BBB">
        <w:trPr>
          <w:trHeight w:val="375"/>
        </w:trPr>
        <w:tc>
          <w:tcPr>
            <w:tcW w:w="1132" w:type="dxa"/>
            <w:gridSpan w:val="2"/>
            <w:vMerge w:val="restart"/>
            <w:hideMark/>
          </w:tcPr>
          <w:p w14:paraId="7590F912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序号</w:t>
            </w:r>
          </w:p>
        </w:tc>
        <w:tc>
          <w:tcPr>
            <w:tcW w:w="8315" w:type="dxa"/>
            <w:hideMark/>
          </w:tcPr>
          <w:p w14:paraId="55B01A7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课题名称</w:t>
            </w:r>
          </w:p>
        </w:tc>
        <w:tc>
          <w:tcPr>
            <w:tcW w:w="2280" w:type="dxa"/>
            <w:hideMark/>
          </w:tcPr>
          <w:p w14:paraId="5FF4ACB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所在单位</w:t>
            </w:r>
          </w:p>
        </w:tc>
        <w:tc>
          <w:tcPr>
            <w:tcW w:w="2007" w:type="dxa"/>
            <w:hideMark/>
          </w:tcPr>
          <w:p w14:paraId="4893902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课题负责人</w:t>
            </w:r>
          </w:p>
        </w:tc>
        <w:tc>
          <w:tcPr>
            <w:tcW w:w="4246" w:type="dxa"/>
            <w:hideMark/>
          </w:tcPr>
          <w:p w14:paraId="600DD233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课题组成员</w:t>
            </w:r>
          </w:p>
        </w:tc>
      </w:tr>
      <w:tr w:rsidR="00EA43B5" w:rsidRPr="000661D5" w14:paraId="1AFA02EA" w14:textId="77777777" w:rsidTr="00982BBB">
        <w:trPr>
          <w:trHeight w:val="375"/>
        </w:trPr>
        <w:tc>
          <w:tcPr>
            <w:tcW w:w="1132" w:type="dxa"/>
            <w:gridSpan w:val="2"/>
            <w:vMerge/>
            <w:hideMark/>
          </w:tcPr>
          <w:p w14:paraId="4E51B433" w14:textId="77777777" w:rsidR="00EA43B5" w:rsidRPr="000661D5" w:rsidRDefault="00EA43B5" w:rsidP="00982BBB"/>
        </w:tc>
        <w:tc>
          <w:tcPr>
            <w:tcW w:w="16848" w:type="dxa"/>
            <w:gridSpan w:val="4"/>
            <w:hideMark/>
          </w:tcPr>
          <w:p w14:paraId="2F7AF447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市教育信息化课题立项名单</w:t>
            </w:r>
          </w:p>
        </w:tc>
      </w:tr>
      <w:tr w:rsidR="00EA43B5" w:rsidRPr="000661D5" w14:paraId="4CBAFB39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044E8A8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</w:t>
            </w:r>
          </w:p>
        </w:tc>
        <w:tc>
          <w:tcPr>
            <w:tcW w:w="708" w:type="dxa"/>
            <w:hideMark/>
          </w:tcPr>
          <w:p w14:paraId="5425F7E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</w:t>
            </w:r>
          </w:p>
        </w:tc>
        <w:tc>
          <w:tcPr>
            <w:tcW w:w="8315" w:type="dxa"/>
            <w:hideMark/>
          </w:tcPr>
          <w:p w14:paraId="4FA400A1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基于华数电视的家校互动学习平台的建构与实践</w:t>
            </w:r>
          </w:p>
        </w:tc>
        <w:tc>
          <w:tcPr>
            <w:tcW w:w="2280" w:type="dxa"/>
            <w:hideMark/>
          </w:tcPr>
          <w:p w14:paraId="61B904A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遂昌实验小学</w:t>
            </w:r>
          </w:p>
        </w:tc>
        <w:tc>
          <w:tcPr>
            <w:tcW w:w="2007" w:type="dxa"/>
            <w:hideMark/>
          </w:tcPr>
          <w:p w14:paraId="11F4E858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鲍宗武</w:t>
            </w:r>
          </w:p>
        </w:tc>
        <w:tc>
          <w:tcPr>
            <w:tcW w:w="4246" w:type="dxa"/>
            <w:hideMark/>
          </w:tcPr>
          <w:p w14:paraId="7B8231B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陈俊玲 袁春琴 江淑贞 罗富常</w:t>
            </w:r>
          </w:p>
        </w:tc>
      </w:tr>
      <w:tr w:rsidR="00EA43B5" w:rsidRPr="000661D5" w14:paraId="4CD72E72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3C449259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2</w:t>
            </w:r>
          </w:p>
        </w:tc>
        <w:tc>
          <w:tcPr>
            <w:tcW w:w="708" w:type="dxa"/>
            <w:hideMark/>
          </w:tcPr>
          <w:p w14:paraId="2DAF359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2</w:t>
            </w:r>
          </w:p>
        </w:tc>
        <w:tc>
          <w:tcPr>
            <w:tcW w:w="8315" w:type="dxa"/>
            <w:hideMark/>
          </w:tcPr>
          <w:p w14:paraId="35A8238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“互联网+教育”在农村学校的本地化实践</w:t>
            </w:r>
          </w:p>
        </w:tc>
        <w:tc>
          <w:tcPr>
            <w:tcW w:w="2280" w:type="dxa"/>
            <w:hideMark/>
          </w:tcPr>
          <w:p w14:paraId="0E687A18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遂昌电教馆</w:t>
            </w:r>
          </w:p>
        </w:tc>
        <w:tc>
          <w:tcPr>
            <w:tcW w:w="2007" w:type="dxa"/>
            <w:hideMark/>
          </w:tcPr>
          <w:p w14:paraId="5920A217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叶增喜</w:t>
            </w:r>
          </w:p>
        </w:tc>
        <w:tc>
          <w:tcPr>
            <w:tcW w:w="4246" w:type="dxa"/>
            <w:hideMark/>
          </w:tcPr>
          <w:p w14:paraId="53F72F1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潘伟斌 赖昌才 周昌良 周云蓉</w:t>
            </w:r>
          </w:p>
        </w:tc>
      </w:tr>
      <w:tr w:rsidR="00EA43B5" w:rsidRPr="000661D5" w14:paraId="7731F362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761DAD1E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3</w:t>
            </w:r>
          </w:p>
        </w:tc>
        <w:tc>
          <w:tcPr>
            <w:tcW w:w="708" w:type="dxa"/>
            <w:hideMark/>
          </w:tcPr>
          <w:p w14:paraId="6B8752B4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3</w:t>
            </w:r>
          </w:p>
        </w:tc>
        <w:tc>
          <w:tcPr>
            <w:tcW w:w="8315" w:type="dxa"/>
            <w:hideMark/>
          </w:tcPr>
          <w:p w14:paraId="417CB881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思维可视化工具在中职专业课课堂中的应用</w:t>
            </w:r>
          </w:p>
        </w:tc>
        <w:tc>
          <w:tcPr>
            <w:tcW w:w="2280" w:type="dxa"/>
            <w:hideMark/>
          </w:tcPr>
          <w:p w14:paraId="68BF031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遂昌职业中专</w:t>
            </w:r>
          </w:p>
        </w:tc>
        <w:tc>
          <w:tcPr>
            <w:tcW w:w="2007" w:type="dxa"/>
            <w:hideMark/>
          </w:tcPr>
          <w:p w14:paraId="02E6FF4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 xml:space="preserve">江 </w:t>
            </w:r>
            <w:r w:rsidRPr="000661D5">
              <w:t> </w:t>
            </w:r>
            <w:r w:rsidRPr="000661D5">
              <w:rPr>
                <w:rFonts w:hint="eastAsia"/>
              </w:rPr>
              <w:t>坚</w:t>
            </w:r>
          </w:p>
        </w:tc>
        <w:tc>
          <w:tcPr>
            <w:tcW w:w="4246" w:type="dxa"/>
            <w:hideMark/>
          </w:tcPr>
          <w:p w14:paraId="72DBD973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范 菁 陈贵斌 雷巧娟 王 颖</w:t>
            </w:r>
          </w:p>
        </w:tc>
      </w:tr>
      <w:tr w:rsidR="00EA43B5" w:rsidRPr="000661D5" w14:paraId="50F6A8D9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5252E904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lastRenderedPageBreak/>
              <w:t>4</w:t>
            </w:r>
          </w:p>
        </w:tc>
        <w:tc>
          <w:tcPr>
            <w:tcW w:w="708" w:type="dxa"/>
            <w:hideMark/>
          </w:tcPr>
          <w:p w14:paraId="51C22661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4</w:t>
            </w:r>
          </w:p>
        </w:tc>
        <w:tc>
          <w:tcPr>
            <w:tcW w:w="8315" w:type="dxa"/>
            <w:hideMark/>
          </w:tcPr>
          <w:p w14:paraId="20472E9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“云微课”在小学数学低段化错教学中的实践应用研究</w:t>
            </w:r>
          </w:p>
        </w:tc>
        <w:tc>
          <w:tcPr>
            <w:tcW w:w="2280" w:type="dxa"/>
            <w:hideMark/>
          </w:tcPr>
          <w:p w14:paraId="65D3C234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遂昌妙高小学</w:t>
            </w:r>
          </w:p>
        </w:tc>
        <w:tc>
          <w:tcPr>
            <w:tcW w:w="2007" w:type="dxa"/>
            <w:hideMark/>
          </w:tcPr>
          <w:p w14:paraId="07CE3330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鲍珠英</w:t>
            </w:r>
          </w:p>
        </w:tc>
        <w:tc>
          <w:tcPr>
            <w:tcW w:w="4246" w:type="dxa"/>
            <w:hideMark/>
          </w:tcPr>
          <w:p w14:paraId="0C8E7A4E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潘珍真 沈聘婷 黄婉仪 姚 丹</w:t>
            </w:r>
          </w:p>
        </w:tc>
      </w:tr>
      <w:tr w:rsidR="00EA43B5" w:rsidRPr="000661D5" w14:paraId="1EB06BC6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21B8749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5</w:t>
            </w:r>
          </w:p>
        </w:tc>
        <w:tc>
          <w:tcPr>
            <w:tcW w:w="708" w:type="dxa"/>
            <w:hideMark/>
          </w:tcPr>
          <w:p w14:paraId="3C5E4E1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5</w:t>
            </w:r>
          </w:p>
        </w:tc>
        <w:tc>
          <w:tcPr>
            <w:tcW w:w="8315" w:type="dxa"/>
            <w:hideMark/>
          </w:tcPr>
          <w:p w14:paraId="08E7159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基于“1+X”电商数据分析背景下农村电商人才培养模式的研究</w:t>
            </w:r>
          </w:p>
        </w:tc>
        <w:tc>
          <w:tcPr>
            <w:tcW w:w="2280" w:type="dxa"/>
            <w:hideMark/>
          </w:tcPr>
          <w:p w14:paraId="2433E2A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遂昌职业中专</w:t>
            </w:r>
          </w:p>
        </w:tc>
        <w:tc>
          <w:tcPr>
            <w:tcW w:w="2007" w:type="dxa"/>
            <w:hideMark/>
          </w:tcPr>
          <w:p w14:paraId="758BCFC0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谢芝兰</w:t>
            </w:r>
          </w:p>
        </w:tc>
        <w:tc>
          <w:tcPr>
            <w:tcW w:w="4246" w:type="dxa"/>
            <w:hideMark/>
          </w:tcPr>
          <w:p w14:paraId="0FADEED7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赵惠丽 董香龄 上官心雅 徐羽茜</w:t>
            </w:r>
          </w:p>
        </w:tc>
      </w:tr>
      <w:tr w:rsidR="00EA43B5" w:rsidRPr="000661D5" w14:paraId="5E462EBE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7123513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6</w:t>
            </w:r>
          </w:p>
        </w:tc>
        <w:tc>
          <w:tcPr>
            <w:tcW w:w="708" w:type="dxa"/>
            <w:hideMark/>
          </w:tcPr>
          <w:p w14:paraId="72EF6CF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6</w:t>
            </w:r>
          </w:p>
        </w:tc>
        <w:tc>
          <w:tcPr>
            <w:tcW w:w="8315" w:type="dxa"/>
            <w:hideMark/>
          </w:tcPr>
          <w:p w14:paraId="66352729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基于移动学习终端的小学数学课堂教学模式探究</w:t>
            </w:r>
          </w:p>
        </w:tc>
        <w:tc>
          <w:tcPr>
            <w:tcW w:w="2280" w:type="dxa"/>
            <w:hideMark/>
          </w:tcPr>
          <w:p w14:paraId="202C3679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遂昌三仁小学</w:t>
            </w:r>
          </w:p>
        </w:tc>
        <w:tc>
          <w:tcPr>
            <w:tcW w:w="2007" w:type="dxa"/>
            <w:hideMark/>
          </w:tcPr>
          <w:p w14:paraId="5B328CF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林素君</w:t>
            </w:r>
          </w:p>
        </w:tc>
        <w:tc>
          <w:tcPr>
            <w:tcW w:w="4246" w:type="dxa"/>
            <w:hideMark/>
          </w:tcPr>
          <w:p w14:paraId="3D576EE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叶增喜 蓝伟军 阙丽晶</w:t>
            </w:r>
          </w:p>
        </w:tc>
      </w:tr>
      <w:tr w:rsidR="00EA43B5" w:rsidRPr="000661D5" w14:paraId="0AA6ABA5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457C09E9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7</w:t>
            </w:r>
          </w:p>
        </w:tc>
        <w:tc>
          <w:tcPr>
            <w:tcW w:w="708" w:type="dxa"/>
            <w:hideMark/>
          </w:tcPr>
          <w:p w14:paraId="4295162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7</w:t>
            </w:r>
          </w:p>
        </w:tc>
        <w:tc>
          <w:tcPr>
            <w:tcW w:w="8315" w:type="dxa"/>
            <w:hideMark/>
          </w:tcPr>
          <w:p w14:paraId="6C7F75D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同步课堂背景下农村小规模学校间同步教研的实践研究</w:t>
            </w:r>
          </w:p>
        </w:tc>
        <w:tc>
          <w:tcPr>
            <w:tcW w:w="2280" w:type="dxa"/>
            <w:hideMark/>
          </w:tcPr>
          <w:p w14:paraId="70D972C1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遂昌金竹小学</w:t>
            </w:r>
          </w:p>
        </w:tc>
        <w:tc>
          <w:tcPr>
            <w:tcW w:w="2007" w:type="dxa"/>
            <w:hideMark/>
          </w:tcPr>
          <w:p w14:paraId="61143D70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雷陈华</w:t>
            </w:r>
          </w:p>
        </w:tc>
        <w:tc>
          <w:tcPr>
            <w:tcW w:w="4246" w:type="dxa"/>
            <w:hideMark/>
          </w:tcPr>
          <w:p w14:paraId="6085DE1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张琳倩 陈思彤 雷关亮</w:t>
            </w:r>
          </w:p>
        </w:tc>
      </w:tr>
      <w:tr w:rsidR="00EA43B5" w:rsidRPr="000661D5" w14:paraId="3AD74A30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371399C1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8</w:t>
            </w:r>
          </w:p>
        </w:tc>
        <w:tc>
          <w:tcPr>
            <w:tcW w:w="708" w:type="dxa"/>
            <w:hideMark/>
          </w:tcPr>
          <w:p w14:paraId="05FE5F87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8</w:t>
            </w:r>
          </w:p>
        </w:tc>
        <w:tc>
          <w:tcPr>
            <w:tcW w:w="8315" w:type="dxa"/>
            <w:hideMark/>
          </w:tcPr>
          <w:p w14:paraId="0AA36C6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借助小学数学微课提升学习效率的实践研究</w:t>
            </w:r>
          </w:p>
        </w:tc>
        <w:tc>
          <w:tcPr>
            <w:tcW w:w="2280" w:type="dxa"/>
            <w:hideMark/>
          </w:tcPr>
          <w:p w14:paraId="3A8355C8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遂昌梅溪小学</w:t>
            </w:r>
          </w:p>
        </w:tc>
        <w:tc>
          <w:tcPr>
            <w:tcW w:w="2007" w:type="dxa"/>
            <w:hideMark/>
          </w:tcPr>
          <w:p w14:paraId="5B7EBEB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黄美静</w:t>
            </w:r>
          </w:p>
        </w:tc>
        <w:tc>
          <w:tcPr>
            <w:tcW w:w="4246" w:type="dxa"/>
            <w:hideMark/>
          </w:tcPr>
          <w:p w14:paraId="28680D69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杨秋林 罗时长 余丽英</w:t>
            </w:r>
          </w:p>
        </w:tc>
      </w:tr>
      <w:tr w:rsidR="00EA43B5" w:rsidRPr="000661D5" w14:paraId="48B6999F" w14:textId="77777777" w:rsidTr="00982BBB">
        <w:trPr>
          <w:trHeight w:val="375"/>
        </w:trPr>
        <w:tc>
          <w:tcPr>
            <w:tcW w:w="1132" w:type="dxa"/>
            <w:gridSpan w:val="2"/>
            <w:noWrap/>
            <w:hideMark/>
          </w:tcPr>
          <w:p w14:paraId="7045F37E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 xml:space="preserve">　</w:t>
            </w:r>
          </w:p>
        </w:tc>
        <w:tc>
          <w:tcPr>
            <w:tcW w:w="16848" w:type="dxa"/>
            <w:gridSpan w:val="4"/>
            <w:hideMark/>
          </w:tcPr>
          <w:p w14:paraId="469B23B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县教育信息化课题立项名单</w:t>
            </w:r>
          </w:p>
        </w:tc>
      </w:tr>
      <w:tr w:rsidR="00EA43B5" w:rsidRPr="000661D5" w14:paraId="5BA45B05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203036B0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9</w:t>
            </w:r>
          </w:p>
        </w:tc>
        <w:tc>
          <w:tcPr>
            <w:tcW w:w="708" w:type="dxa"/>
            <w:hideMark/>
          </w:tcPr>
          <w:p w14:paraId="74AED42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</w:t>
            </w:r>
          </w:p>
        </w:tc>
        <w:tc>
          <w:tcPr>
            <w:tcW w:w="8315" w:type="dxa"/>
            <w:hideMark/>
          </w:tcPr>
          <w:p w14:paraId="720EC52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《小学语文城乡同步课堂“主教”与“助教”同步教学实践研究》</w:t>
            </w:r>
          </w:p>
        </w:tc>
        <w:tc>
          <w:tcPr>
            <w:tcW w:w="2280" w:type="dxa"/>
            <w:hideMark/>
          </w:tcPr>
          <w:p w14:paraId="3BAF088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遂昌后江小学</w:t>
            </w:r>
          </w:p>
        </w:tc>
        <w:tc>
          <w:tcPr>
            <w:tcW w:w="2007" w:type="dxa"/>
            <w:hideMark/>
          </w:tcPr>
          <w:p w14:paraId="44E6A092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蓝巧芬</w:t>
            </w:r>
          </w:p>
        </w:tc>
        <w:tc>
          <w:tcPr>
            <w:tcW w:w="4246" w:type="dxa"/>
            <w:hideMark/>
          </w:tcPr>
          <w:p w14:paraId="5EAADB1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涂琳华 曹巧俊 何维璐 鲍宗武</w:t>
            </w:r>
          </w:p>
        </w:tc>
      </w:tr>
      <w:tr w:rsidR="00EA43B5" w:rsidRPr="000661D5" w14:paraId="407BF552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4B44C23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10</w:t>
            </w:r>
          </w:p>
        </w:tc>
        <w:tc>
          <w:tcPr>
            <w:tcW w:w="708" w:type="dxa"/>
            <w:hideMark/>
          </w:tcPr>
          <w:p w14:paraId="27DB3A9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2</w:t>
            </w:r>
          </w:p>
        </w:tc>
        <w:tc>
          <w:tcPr>
            <w:tcW w:w="8315" w:type="dxa"/>
            <w:hideMark/>
          </w:tcPr>
          <w:p w14:paraId="20640D80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《中职基于网络学习空间+智能题库的精准教学实践与研究》</w:t>
            </w:r>
          </w:p>
        </w:tc>
        <w:tc>
          <w:tcPr>
            <w:tcW w:w="2280" w:type="dxa"/>
            <w:hideMark/>
          </w:tcPr>
          <w:p w14:paraId="39669C07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遂昌职业中专</w:t>
            </w:r>
          </w:p>
        </w:tc>
        <w:tc>
          <w:tcPr>
            <w:tcW w:w="2007" w:type="dxa"/>
            <w:hideMark/>
          </w:tcPr>
          <w:p w14:paraId="307C78AF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周兴平</w:t>
            </w:r>
          </w:p>
        </w:tc>
        <w:tc>
          <w:tcPr>
            <w:tcW w:w="4246" w:type="dxa"/>
            <w:hideMark/>
          </w:tcPr>
          <w:p w14:paraId="322E97A2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鲍姬裙 陈贵斌 刘钟土 唐英华</w:t>
            </w:r>
          </w:p>
        </w:tc>
      </w:tr>
      <w:tr w:rsidR="00EA43B5" w:rsidRPr="000661D5" w14:paraId="2C130777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6E7F31F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11</w:t>
            </w:r>
          </w:p>
        </w:tc>
        <w:tc>
          <w:tcPr>
            <w:tcW w:w="708" w:type="dxa"/>
            <w:hideMark/>
          </w:tcPr>
          <w:p w14:paraId="20ACAF24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3</w:t>
            </w:r>
          </w:p>
        </w:tc>
        <w:tc>
          <w:tcPr>
            <w:tcW w:w="8315" w:type="dxa"/>
            <w:hideMark/>
          </w:tcPr>
          <w:p w14:paraId="1BC7CCD3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《依托信息技术 实施多学科精准课后作业的研究》</w:t>
            </w:r>
          </w:p>
        </w:tc>
        <w:tc>
          <w:tcPr>
            <w:tcW w:w="2280" w:type="dxa"/>
            <w:hideMark/>
          </w:tcPr>
          <w:p w14:paraId="5B097ED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遂昌梅溪小学</w:t>
            </w:r>
          </w:p>
        </w:tc>
        <w:tc>
          <w:tcPr>
            <w:tcW w:w="2007" w:type="dxa"/>
            <w:hideMark/>
          </w:tcPr>
          <w:p w14:paraId="1653BCD3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刘李梦姣</w:t>
            </w:r>
          </w:p>
        </w:tc>
        <w:tc>
          <w:tcPr>
            <w:tcW w:w="4246" w:type="dxa"/>
            <w:hideMark/>
          </w:tcPr>
          <w:p w14:paraId="257F9F67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尹美娟 俞琎健 杨秋林</w:t>
            </w:r>
          </w:p>
        </w:tc>
      </w:tr>
      <w:tr w:rsidR="00EA43B5" w:rsidRPr="000661D5" w14:paraId="4E0108FB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711219E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12</w:t>
            </w:r>
          </w:p>
        </w:tc>
        <w:tc>
          <w:tcPr>
            <w:tcW w:w="708" w:type="dxa"/>
            <w:hideMark/>
          </w:tcPr>
          <w:p w14:paraId="5E796DB1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4</w:t>
            </w:r>
          </w:p>
        </w:tc>
        <w:tc>
          <w:tcPr>
            <w:tcW w:w="8315" w:type="dxa"/>
            <w:hideMark/>
          </w:tcPr>
          <w:p w14:paraId="7371FBF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《借助信息化平台构建家园共育的实践研究 研究方案》</w:t>
            </w:r>
          </w:p>
        </w:tc>
        <w:tc>
          <w:tcPr>
            <w:tcW w:w="2280" w:type="dxa"/>
            <w:hideMark/>
          </w:tcPr>
          <w:p w14:paraId="76DCE6D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遂昌大柘幼儿园</w:t>
            </w:r>
          </w:p>
        </w:tc>
        <w:tc>
          <w:tcPr>
            <w:tcW w:w="2007" w:type="dxa"/>
            <w:hideMark/>
          </w:tcPr>
          <w:p w14:paraId="139075F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巫  芳</w:t>
            </w:r>
          </w:p>
        </w:tc>
        <w:tc>
          <w:tcPr>
            <w:tcW w:w="4246" w:type="dxa"/>
            <w:hideMark/>
          </w:tcPr>
          <w:p w14:paraId="280B211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廖慧渝 尹渭燕 戴雪媛 叶雅欢</w:t>
            </w:r>
          </w:p>
        </w:tc>
      </w:tr>
      <w:tr w:rsidR="00EA43B5" w:rsidRPr="000661D5" w14:paraId="6ABA7380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18C263A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13</w:t>
            </w:r>
          </w:p>
        </w:tc>
        <w:tc>
          <w:tcPr>
            <w:tcW w:w="708" w:type="dxa"/>
            <w:hideMark/>
          </w:tcPr>
          <w:p w14:paraId="747672D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5</w:t>
            </w:r>
          </w:p>
        </w:tc>
        <w:tc>
          <w:tcPr>
            <w:tcW w:w="8315" w:type="dxa"/>
            <w:hideMark/>
          </w:tcPr>
          <w:p w14:paraId="7F203BC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《线上家庭小实验助力课堂教学的研究实施》</w:t>
            </w:r>
          </w:p>
        </w:tc>
        <w:tc>
          <w:tcPr>
            <w:tcW w:w="2280" w:type="dxa"/>
            <w:hideMark/>
          </w:tcPr>
          <w:p w14:paraId="12A3335E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遂昌三中</w:t>
            </w:r>
          </w:p>
        </w:tc>
        <w:tc>
          <w:tcPr>
            <w:tcW w:w="2007" w:type="dxa"/>
            <w:hideMark/>
          </w:tcPr>
          <w:p w14:paraId="19F6556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徐敏芝</w:t>
            </w:r>
          </w:p>
        </w:tc>
        <w:tc>
          <w:tcPr>
            <w:tcW w:w="4246" w:type="dxa"/>
            <w:hideMark/>
          </w:tcPr>
          <w:p w14:paraId="1A37D38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尹姬君、陈  茗</w:t>
            </w:r>
          </w:p>
        </w:tc>
      </w:tr>
      <w:tr w:rsidR="00EA43B5" w:rsidRPr="000661D5" w14:paraId="27B43160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0DEDDBB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14</w:t>
            </w:r>
          </w:p>
        </w:tc>
        <w:tc>
          <w:tcPr>
            <w:tcW w:w="708" w:type="dxa"/>
            <w:hideMark/>
          </w:tcPr>
          <w:p w14:paraId="791258EF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6</w:t>
            </w:r>
          </w:p>
        </w:tc>
        <w:tc>
          <w:tcPr>
            <w:tcW w:w="8315" w:type="dxa"/>
            <w:hideMark/>
          </w:tcPr>
          <w:p w14:paraId="4FEAD324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《基于网阅系统的大数据精准教学研究》</w:t>
            </w:r>
          </w:p>
        </w:tc>
        <w:tc>
          <w:tcPr>
            <w:tcW w:w="2280" w:type="dxa"/>
            <w:hideMark/>
          </w:tcPr>
          <w:p w14:paraId="7EB2F1E7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遂昌新路湾小学</w:t>
            </w:r>
          </w:p>
        </w:tc>
        <w:tc>
          <w:tcPr>
            <w:tcW w:w="2007" w:type="dxa"/>
            <w:hideMark/>
          </w:tcPr>
          <w:p w14:paraId="31F7255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黄春燕</w:t>
            </w:r>
          </w:p>
        </w:tc>
        <w:tc>
          <w:tcPr>
            <w:tcW w:w="4246" w:type="dxa"/>
            <w:hideMark/>
          </w:tcPr>
          <w:p w14:paraId="7160C00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胡伟俭 郑丽媛 朱晓凡 候晓明</w:t>
            </w:r>
          </w:p>
        </w:tc>
      </w:tr>
      <w:tr w:rsidR="00EA43B5" w:rsidRPr="000661D5" w14:paraId="4BC4961C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46D6FF8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15</w:t>
            </w:r>
          </w:p>
        </w:tc>
        <w:tc>
          <w:tcPr>
            <w:tcW w:w="708" w:type="dxa"/>
            <w:hideMark/>
          </w:tcPr>
          <w:p w14:paraId="411594BE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7</w:t>
            </w:r>
          </w:p>
        </w:tc>
        <w:tc>
          <w:tcPr>
            <w:tcW w:w="8315" w:type="dxa"/>
            <w:hideMark/>
          </w:tcPr>
          <w:p w14:paraId="73F8076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《基于ARDUNIO平台的中职跨学科课程体系探索》</w:t>
            </w:r>
          </w:p>
        </w:tc>
        <w:tc>
          <w:tcPr>
            <w:tcW w:w="2280" w:type="dxa"/>
            <w:hideMark/>
          </w:tcPr>
          <w:p w14:paraId="0D41C89A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遂昌职业中专</w:t>
            </w:r>
          </w:p>
        </w:tc>
        <w:tc>
          <w:tcPr>
            <w:tcW w:w="2007" w:type="dxa"/>
            <w:hideMark/>
          </w:tcPr>
          <w:p w14:paraId="2FB973E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张朝晖</w:t>
            </w:r>
          </w:p>
        </w:tc>
        <w:tc>
          <w:tcPr>
            <w:tcW w:w="4246" w:type="dxa"/>
            <w:hideMark/>
          </w:tcPr>
          <w:p w14:paraId="78A0CC25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江 坚 黄 静 时双洪</w:t>
            </w:r>
          </w:p>
        </w:tc>
      </w:tr>
      <w:tr w:rsidR="00EA43B5" w:rsidRPr="000661D5" w14:paraId="5F0E8916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4FBF94F3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16</w:t>
            </w:r>
          </w:p>
        </w:tc>
        <w:tc>
          <w:tcPr>
            <w:tcW w:w="708" w:type="dxa"/>
            <w:hideMark/>
          </w:tcPr>
          <w:p w14:paraId="03C213E2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8</w:t>
            </w:r>
          </w:p>
        </w:tc>
        <w:tc>
          <w:tcPr>
            <w:tcW w:w="8315" w:type="dxa"/>
            <w:hideMark/>
          </w:tcPr>
          <w:p w14:paraId="47818444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《核心素养理念下信息技术教学的革新与实践研究》</w:t>
            </w:r>
          </w:p>
        </w:tc>
        <w:tc>
          <w:tcPr>
            <w:tcW w:w="2280" w:type="dxa"/>
            <w:hideMark/>
          </w:tcPr>
          <w:p w14:paraId="4EBC0343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遂昌万向中学</w:t>
            </w:r>
          </w:p>
        </w:tc>
        <w:tc>
          <w:tcPr>
            <w:tcW w:w="2007" w:type="dxa"/>
            <w:hideMark/>
          </w:tcPr>
          <w:p w14:paraId="1DD6040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朱晓凡</w:t>
            </w:r>
          </w:p>
        </w:tc>
        <w:tc>
          <w:tcPr>
            <w:tcW w:w="4246" w:type="dxa"/>
            <w:hideMark/>
          </w:tcPr>
          <w:p w14:paraId="36651620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郑丽媛 刘玲杰 冯明敏 詹晖</w:t>
            </w:r>
          </w:p>
        </w:tc>
      </w:tr>
      <w:tr w:rsidR="00EA43B5" w:rsidRPr="000661D5" w14:paraId="3F878A3C" w14:textId="77777777" w:rsidTr="00982BBB">
        <w:trPr>
          <w:trHeight w:val="375"/>
        </w:trPr>
        <w:tc>
          <w:tcPr>
            <w:tcW w:w="424" w:type="dxa"/>
            <w:noWrap/>
            <w:hideMark/>
          </w:tcPr>
          <w:p w14:paraId="4BAE0B6D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17</w:t>
            </w:r>
          </w:p>
        </w:tc>
        <w:tc>
          <w:tcPr>
            <w:tcW w:w="708" w:type="dxa"/>
            <w:hideMark/>
          </w:tcPr>
          <w:p w14:paraId="6EF926C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9</w:t>
            </w:r>
          </w:p>
        </w:tc>
        <w:tc>
          <w:tcPr>
            <w:tcW w:w="8315" w:type="dxa"/>
            <w:hideMark/>
          </w:tcPr>
          <w:p w14:paraId="67521D8C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《网上阅卷系统应用功能的研究》</w:t>
            </w:r>
          </w:p>
        </w:tc>
        <w:tc>
          <w:tcPr>
            <w:tcW w:w="2280" w:type="dxa"/>
            <w:hideMark/>
          </w:tcPr>
          <w:p w14:paraId="544481F6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遂昌应村小学</w:t>
            </w:r>
          </w:p>
        </w:tc>
        <w:tc>
          <w:tcPr>
            <w:tcW w:w="2007" w:type="dxa"/>
            <w:hideMark/>
          </w:tcPr>
          <w:p w14:paraId="633AAF1B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潘晨启</w:t>
            </w:r>
          </w:p>
        </w:tc>
        <w:tc>
          <w:tcPr>
            <w:tcW w:w="4246" w:type="dxa"/>
            <w:hideMark/>
          </w:tcPr>
          <w:p w14:paraId="5D5C787F" w14:textId="77777777" w:rsidR="00EA43B5" w:rsidRPr="000661D5" w:rsidRDefault="00EA43B5" w:rsidP="00982BBB">
            <w:pPr>
              <w:rPr>
                <w:rFonts w:hint="eastAsia"/>
              </w:rPr>
            </w:pPr>
            <w:r w:rsidRPr="000661D5">
              <w:rPr>
                <w:rFonts w:hint="eastAsia"/>
              </w:rPr>
              <w:t>陈文斌 雷丽媛</w:t>
            </w:r>
          </w:p>
        </w:tc>
      </w:tr>
    </w:tbl>
    <w:p w14:paraId="328EE6BC" w14:textId="77777777" w:rsidR="00E43787" w:rsidRPr="004A1BEA" w:rsidRDefault="00E43787"/>
    <w:sectPr w:rsidR="00E43787" w:rsidRPr="004A1BEA" w:rsidSect="00351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AE489"/>
    <w:multiLevelType w:val="singleLevel"/>
    <w:tmpl w:val="219AE489"/>
    <w:lvl w:ilvl="0">
      <w:start w:val="1"/>
      <w:numFmt w:val="decimal"/>
      <w:lvlText w:val="%1."/>
      <w:lvlJc w:val="left"/>
      <w:pPr>
        <w:tabs>
          <w:tab w:val="num" w:pos="312"/>
        </w:tabs>
        <w:ind w:left="912" w:firstLine="0"/>
      </w:pPr>
    </w:lvl>
  </w:abstractNum>
  <w:abstractNum w:abstractNumId="1" w15:restartNumberingAfterBreak="0">
    <w:nsid w:val="26FD87C3"/>
    <w:multiLevelType w:val="singleLevel"/>
    <w:tmpl w:val="26FD87C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FB1"/>
    <w:rsid w:val="00030EB6"/>
    <w:rsid w:val="002725CA"/>
    <w:rsid w:val="002C4D8A"/>
    <w:rsid w:val="002F1C3B"/>
    <w:rsid w:val="00321050"/>
    <w:rsid w:val="0036325C"/>
    <w:rsid w:val="00454F5C"/>
    <w:rsid w:val="00463F5E"/>
    <w:rsid w:val="004A1BEA"/>
    <w:rsid w:val="005E2325"/>
    <w:rsid w:val="006A3759"/>
    <w:rsid w:val="006B2735"/>
    <w:rsid w:val="007C44AE"/>
    <w:rsid w:val="00856862"/>
    <w:rsid w:val="00871F31"/>
    <w:rsid w:val="00A40BF1"/>
    <w:rsid w:val="00AF6CD1"/>
    <w:rsid w:val="00B36719"/>
    <w:rsid w:val="00B67A07"/>
    <w:rsid w:val="00BC04A1"/>
    <w:rsid w:val="00BF6FB1"/>
    <w:rsid w:val="00C34700"/>
    <w:rsid w:val="00C4277B"/>
    <w:rsid w:val="00CB4D5A"/>
    <w:rsid w:val="00DB0E19"/>
    <w:rsid w:val="00DD5BE3"/>
    <w:rsid w:val="00DF2A19"/>
    <w:rsid w:val="00E43787"/>
    <w:rsid w:val="00EA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0512"/>
  <w15:chartTrackingRefBased/>
  <w15:docId w15:val="{F6E4B6DA-30AE-4878-975D-679BFC23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6FB1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BF6FB1"/>
    <w:rPr>
      <w:rFonts w:ascii="仿宋_GB2312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BF6FB1"/>
  </w:style>
  <w:style w:type="character" w:customStyle="1" w:styleId="font31">
    <w:name w:val="font31"/>
    <w:basedOn w:val="a0"/>
    <w:qFormat/>
    <w:rsid w:val="00BF6FB1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15">
    <w:name w:val="15"/>
    <w:basedOn w:val="a0"/>
    <w:qFormat/>
    <w:rsid w:val="00BF6FB1"/>
    <w:rPr>
      <w:rFonts w:ascii="Times New Roman" w:hAnsi="Times New Roman" w:cs="Times New Roman" w:hint="default"/>
      <w:color w:val="0000FF"/>
      <w:u w:val="single"/>
    </w:rPr>
  </w:style>
  <w:style w:type="character" w:styleId="a6">
    <w:name w:val="Hyperlink"/>
    <w:basedOn w:val="a0"/>
    <w:uiPriority w:val="99"/>
    <w:unhideWhenUsed/>
    <w:rsid w:val="007C44A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44AE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A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258153286@qq.com&#1229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3BAA-ABCA-4038-A791-A33F3A741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16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hd</cp:lastModifiedBy>
  <cp:revision>30</cp:revision>
  <dcterms:created xsi:type="dcterms:W3CDTF">2021-08-26T07:29:00Z</dcterms:created>
  <dcterms:modified xsi:type="dcterms:W3CDTF">2021-08-26T08:39:00Z</dcterms:modified>
</cp:coreProperties>
</file>