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0A0" w:rsidRDefault="00CA2F24">
      <w:pPr>
        <w:widowControl/>
        <w:snapToGrid w:val="0"/>
        <w:jc w:val="center"/>
        <w:rPr>
          <w:rFonts w:ascii="宋体" w:hAnsi="宋体" w:cs="宋体"/>
          <w:b/>
          <w:kern w:val="0"/>
          <w:sz w:val="84"/>
          <w:szCs w:val="84"/>
        </w:rPr>
      </w:pPr>
      <w:r>
        <w:rPr>
          <w:rFonts w:ascii="宋体" w:hAnsi="宋体" w:cs="宋体" w:hint="eastAsia"/>
          <w:b/>
          <w:bCs/>
          <w:color w:val="FF0000"/>
          <w:kern w:val="0"/>
          <w:sz w:val="84"/>
          <w:szCs w:val="84"/>
        </w:rPr>
        <w:t>遂昌县教育研究室</w:t>
      </w:r>
    </w:p>
    <w:p w:rsidR="007730A0" w:rsidRDefault="00CA2F24"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  <w:r>
        <w:rPr>
          <w:rFonts w:cs="宋体" w:hint="eastAsia"/>
          <w:kern w:val="0"/>
          <w:sz w:val="28"/>
        </w:rPr>
        <w:t>遂教研〖</w:t>
      </w:r>
      <w:r>
        <w:rPr>
          <w:rFonts w:ascii="宋体" w:hAnsi="宋体" w:cs="宋体" w:hint="eastAsia"/>
          <w:kern w:val="0"/>
          <w:sz w:val="28"/>
        </w:rPr>
        <w:t>2021</w:t>
      </w:r>
      <w:r>
        <w:rPr>
          <w:rFonts w:cs="宋体" w:hint="eastAsia"/>
          <w:kern w:val="0"/>
          <w:sz w:val="28"/>
        </w:rPr>
        <w:t>〗第</w:t>
      </w:r>
      <w:r>
        <w:rPr>
          <w:rFonts w:cs="宋体" w:hint="eastAsia"/>
          <w:kern w:val="0"/>
          <w:sz w:val="28"/>
        </w:rPr>
        <w:t xml:space="preserve"> 4</w:t>
      </w:r>
      <w:r w:rsidR="009418D0">
        <w:rPr>
          <w:rFonts w:cs="宋体" w:hint="eastAsia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号</w:t>
      </w:r>
    </w:p>
    <w:p w:rsidR="007730A0" w:rsidRDefault="007730A0">
      <w:pPr>
        <w:widowControl/>
        <w:wordWrap w:val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pict>
          <v:line id="_x0000_s1029" style="position:absolute;z-index:251661312" from="-6.4pt,8pt" to="458.15pt,8pt" strokecolor="red" strokeweight="1.5pt"/>
        </w:pict>
      </w:r>
    </w:p>
    <w:p w:rsidR="007730A0" w:rsidRDefault="00CA2F24">
      <w:pPr>
        <w:widowControl/>
        <w:snapToGrid w:val="0"/>
        <w:spacing w:line="600" w:lineRule="exact"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关于</w:t>
      </w:r>
      <w:r>
        <w:rPr>
          <w:rFonts w:ascii="黑体" w:eastAsia="黑体" w:hAnsi="宋体" w:cs="宋体" w:hint="eastAsia"/>
          <w:kern w:val="0"/>
          <w:sz w:val="32"/>
          <w:szCs w:val="32"/>
        </w:rPr>
        <w:t>2020</w:t>
      </w:r>
      <w:r>
        <w:rPr>
          <w:rFonts w:ascii="黑体" w:eastAsia="黑体" w:hAnsi="宋体" w:cs="宋体" w:hint="eastAsia"/>
          <w:kern w:val="0"/>
          <w:sz w:val="32"/>
          <w:szCs w:val="32"/>
        </w:rPr>
        <w:t>学年第二学期小学生素质发展评价的通知</w:t>
      </w:r>
    </w:p>
    <w:p w:rsidR="007730A0" w:rsidRDefault="007730A0">
      <w:pPr>
        <w:widowControl/>
        <w:snapToGrid w:val="0"/>
        <w:spacing w:line="600" w:lineRule="exact"/>
        <w:jc w:val="left"/>
        <w:rPr>
          <w:rFonts w:ascii="宋体" w:hAnsi="宋体" w:cs="宋体"/>
          <w:bCs/>
          <w:kern w:val="0"/>
          <w:sz w:val="32"/>
          <w:szCs w:val="32"/>
        </w:rPr>
      </w:pPr>
    </w:p>
    <w:p w:rsidR="007730A0" w:rsidRDefault="00CA2F24">
      <w:pPr>
        <w:widowControl/>
        <w:snapToGrid w:val="0"/>
        <w:spacing w:line="600" w:lineRule="exact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全县各小学：</w:t>
      </w:r>
    </w:p>
    <w:p w:rsidR="007730A0" w:rsidRDefault="00CA2F24">
      <w:pPr>
        <w:widowControl/>
        <w:snapToGrid w:val="0"/>
        <w:spacing w:line="600" w:lineRule="exact"/>
        <w:ind w:firstLineChars="200" w:firstLine="640"/>
        <w:jc w:val="left"/>
        <w:outlineLvl w:val="2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根据学期结束工作安排，现将我县</w:t>
      </w:r>
      <w:r>
        <w:rPr>
          <w:rFonts w:ascii="宋体" w:hAnsi="宋体" w:cs="宋体" w:hint="eastAsia"/>
          <w:bCs/>
          <w:kern w:val="0"/>
          <w:sz w:val="32"/>
          <w:szCs w:val="32"/>
        </w:rPr>
        <w:t>2020</w:t>
      </w:r>
      <w:r>
        <w:rPr>
          <w:rFonts w:ascii="宋体" w:hAnsi="宋体" w:cs="宋体" w:hint="eastAsia"/>
          <w:bCs/>
          <w:kern w:val="0"/>
          <w:sz w:val="32"/>
          <w:szCs w:val="32"/>
        </w:rPr>
        <w:t>学年第二学期学生素质发展评价的有关事项通知如下，请各校遵照执行。</w:t>
      </w:r>
    </w:p>
    <w:p w:rsidR="007730A0" w:rsidRDefault="00CA2F24">
      <w:pPr>
        <w:widowControl/>
        <w:snapToGrid w:val="0"/>
        <w:spacing w:line="600" w:lineRule="exact"/>
        <w:ind w:firstLineChars="196" w:firstLine="630"/>
        <w:jc w:val="left"/>
        <w:outlineLvl w:val="2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一、素质评价</w:t>
      </w:r>
    </w:p>
    <w:p w:rsidR="007730A0" w:rsidRDefault="00CA2F24">
      <w:pPr>
        <w:widowControl/>
        <w:snapToGrid w:val="0"/>
        <w:spacing w:line="600" w:lineRule="exact"/>
        <w:ind w:firstLineChars="196" w:firstLine="627"/>
        <w:jc w:val="left"/>
        <w:outlineLvl w:val="2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县属学校、各街道、乡镇中心小学要认真组织开展学生素质发展评价工作，学生素质发展评价可结合本校办学特色进行。</w:t>
      </w:r>
    </w:p>
    <w:p w:rsidR="007730A0" w:rsidRDefault="00CA2F24">
      <w:pPr>
        <w:widowControl/>
        <w:snapToGrid w:val="0"/>
        <w:spacing w:line="600" w:lineRule="exact"/>
        <w:ind w:firstLineChars="196" w:firstLine="630"/>
        <w:jc w:val="left"/>
        <w:outlineLvl w:val="2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二、期末质量抽测笔试</w:t>
      </w:r>
    </w:p>
    <w:p w:rsidR="007730A0" w:rsidRDefault="00CA2F24">
      <w:pPr>
        <w:widowControl/>
        <w:snapToGrid w:val="0"/>
        <w:spacing w:line="600" w:lineRule="exact"/>
        <w:ind w:firstLineChars="196" w:firstLine="627"/>
        <w:jc w:val="left"/>
        <w:outlineLvl w:val="2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1</w:t>
      </w:r>
      <w:r>
        <w:rPr>
          <w:rFonts w:ascii="宋体" w:hAnsi="宋体" w:cs="宋体" w:hint="eastAsia"/>
          <w:bCs/>
          <w:kern w:val="0"/>
          <w:sz w:val="32"/>
          <w:szCs w:val="32"/>
        </w:rPr>
        <w:t>．</w:t>
      </w:r>
      <w:proofErr w:type="gramStart"/>
      <w:r>
        <w:rPr>
          <w:rFonts w:ascii="宋体" w:hAnsi="宋体" w:cs="宋体" w:hint="eastAsia"/>
          <w:bCs/>
          <w:kern w:val="0"/>
          <w:sz w:val="32"/>
          <w:szCs w:val="32"/>
        </w:rPr>
        <w:t>领卷时间</w:t>
      </w:r>
      <w:proofErr w:type="gramEnd"/>
      <w:r>
        <w:rPr>
          <w:rFonts w:ascii="宋体" w:hAnsi="宋体" w:cs="宋体" w:hint="eastAsia"/>
          <w:bCs/>
          <w:kern w:val="0"/>
          <w:sz w:val="32"/>
          <w:szCs w:val="32"/>
        </w:rPr>
        <w:t>：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6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月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28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日上午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8:30-9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：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30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召开考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务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工作会议，会后由</w:t>
      </w:r>
      <w:r>
        <w:rPr>
          <w:rFonts w:ascii="宋体" w:hAnsi="宋体" w:cs="宋体" w:hint="eastAsia"/>
          <w:bCs/>
          <w:kern w:val="0"/>
          <w:sz w:val="32"/>
          <w:szCs w:val="32"/>
        </w:rPr>
        <w:t>巡视员领取试卷。</w:t>
      </w:r>
    </w:p>
    <w:p w:rsidR="007730A0" w:rsidRDefault="00CA2F24">
      <w:pPr>
        <w:widowControl/>
        <w:snapToGrid w:val="0"/>
        <w:spacing w:line="600" w:lineRule="exact"/>
        <w:ind w:firstLineChars="196" w:firstLine="627"/>
        <w:jc w:val="left"/>
        <w:outlineLvl w:val="2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2</w:t>
      </w:r>
      <w:r>
        <w:rPr>
          <w:rFonts w:ascii="宋体" w:hAnsi="宋体" w:cs="宋体" w:hint="eastAsia"/>
          <w:bCs/>
          <w:kern w:val="0"/>
          <w:sz w:val="32"/>
          <w:szCs w:val="32"/>
        </w:rPr>
        <w:t>．质量抽测安排：</w:t>
      </w:r>
    </w:p>
    <w:p w:rsidR="007730A0" w:rsidRDefault="007730A0">
      <w:pPr>
        <w:widowControl/>
        <w:snapToGrid w:val="0"/>
        <w:spacing w:line="600" w:lineRule="exact"/>
        <w:ind w:firstLineChars="196" w:firstLine="627"/>
        <w:jc w:val="left"/>
        <w:outlineLvl w:val="2"/>
        <w:rPr>
          <w:rFonts w:ascii="宋体" w:hAnsi="宋体" w:cs="宋体"/>
          <w:bCs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855"/>
        <w:gridCol w:w="2232"/>
        <w:gridCol w:w="2465"/>
        <w:gridCol w:w="1301"/>
      </w:tblGrid>
      <w:tr w:rsidR="007730A0">
        <w:trPr>
          <w:trHeight w:val="471"/>
          <w:jc w:val="center"/>
        </w:trPr>
        <w:tc>
          <w:tcPr>
            <w:tcW w:w="4565" w:type="dxa"/>
            <w:gridSpan w:val="3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考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试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时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间</w:t>
            </w:r>
          </w:p>
        </w:tc>
        <w:tc>
          <w:tcPr>
            <w:tcW w:w="2465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年级与科目</w:t>
            </w:r>
          </w:p>
        </w:tc>
        <w:tc>
          <w:tcPr>
            <w:tcW w:w="1301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满分</w:t>
            </w:r>
          </w:p>
        </w:tc>
      </w:tr>
      <w:tr w:rsidR="007730A0">
        <w:trPr>
          <w:trHeight w:val="119"/>
          <w:jc w:val="center"/>
        </w:trPr>
        <w:tc>
          <w:tcPr>
            <w:tcW w:w="1478" w:type="dxa"/>
            <w:vMerge w:val="restart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29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日三年级</w:t>
            </w:r>
          </w:p>
        </w:tc>
        <w:tc>
          <w:tcPr>
            <w:tcW w:w="855" w:type="dxa"/>
            <w:vMerge w:val="restart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上午</w:t>
            </w:r>
          </w:p>
        </w:tc>
        <w:tc>
          <w:tcPr>
            <w:tcW w:w="2232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8:30</w:t>
            </w:r>
            <w:r>
              <w:rPr>
                <w:rFonts w:ascii="仿宋_GB2312" w:eastAsia="仿宋_GB2312" w:hint="eastAsia"/>
                <w:sz w:val="32"/>
                <w:szCs w:val="32"/>
              </w:rPr>
              <w:t>～</w:t>
            </w:r>
            <w:r>
              <w:rPr>
                <w:rFonts w:ascii="仿宋_GB2312" w:eastAsia="仿宋_GB2312" w:hint="eastAsia"/>
                <w:sz w:val="32"/>
                <w:szCs w:val="32"/>
              </w:rPr>
              <w:t>10:00</w:t>
            </w:r>
          </w:p>
        </w:tc>
        <w:tc>
          <w:tcPr>
            <w:tcW w:w="2465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三年级语文</w:t>
            </w:r>
          </w:p>
        </w:tc>
        <w:tc>
          <w:tcPr>
            <w:tcW w:w="1301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  <w:tr w:rsidR="007730A0">
        <w:trPr>
          <w:trHeight w:val="119"/>
          <w:jc w:val="center"/>
        </w:trPr>
        <w:tc>
          <w:tcPr>
            <w:tcW w:w="1478" w:type="dxa"/>
            <w:vMerge/>
            <w:vAlign w:val="center"/>
          </w:tcPr>
          <w:p w:rsidR="007730A0" w:rsidRDefault="007730A0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5" w:type="dxa"/>
            <w:vMerge/>
            <w:vAlign w:val="center"/>
          </w:tcPr>
          <w:p w:rsidR="007730A0" w:rsidRDefault="007730A0">
            <w:pPr>
              <w:tabs>
                <w:tab w:val="left" w:pos="2520"/>
              </w:tabs>
              <w:spacing w:line="60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10:30</w:t>
            </w:r>
            <w:r>
              <w:rPr>
                <w:rFonts w:ascii="仿宋_GB2312" w:eastAsia="仿宋_GB2312" w:hint="eastAsia"/>
                <w:sz w:val="32"/>
                <w:szCs w:val="32"/>
              </w:rPr>
              <w:t>～</w:t>
            </w:r>
            <w:r>
              <w:rPr>
                <w:rFonts w:ascii="仿宋_GB2312" w:eastAsia="仿宋_GB2312" w:hint="eastAsia"/>
                <w:sz w:val="32"/>
                <w:szCs w:val="32"/>
              </w:rPr>
              <w:t>11:30</w:t>
            </w:r>
          </w:p>
        </w:tc>
        <w:tc>
          <w:tcPr>
            <w:tcW w:w="2465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三年级科学</w:t>
            </w:r>
          </w:p>
        </w:tc>
        <w:tc>
          <w:tcPr>
            <w:tcW w:w="1301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  <w:tr w:rsidR="007730A0">
        <w:trPr>
          <w:trHeight w:val="119"/>
          <w:jc w:val="center"/>
        </w:trPr>
        <w:tc>
          <w:tcPr>
            <w:tcW w:w="1478" w:type="dxa"/>
            <w:vMerge/>
            <w:vAlign w:val="center"/>
          </w:tcPr>
          <w:p w:rsidR="007730A0" w:rsidRDefault="007730A0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ind w:leftChars="76" w:left="16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下午</w:t>
            </w:r>
          </w:p>
        </w:tc>
        <w:tc>
          <w:tcPr>
            <w:tcW w:w="2232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1:00</w:t>
            </w:r>
            <w:r>
              <w:rPr>
                <w:rFonts w:ascii="仿宋_GB2312" w:eastAsia="仿宋_GB2312" w:hint="eastAsia"/>
                <w:sz w:val="32"/>
                <w:szCs w:val="32"/>
              </w:rPr>
              <w:t>～</w:t>
            </w:r>
            <w:r>
              <w:rPr>
                <w:rFonts w:ascii="仿宋_GB2312" w:eastAsia="仿宋_GB2312" w:hint="eastAsia"/>
                <w:sz w:val="32"/>
                <w:szCs w:val="32"/>
              </w:rPr>
              <w:t>2:20</w:t>
            </w:r>
          </w:p>
        </w:tc>
        <w:tc>
          <w:tcPr>
            <w:tcW w:w="2465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三年级数学</w:t>
            </w:r>
          </w:p>
        </w:tc>
        <w:tc>
          <w:tcPr>
            <w:tcW w:w="1301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  <w:tr w:rsidR="007730A0">
        <w:trPr>
          <w:trHeight w:val="119"/>
          <w:jc w:val="center"/>
        </w:trPr>
        <w:tc>
          <w:tcPr>
            <w:tcW w:w="1478" w:type="dxa"/>
            <w:vMerge/>
            <w:vAlign w:val="center"/>
          </w:tcPr>
          <w:p w:rsidR="007730A0" w:rsidRDefault="007730A0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5" w:type="dxa"/>
            <w:vMerge/>
            <w:vAlign w:val="center"/>
          </w:tcPr>
          <w:p w:rsidR="007730A0" w:rsidRDefault="007730A0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2:50</w:t>
            </w:r>
            <w:r>
              <w:rPr>
                <w:rFonts w:ascii="仿宋_GB2312" w:eastAsia="仿宋_GB2312" w:hint="eastAsia"/>
                <w:sz w:val="32"/>
                <w:szCs w:val="32"/>
              </w:rPr>
              <w:t>～</w:t>
            </w:r>
            <w:r>
              <w:rPr>
                <w:rFonts w:ascii="仿宋_GB2312" w:eastAsia="仿宋_GB2312" w:hint="eastAsia"/>
                <w:sz w:val="32"/>
                <w:szCs w:val="32"/>
              </w:rPr>
              <w:t>3:50</w:t>
            </w:r>
          </w:p>
        </w:tc>
        <w:tc>
          <w:tcPr>
            <w:tcW w:w="2465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三年级英语</w:t>
            </w:r>
          </w:p>
        </w:tc>
        <w:tc>
          <w:tcPr>
            <w:tcW w:w="1301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</w:tbl>
    <w:p w:rsidR="007730A0" w:rsidRDefault="007730A0">
      <w:pPr>
        <w:widowControl/>
        <w:snapToGrid w:val="0"/>
        <w:spacing w:line="600" w:lineRule="exact"/>
        <w:ind w:firstLineChars="196" w:firstLine="630"/>
        <w:jc w:val="left"/>
        <w:outlineLvl w:val="2"/>
        <w:rPr>
          <w:rFonts w:ascii="宋体" w:hAnsi="宋体" w:cs="宋体"/>
          <w:b/>
          <w:bCs/>
          <w:kern w:val="0"/>
          <w:sz w:val="32"/>
          <w:szCs w:val="32"/>
        </w:rPr>
      </w:pPr>
    </w:p>
    <w:p w:rsidR="007730A0" w:rsidRDefault="007730A0">
      <w:pPr>
        <w:widowControl/>
        <w:snapToGrid w:val="0"/>
        <w:spacing w:line="600" w:lineRule="exact"/>
        <w:ind w:firstLineChars="196" w:firstLine="630"/>
        <w:jc w:val="left"/>
        <w:outlineLvl w:val="2"/>
        <w:rPr>
          <w:rFonts w:ascii="宋体" w:hAnsi="宋体" w:cs="宋体"/>
          <w:b/>
          <w:bCs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855"/>
        <w:gridCol w:w="2170"/>
        <w:gridCol w:w="2551"/>
        <w:gridCol w:w="1326"/>
      </w:tblGrid>
      <w:tr w:rsidR="007730A0">
        <w:trPr>
          <w:trHeight w:val="471"/>
          <w:jc w:val="center"/>
        </w:trPr>
        <w:tc>
          <w:tcPr>
            <w:tcW w:w="4503" w:type="dxa"/>
            <w:gridSpan w:val="3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考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试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时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间</w:t>
            </w:r>
          </w:p>
        </w:tc>
        <w:tc>
          <w:tcPr>
            <w:tcW w:w="2551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年级与科目</w:t>
            </w:r>
          </w:p>
        </w:tc>
        <w:tc>
          <w:tcPr>
            <w:tcW w:w="1326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满分</w:t>
            </w:r>
          </w:p>
        </w:tc>
      </w:tr>
      <w:tr w:rsidR="007730A0">
        <w:trPr>
          <w:trHeight w:val="119"/>
          <w:jc w:val="center"/>
        </w:trPr>
        <w:tc>
          <w:tcPr>
            <w:tcW w:w="1478" w:type="dxa"/>
            <w:vMerge w:val="restart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30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日四～六年级</w:t>
            </w:r>
          </w:p>
        </w:tc>
        <w:tc>
          <w:tcPr>
            <w:tcW w:w="855" w:type="dxa"/>
            <w:vMerge w:val="restart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上午</w:t>
            </w:r>
          </w:p>
        </w:tc>
        <w:tc>
          <w:tcPr>
            <w:tcW w:w="2170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8:30</w:t>
            </w:r>
            <w:r>
              <w:rPr>
                <w:rFonts w:ascii="仿宋_GB2312" w:eastAsia="仿宋_GB2312" w:hint="eastAsia"/>
                <w:sz w:val="32"/>
                <w:szCs w:val="32"/>
              </w:rPr>
              <w:t>～</w:t>
            </w:r>
            <w:r>
              <w:rPr>
                <w:rFonts w:ascii="仿宋_GB2312" w:eastAsia="仿宋_GB2312" w:hint="eastAsia"/>
                <w:sz w:val="32"/>
                <w:szCs w:val="32"/>
              </w:rPr>
              <w:t>10:00</w:t>
            </w:r>
          </w:p>
        </w:tc>
        <w:tc>
          <w:tcPr>
            <w:tcW w:w="2551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四、五、六年级</w:t>
            </w:r>
          </w:p>
          <w:p w:rsidR="007730A0" w:rsidRDefault="00CA2F24">
            <w:pPr>
              <w:tabs>
                <w:tab w:val="left" w:pos="2520"/>
              </w:tabs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语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文</w:t>
            </w:r>
          </w:p>
        </w:tc>
        <w:tc>
          <w:tcPr>
            <w:tcW w:w="1326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  <w:tr w:rsidR="007730A0">
        <w:trPr>
          <w:trHeight w:val="119"/>
          <w:jc w:val="center"/>
        </w:trPr>
        <w:tc>
          <w:tcPr>
            <w:tcW w:w="1478" w:type="dxa"/>
            <w:vMerge/>
            <w:vAlign w:val="center"/>
          </w:tcPr>
          <w:p w:rsidR="007730A0" w:rsidRDefault="007730A0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5" w:type="dxa"/>
            <w:vMerge/>
            <w:vAlign w:val="center"/>
          </w:tcPr>
          <w:p w:rsidR="007730A0" w:rsidRDefault="007730A0">
            <w:pPr>
              <w:tabs>
                <w:tab w:val="left" w:pos="2520"/>
              </w:tabs>
              <w:spacing w:line="60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0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10:30</w:t>
            </w:r>
            <w:r>
              <w:rPr>
                <w:rFonts w:ascii="仿宋_GB2312" w:eastAsia="仿宋_GB2312" w:hint="eastAsia"/>
                <w:sz w:val="32"/>
                <w:szCs w:val="32"/>
              </w:rPr>
              <w:t>～</w:t>
            </w:r>
            <w:r>
              <w:rPr>
                <w:rFonts w:ascii="仿宋_GB2312" w:eastAsia="仿宋_GB2312" w:hint="eastAsia"/>
                <w:sz w:val="32"/>
                <w:szCs w:val="32"/>
              </w:rPr>
              <w:t>11:30</w:t>
            </w:r>
          </w:p>
        </w:tc>
        <w:tc>
          <w:tcPr>
            <w:tcW w:w="2551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四、五、六年级</w:t>
            </w:r>
          </w:p>
          <w:p w:rsidR="007730A0" w:rsidRDefault="00CA2F24">
            <w:pPr>
              <w:tabs>
                <w:tab w:val="left" w:pos="2520"/>
              </w:tabs>
              <w:spacing w:line="420" w:lineRule="exact"/>
              <w:ind w:firstLineChars="250" w:firstLine="7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</w:p>
        </w:tc>
        <w:tc>
          <w:tcPr>
            <w:tcW w:w="1326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  <w:tr w:rsidR="007730A0">
        <w:trPr>
          <w:trHeight w:val="119"/>
          <w:jc w:val="center"/>
        </w:trPr>
        <w:tc>
          <w:tcPr>
            <w:tcW w:w="1478" w:type="dxa"/>
            <w:vMerge/>
            <w:vAlign w:val="center"/>
          </w:tcPr>
          <w:p w:rsidR="007730A0" w:rsidRDefault="007730A0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ind w:leftChars="76" w:left="16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下午</w:t>
            </w:r>
          </w:p>
        </w:tc>
        <w:tc>
          <w:tcPr>
            <w:tcW w:w="2170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1:00</w:t>
            </w:r>
            <w:r>
              <w:rPr>
                <w:rFonts w:ascii="仿宋_GB2312" w:eastAsia="仿宋_GB2312" w:hint="eastAsia"/>
                <w:sz w:val="32"/>
                <w:szCs w:val="32"/>
              </w:rPr>
              <w:t>～</w:t>
            </w:r>
            <w:r>
              <w:rPr>
                <w:rFonts w:ascii="仿宋_GB2312" w:eastAsia="仿宋_GB2312" w:hint="eastAsia"/>
                <w:sz w:val="32"/>
                <w:szCs w:val="32"/>
              </w:rPr>
              <w:t>2:30</w:t>
            </w:r>
          </w:p>
        </w:tc>
        <w:tc>
          <w:tcPr>
            <w:tcW w:w="2551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四、五、六年级</w:t>
            </w:r>
          </w:p>
          <w:p w:rsidR="007730A0" w:rsidRDefault="00CA2F24">
            <w:pPr>
              <w:tabs>
                <w:tab w:val="left" w:pos="2520"/>
              </w:tabs>
              <w:spacing w:line="420" w:lineRule="exact"/>
              <w:ind w:firstLineChars="250" w:firstLine="7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数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</w:p>
        </w:tc>
        <w:tc>
          <w:tcPr>
            <w:tcW w:w="1326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  <w:tr w:rsidR="007730A0">
        <w:trPr>
          <w:trHeight w:val="119"/>
          <w:jc w:val="center"/>
        </w:trPr>
        <w:tc>
          <w:tcPr>
            <w:tcW w:w="1478" w:type="dxa"/>
            <w:vMerge/>
            <w:vAlign w:val="center"/>
          </w:tcPr>
          <w:p w:rsidR="007730A0" w:rsidRDefault="007730A0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5" w:type="dxa"/>
            <w:vMerge/>
            <w:vAlign w:val="center"/>
          </w:tcPr>
          <w:p w:rsidR="007730A0" w:rsidRDefault="007730A0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0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3:00</w:t>
            </w:r>
            <w:r>
              <w:rPr>
                <w:rFonts w:ascii="仿宋_GB2312" w:eastAsia="仿宋_GB2312" w:hint="eastAsia"/>
                <w:sz w:val="32"/>
                <w:szCs w:val="32"/>
              </w:rPr>
              <w:t>～</w:t>
            </w:r>
            <w:r>
              <w:rPr>
                <w:rFonts w:ascii="仿宋_GB2312" w:eastAsia="仿宋_GB2312" w:hint="eastAsia"/>
                <w:sz w:val="32"/>
                <w:szCs w:val="32"/>
              </w:rPr>
              <w:t>4:00</w:t>
            </w:r>
          </w:p>
        </w:tc>
        <w:tc>
          <w:tcPr>
            <w:tcW w:w="2551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四、五、六年级</w:t>
            </w:r>
          </w:p>
          <w:p w:rsidR="007730A0" w:rsidRDefault="00CA2F24">
            <w:pPr>
              <w:tabs>
                <w:tab w:val="left" w:pos="2520"/>
              </w:tabs>
              <w:spacing w:line="420" w:lineRule="exact"/>
              <w:ind w:firstLineChars="250" w:firstLine="7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英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语</w:t>
            </w:r>
          </w:p>
        </w:tc>
        <w:tc>
          <w:tcPr>
            <w:tcW w:w="1326" w:type="dxa"/>
            <w:vAlign w:val="center"/>
          </w:tcPr>
          <w:p w:rsidR="007730A0" w:rsidRDefault="00CA2F24">
            <w:pPr>
              <w:tabs>
                <w:tab w:val="left" w:pos="2520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</w:tbl>
    <w:p w:rsidR="007730A0" w:rsidRDefault="007730A0">
      <w:pPr>
        <w:widowControl/>
        <w:snapToGrid w:val="0"/>
        <w:spacing w:line="600" w:lineRule="exact"/>
        <w:ind w:firstLineChars="196" w:firstLine="630"/>
        <w:jc w:val="left"/>
        <w:outlineLvl w:val="2"/>
        <w:rPr>
          <w:rFonts w:ascii="宋体" w:hAnsi="宋体" w:cs="宋体"/>
          <w:b/>
          <w:bCs/>
          <w:kern w:val="0"/>
          <w:sz w:val="32"/>
          <w:szCs w:val="32"/>
        </w:rPr>
      </w:pPr>
    </w:p>
    <w:p w:rsidR="007730A0" w:rsidRDefault="007730A0">
      <w:pPr>
        <w:widowControl/>
        <w:snapToGrid w:val="0"/>
        <w:spacing w:line="600" w:lineRule="exact"/>
        <w:ind w:firstLineChars="200" w:firstLine="640"/>
        <w:jc w:val="left"/>
        <w:outlineLvl w:val="2"/>
        <w:rPr>
          <w:rFonts w:ascii="宋体" w:hAnsi="宋体" w:cs="宋体"/>
          <w:bCs/>
          <w:kern w:val="0"/>
          <w:sz w:val="32"/>
          <w:szCs w:val="32"/>
        </w:rPr>
      </w:pPr>
    </w:p>
    <w:p w:rsidR="007730A0" w:rsidRDefault="00CA2F24">
      <w:pPr>
        <w:widowControl/>
        <w:snapToGrid w:val="0"/>
        <w:spacing w:line="600" w:lineRule="exact"/>
        <w:ind w:firstLineChars="200" w:firstLine="640"/>
        <w:jc w:val="left"/>
        <w:outlineLvl w:val="2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3</w:t>
      </w:r>
      <w:r>
        <w:rPr>
          <w:rFonts w:ascii="宋体" w:hAnsi="宋体" w:cs="宋体" w:hint="eastAsia"/>
          <w:bCs/>
          <w:kern w:val="0"/>
          <w:sz w:val="32"/>
          <w:szCs w:val="32"/>
        </w:rPr>
        <w:t>．注意事项：</w:t>
      </w:r>
    </w:p>
    <w:p w:rsidR="007730A0" w:rsidRDefault="00CA2F24">
      <w:pPr>
        <w:widowControl/>
        <w:snapToGrid w:val="0"/>
        <w:spacing w:line="600" w:lineRule="exact"/>
        <w:ind w:firstLineChars="200" w:firstLine="640"/>
        <w:jc w:val="left"/>
        <w:outlineLvl w:val="2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（</w:t>
      </w:r>
      <w:r>
        <w:rPr>
          <w:rFonts w:ascii="宋体" w:hAnsi="宋体" w:cs="宋体" w:hint="eastAsia"/>
          <w:bCs/>
          <w:kern w:val="0"/>
          <w:sz w:val="32"/>
          <w:szCs w:val="32"/>
        </w:rPr>
        <w:t>1</w:t>
      </w:r>
      <w:r>
        <w:rPr>
          <w:rFonts w:ascii="宋体" w:hAnsi="宋体" w:cs="宋体" w:hint="eastAsia"/>
          <w:bCs/>
          <w:kern w:val="0"/>
          <w:sz w:val="32"/>
          <w:szCs w:val="32"/>
        </w:rPr>
        <w:t>）一至六年级音、美、体、品德等学科素质评价</w:t>
      </w:r>
      <w:r>
        <w:rPr>
          <w:rFonts w:ascii="宋体" w:hAnsi="宋体" w:cs="宋体" w:hint="eastAsia"/>
          <w:bCs/>
          <w:kern w:val="0"/>
          <w:sz w:val="32"/>
          <w:szCs w:val="32"/>
        </w:rPr>
        <w:t>6</w:t>
      </w:r>
      <w:r>
        <w:rPr>
          <w:rFonts w:ascii="宋体" w:hAnsi="宋体" w:cs="宋体" w:hint="eastAsia"/>
          <w:bCs/>
          <w:kern w:val="0"/>
          <w:sz w:val="32"/>
          <w:szCs w:val="32"/>
        </w:rPr>
        <w:t>月</w:t>
      </w:r>
      <w:r>
        <w:rPr>
          <w:rFonts w:ascii="宋体" w:hAnsi="宋体" w:cs="宋体" w:hint="eastAsia"/>
          <w:bCs/>
          <w:kern w:val="0"/>
          <w:sz w:val="32"/>
          <w:szCs w:val="32"/>
        </w:rPr>
        <w:t>28</w:t>
      </w:r>
      <w:r>
        <w:rPr>
          <w:rFonts w:ascii="宋体" w:hAnsi="宋体" w:cs="宋体" w:hint="eastAsia"/>
          <w:bCs/>
          <w:kern w:val="0"/>
          <w:sz w:val="32"/>
          <w:szCs w:val="32"/>
        </w:rPr>
        <w:t>日前由各校组织进行；</w:t>
      </w:r>
    </w:p>
    <w:p w:rsidR="007730A0" w:rsidRDefault="00CA2F24">
      <w:pPr>
        <w:widowControl/>
        <w:snapToGrid w:val="0"/>
        <w:spacing w:line="600" w:lineRule="exact"/>
        <w:ind w:firstLineChars="200" w:firstLine="640"/>
        <w:jc w:val="left"/>
        <w:outlineLvl w:val="2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（</w:t>
      </w:r>
      <w:r>
        <w:rPr>
          <w:rFonts w:ascii="宋体" w:hAnsi="宋体" w:cs="宋体" w:hint="eastAsia"/>
          <w:bCs/>
          <w:kern w:val="0"/>
          <w:sz w:val="32"/>
          <w:szCs w:val="32"/>
        </w:rPr>
        <w:t>2</w:t>
      </w:r>
      <w:r>
        <w:rPr>
          <w:rFonts w:ascii="宋体" w:hAnsi="宋体" w:cs="宋体" w:hint="eastAsia"/>
          <w:bCs/>
          <w:kern w:val="0"/>
          <w:sz w:val="32"/>
          <w:szCs w:val="32"/>
        </w:rPr>
        <w:t>）</w:t>
      </w:r>
      <w:r>
        <w:rPr>
          <w:rFonts w:ascii="宋体" w:hAnsi="宋体" w:cs="宋体" w:hint="eastAsia"/>
          <w:bCs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kern w:val="0"/>
          <w:sz w:val="32"/>
          <w:szCs w:val="32"/>
        </w:rPr>
        <w:t>一至二年级语文、数学学科评价</w:t>
      </w:r>
      <w:r>
        <w:rPr>
          <w:rFonts w:ascii="宋体" w:hAnsi="宋体" w:cs="宋体" w:hint="eastAsia"/>
          <w:bCs/>
          <w:kern w:val="0"/>
          <w:sz w:val="32"/>
          <w:szCs w:val="32"/>
        </w:rPr>
        <w:t>6</w:t>
      </w:r>
      <w:r>
        <w:rPr>
          <w:rFonts w:ascii="宋体" w:hAnsi="宋体" w:cs="宋体" w:hint="eastAsia"/>
          <w:bCs/>
          <w:kern w:val="0"/>
          <w:sz w:val="32"/>
          <w:szCs w:val="32"/>
        </w:rPr>
        <w:t>月</w:t>
      </w:r>
      <w:r>
        <w:rPr>
          <w:rFonts w:ascii="宋体" w:hAnsi="宋体" w:cs="宋体" w:hint="eastAsia"/>
          <w:bCs/>
          <w:kern w:val="0"/>
          <w:sz w:val="32"/>
          <w:szCs w:val="32"/>
        </w:rPr>
        <w:t>29</w:t>
      </w:r>
      <w:r>
        <w:rPr>
          <w:rFonts w:ascii="宋体" w:hAnsi="宋体" w:cs="宋体" w:hint="eastAsia"/>
          <w:bCs/>
          <w:kern w:val="0"/>
          <w:sz w:val="32"/>
          <w:szCs w:val="32"/>
        </w:rPr>
        <w:t>日由各校组织进行，根据学科特点，形式可以多样。</w:t>
      </w:r>
      <w:r>
        <w:rPr>
          <w:rFonts w:ascii="宋体" w:hAnsi="宋体" w:cs="宋体" w:hint="eastAsia"/>
          <w:bCs/>
          <w:kern w:val="0"/>
          <w:sz w:val="32"/>
          <w:szCs w:val="32"/>
        </w:rPr>
        <w:t>三</w:t>
      </w:r>
      <w:r>
        <w:rPr>
          <w:rFonts w:ascii="宋体" w:hAnsi="宋体" w:cs="宋体" w:hint="eastAsia"/>
          <w:bCs/>
          <w:kern w:val="0"/>
          <w:sz w:val="32"/>
          <w:szCs w:val="32"/>
        </w:rPr>
        <w:t>年级语、数、英、</w:t>
      </w:r>
      <w:proofErr w:type="gramStart"/>
      <w:r>
        <w:rPr>
          <w:rFonts w:ascii="宋体" w:hAnsi="宋体" w:cs="宋体" w:hint="eastAsia"/>
          <w:bCs/>
          <w:kern w:val="0"/>
          <w:sz w:val="32"/>
          <w:szCs w:val="32"/>
        </w:rPr>
        <w:t>科四科评价</w:t>
      </w:r>
      <w:proofErr w:type="gramEnd"/>
      <w:r>
        <w:rPr>
          <w:rFonts w:ascii="宋体" w:hAnsi="宋体" w:cs="宋体" w:hint="eastAsia"/>
          <w:bCs/>
          <w:kern w:val="0"/>
          <w:sz w:val="32"/>
          <w:szCs w:val="32"/>
        </w:rPr>
        <w:t>建议统一安排在</w:t>
      </w:r>
      <w:r>
        <w:rPr>
          <w:rFonts w:ascii="宋体" w:hAnsi="宋体" w:cs="宋体" w:hint="eastAsia"/>
          <w:bCs/>
          <w:kern w:val="0"/>
          <w:sz w:val="32"/>
          <w:szCs w:val="32"/>
        </w:rPr>
        <w:t>6</w:t>
      </w:r>
      <w:r>
        <w:rPr>
          <w:rFonts w:ascii="宋体" w:hAnsi="宋体" w:cs="宋体" w:hint="eastAsia"/>
          <w:bCs/>
          <w:kern w:val="0"/>
          <w:sz w:val="32"/>
          <w:szCs w:val="32"/>
        </w:rPr>
        <w:t>月</w:t>
      </w:r>
      <w:r>
        <w:rPr>
          <w:rFonts w:ascii="宋体" w:hAnsi="宋体" w:cs="宋体" w:hint="eastAsia"/>
          <w:bCs/>
          <w:kern w:val="0"/>
          <w:sz w:val="32"/>
          <w:szCs w:val="32"/>
        </w:rPr>
        <w:t>29</w:t>
      </w:r>
      <w:r>
        <w:rPr>
          <w:rFonts w:ascii="宋体" w:hAnsi="宋体" w:cs="宋体" w:hint="eastAsia"/>
          <w:bCs/>
          <w:kern w:val="0"/>
          <w:sz w:val="32"/>
          <w:szCs w:val="32"/>
        </w:rPr>
        <w:t>日进行，扫描、阅卷等由各校自行组织。</w:t>
      </w:r>
    </w:p>
    <w:p w:rsidR="007730A0" w:rsidRDefault="00CA2F24">
      <w:pPr>
        <w:widowControl/>
        <w:snapToGrid w:val="0"/>
        <w:spacing w:line="600" w:lineRule="exact"/>
        <w:ind w:firstLineChars="200" w:firstLine="640"/>
        <w:jc w:val="left"/>
        <w:outlineLvl w:val="2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（</w:t>
      </w:r>
      <w:r>
        <w:rPr>
          <w:rFonts w:ascii="宋体" w:hAnsi="宋体" w:cs="宋体" w:hint="eastAsia"/>
          <w:bCs/>
          <w:kern w:val="0"/>
          <w:sz w:val="32"/>
          <w:szCs w:val="32"/>
        </w:rPr>
        <w:t>3</w:t>
      </w:r>
      <w:r>
        <w:rPr>
          <w:rFonts w:ascii="宋体" w:hAnsi="宋体" w:cs="宋体" w:hint="eastAsia"/>
          <w:bCs/>
          <w:kern w:val="0"/>
          <w:sz w:val="32"/>
          <w:szCs w:val="32"/>
        </w:rPr>
        <w:t>）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四至六年级抽测抽调考点学校一位领导参加县巡视工作，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6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月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28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日上午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8:30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在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实验小学教育集团实验校区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启明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楼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五楼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会议室召开考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务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工作会议，巡视员和各校教导主任参加会议。</w:t>
      </w:r>
    </w:p>
    <w:p w:rsidR="007730A0" w:rsidRDefault="00CA2F24">
      <w:pPr>
        <w:widowControl/>
        <w:snapToGrid w:val="0"/>
        <w:spacing w:line="600" w:lineRule="exact"/>
        <w:ind w:firstLineChars="200" w:firstLine="640"/>
        <w:jc w:val="left"/>
        <w:outlineLvl w:val="2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（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4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抽测年级</w:t>
      </w:r>
      <w:r>
        <w:rPr>
          <w:rFonts w:ascii="宋体" w:hAnsi="宋体" w:hint="eastAsia"/>
          <w:color w:val="000000"/>
          <w:kern w:val="0"/>
          <w:sz w:val="32"/>
          <w:szCs w:val="32"/>
        </w:rPr>
        <w:t>考务工作由各考点学校安排，各校校长担任主考，试场安排单人单桌，每试场</w:t>
      </w:r>
      <w:r>
        <w:rPr>
          <w:rFonts w:ascii="宋体" w:hAnsi="宋体" w:hint="eastAsia"/>
          <w:color w:val="000000"/>
          <w:kern w:val="0"/>
          <w:sz w:val="32"/>
          <w:szCs w:val="32"/>
        </w:rPr>
        <w:t>30</w:t>
      </w:r>
      <w:r>
        <w:rPr>
          <w:rFonts w:ascii="宋体" w:hAnsi="宋体" w:hint="eastAsia"/>
          <w:color w:val="000000"/>
          <w:kern w:val="0"/>
          <w:sz w:val="32"/>
          <w:szCs w:val="32"/>
        </w:rPr>
        <w:t>人，按</w:t>
      </w:r>
      <w:r>
        <w:rPr>
          <w:rFonts w:ascii="宋体" w:hAnsi="宋体" w:hint="eastAsia"/>
          <w:color w:val="000000"/>
          <w:kern w:val="0"/>
          <w:sz w:val="32"/>
          <w:szCs w:val="32"/>
        </w:rPr>
        <w:t>7887</w:t>
      </w:r>
      <w:r>
        <w:rPr>
          <w:rFonts w:ascii="宋体" w:hAnsi="宋体" w:hint="eastAsia"/>
          <w:color w:val="000000"/>
          <w:kern w:val="0"/>
          <w:sz w:val="32"/>
          <w:szCs w:val="32"/>
        </w:rPr>
        <w:t>编排（情况特殊的可另作调整）。监考教师每试场</w:t>
      </w:r>
      <w:r>
        <w:rPr>
          <w:rFonts w:ascii="宋体" w:hAnsi="宋体" w:hint="eastAsia"/>
          <w:color w:val="000000"/>
          <w:kern w:val="0"/>
          <w:sz w:val="32"/>
          <w:szCs w:val="32"/>
        </w:rPr>
        <w:t>2</w:t>
      </w:r>
      <w:r>
        <w:rPr>
          <w:rFonts w:ascii="宋体" w:hAnsi="宋体" w:hint="eastAsia"/>
          <w:color w:val="000000"/>
          <w:kern w:val="0"/>
          <w:sz w:val="32"/>
          <w:szCs w:val="32"/>
        </w:rPr>
        <w:t>人，主监试由非本校教师担任（六年级由初中教师担任），副监试由考点学校安排，要求做到年级、学科回避。（具体抽调主监试教师数与人员安排另行通知）</w:t>
      </w:r>
    </w:p>
    <w:p w:rsidR="007730A0" w:rsidRDefault="00CA2F24">
      <w:pPr>
        <w:widowControl/>
        <w:snapToGrid w:val="0"/>
        <w:spacing w:line="600" w:lineRule="exact"/>
        <w:ind w:firstLineChars="200" w:firstLine="640"/>
        <w:jc w:val="left"/>
        <w:outlineLvl w:val="2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lastRenderedPageBreak/>
        <w:t>（</w:t>
      </w:r>
      <w:r>
        <w:rPr>
          <w:rFonts w:ascii="宋体" w:hAnsi="宋体" w:cs="宋体" w:hint="eastAsia"/>
          <w:bCs/>
          <w:kern w:val="0"/>
          <w:sz w:val="32"/>
          <w:szCs w:val="32"/>
        </w:rPr>
        <w:t>5</w:t>
      </w:r>
      <w:r>
        <w:rPr>
          <w:rFonts w:ascii="宋体" w:hAnsi="宋体" w:cs="宋体" w:hint="eastAsia"/>
          <w:bCs/>
          <w:kern w:val="0"/>
          <w:sz w:val="32"/>
          <w:szCs w:val="32"/>
        </w:rPr>
        <w:t>）加强考前安全教育</w:t>
      </w:r>
      <w:r>
        <w:rPr>
          <w:rFonts w:ascii="宋体" w:hAnsi="宋体" w:cs="宋体" w:hint="eastAsia"/>
          <w:bCs/>
          <w:kern w:val="0"/>
          <w:sz w:val="32"/>
          <w:szCs w:val="32"/>
        </w:rPr>
        <w:t>,</w:t>
      </w:r>
      <w:r>
        <w:rPr>
          <w:rFonts w:ascii="宋体" w:hAnsi="宋体" w:cs="宋体" w:hint="eastAsia"/>
          <w:bCs/>
          <w:kern w:val="0"/>
          <w:sz w:val="32"/>
          <w:szCs w:val="32"/>
        </w:rPr>
        <w:t>落实防范措施</w:t>
      </w:r>
      <w:r>
        <w:rPr>
          <w:rFonts w:ascii="宋体" w:hAnsi="宋体" w:cs="宋体" w:hint="eastAsia"/>
          <w:bCs/>
          <w:kern w:val="0"/>
          <w:sz w:val="32"/>
          <w:szCs w:val="32"/>
        </w:rPr>
        <w:t>,</w:t>
      </w:r>
      <w:r>
        <w:rPr>
          <w:rFonts w:ascii="宋体" w:hAnsi="宋体" w:cs="宋体" w:hint="eastAsia"/>
          <w:bCs/>
          <w:kern w:val="0"/>
          <w:sz w:val="32"/>
          <w:szCs w:val="32"/>
        </w:rPr>
        <w:t>各校要召开考</w:t>
      </w:r>
      <w:proofErr w:type="gramStart"/>
      <w:r>
        <w:rPr>
          <w:rFonts w:ascii="宋体" w:hAnsi="宋体" w:cs="宋体" w:hint="eastAsia"/>
          <w:bCs/>
          <w:kern w:val="0"/>
          <w:sz w:val="32"/>
          <w:szCs w:val="32"/>
        </w:rPr>
        <w:t>务</w:t>
      </w:r>
      <w:proofErr w:type="gramEnd"/>
      <w:r>
        <w:rPr>
          <w:rFonts w:ascii="宋体" w:hAnsi="宋体" w:cs="宋体" w:hint="eastAsia"/>
          <w:bCs/>
          <w:kern w:val="0"/>
          <w:sz w:val="32"/>
          <w:szCs w:val="32"/>
        </w:rPr>
        <w:t>会议，严肃考风考纪，确保抽测信度。</w:t>
      </w:r>
    </w:p>
    <w:p w:rsidR="007730A0" w:rsidRDefault="00CA2F24">
      <w:pPr>
        <w:widowControl/>
        <w:shd w:val="clear" w:color="auto" w:fill="FFFFFF"/>
        <w:spacing w:line="350" w:lineRule="atLeast"/>
        <w:ind w:leftChars="330" w:left="1035" w:hangingChars="107" w:hanging="342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（</w:t>
      </w:r>
      <w:r>
        <w:rPr>
          <w:rFonts w:ascii="宋体" w:hAnsi="宋体" w:cs="宋体" w:hint="eastAsia"/>
          <w:bCs/>
          <w:kern w:val="0"/>
          <w:sz w:val="32"/>
          <w:szCs w:val="32"/>
        </w:rPr>
        <w:t>6</w:t>
      </w:r>
      <w:r>
        <w:rPr>
          <w:rFonts w:ascii="宋体" w:hAnsi="宋体" w:cs="宋体" w:hint="eastAsia"/>
          <w:bCs/>
          <w:kern w:val="0"/>
          <w:sz w:val="32"/>
          <w:szCs w:val="32"/>
        </w:rPr>
        <w:t>）县城及周边学校当天回卷，其它各校于７月</w:t>
      </w:r>
      <w:r>
        <w:rPr>
          <w:rFonts w:ascii="宋体" w:hAnsi="宋体" w:cs="宋体" w:hint="eastAsia"/>
          <w:bCs/>
          <w:kern w:val="0"/>
          <w:sz w:val="32"/>
          <w:szCs w:val="32"/>
        </w:rPr>
        <w:t>1</w:t>
      </w:r>
      <w:r>
        <w:rPr>
          <w:rFonts w:ascii="宋体" w:hAnsi="宋体" w:cs="宋体" w:hint="eastAsia"/>
          <w:bCs/>
          <w:kern w:val="0"/>
          <w:sz w:val="32"/>
          <w:szCs w:val="32"/>
        </w:rPr>
        <w:t>日上午回</w:t>
      </w:r>
    </w:p>
    <w:p w:rsidR="007730A0" w:rsidRDefault="00CA2F24">
      <w:pPr>
        <w:widowControl/>
        <w:shd w:val="clear" w:color="auto" w:fill="FFFFFF"/>
        <w:spacing w:line="350" w:lineRule="atLeast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卷</w:t>
      </w:r>
      <w:r>
        <w:rPr>
          <w:rFonts w:ascii="宋体" w:hAnsi="宋体" w:cs="宋体" w:hint="eastAsia"/>
          <w:bCs/>
          <w:kern w:val="0"/>
          <w:sz w:val="32"/>
          <w:szCs w:val="32"/>
        </w:rPr>
        <w:t>。回卷地址：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实验教育集团实验校区（</w:t>
      </w:r>
      <w:r>
        <w:rPr>
          <w:rFonts w:ascii="宋体" w:hAnsi="宋体" w:cs="宋体" w:hint="eastAsia"/>
          <w:bCs/>
          <w:kern w:val="0"/>
          <w:sz w:val="32"/>
          <w:szCs w:val="32"/>
        </w:rPr>
        <w:t>新荷路）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大门西侧教育培训楼三楼。</w:t>
      </w:r>
    </w:p>
    <w:p w:rsidR="007730A0" w:rsidRDefault="00CA2F24">
      <w:pPr>
        <w:widowControl/>
        <w:shd w:val="clear" w:color="auto" w:fill="FFFFFF"/>
        <w:spacing w:line="350" w:lineRule="atLeast"/>
        <w:ind w:firstLineChars="200" w:firstLine="64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（</w:t>
      </w:r>
      <w:r>
        <w:rPr>
          <w:rFonts w:ascii="宋体" w:hAnsi="宋体" w:cs="宋体" w:hint="eastAsia"/>
          <w:bCs/>
          <w:kern w:val="0"/>
          <w:sz w:val="32"/>
          <w:szCs w:val="32"/>
        </w:rPr>
        <w:t>7</w:t>
      </w:r>
      <w:r>
        <w:rPr>
          <w:rFonts w:ascii="宋体" w:hAnsi="宋体" w:cs="宋体" w:hint="eastAsia"/>
          <w:bCs/>
          <w:kern w:val="0"/>
          <w:sz w:val="32"/>
          <w:szCs w:val="32"/>
        </w:rPr>
        <w:t>）</w:t>
      </w:r>
      <w:proofErr w:type="gramStart"/>
      <w:r>
        <w:rPr>
          <w:rFonts w:ascii="宋体" w:hAnsi="宋体" w:cs="宋体" w:hint="eastAsia"/>
          <w:bCs/>
          <w:kern w:val="0"/>
          <w:sz w:val="32"/>
          <w:szCs w:val="32"/>
        </w:rPr>
        <w:t>本次网阅四、五</w:t>
      </w:r>
      <w:r>
        <w:rPr>
          <w:rFonts w:ascii="宋体" w:hAnsi="宋体" w:cs="宋体" w:hint="eastAsia"/>
          <w:bCs/>
          <w:kern w:val="0"/>
          <w:sz w:val="32"/>
          <w:szCs w:val="32"/>
        </w:rPr>
        <w:t>、六</w:t>
      </w:r>
      <w:proofErr w:type="gramEnd"/>
      <w:r>
        <w:rPr>
          <w:rFonts w:ascii="宋体" w:hAnsi="宋体" w:cs="宋体" w:hint="eastAsia"/>
          <w:bCs/>
          <w:kern w:val="0"/>
          <w:sz w:val="32"/>
          <w:szCs w:val="32"/>
        </w:rPr>
        <w:t>年级要求全员</w:t>
      </w:r>
      <w:r>
        <w:rPr>
          <w:rFonts w:ascii="宋体" w:hAnsi="宋体" w:cs="宋体" w:hint="eastAsia"/>
          <w:bCs/>
          <w:kern w:val="0"/>
          <w:sz w:val="32"/>
          <w:szCs w:val="32"/>
        </w:rPr>
        <w:t>集中阅卷，</w:t>
      </w:r>
      <w:proofErr w:type="gramStart"/>
      <w:r>
        <w:rPr>
          <w:rFonts w:ascii="宋体" w:hAnsi="宋体" w:cs="宋体" w:hint="eastAsia"/>
          <w:bCs/>
          <w:kern w:val="0"/>
          <w:sz w:val="32"/>
          <w:szCs w:val="32"/>
        </w:rPr>
        <w:t>全部双</w:t>
      </w:r>
      <w:proofErr w:type="gramEnd"/>
      <w:r>
        <w:rPr>
          <w:rFonts w:ascii="宋体" w:hAnsi="宋体" w:cs="宋体" w:hint="eastAsia"/>
          <w:bCs/>
          <w:kern w:val="0"/>
          <w:sz w:val="32"/>
          <w:szCs w:val="32"/>
        </w:rPr>
        <w:t>评</w:t>
      </w:r>
    </w:p>
    <w:p w:rsidR="007730A0" w:rsidRDefault="00CA2F24">
      <w:pPr>
        <w:widowControl/>
        <w:shd w:val="clear" w:color="auto" w:fill="FFFFFF"/>
        <w:spacing w:line="350" w:lineRule="atLeast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批阅，时间及地点安排如下：</w:t>
      </w:r>
    </w:p>
    <w:p w:rsidR="007730A0" w:rsidRDefault="00CA2F24">
      <w:pPr>
        <w:widowControl/>
        <w:shd w:val="clear" w:color="auto" w:fill="FFFFFF"/>
        <w:spacing w:line="350" w:lineRule="atLeast"/>
        <w:ind w:firstLineChars="300" w:firstLine="96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四、五、六年级阅卷时间：</w:t>
      </w:r>
      <w:r>
        <w:rPr>
          <w:rFonts w:ascii="宋体" w:hAnsi="宋体" w:cs="宋体" w:hint="eastAsia"/>
          <w:bCs/>
          <w:kern w:val="0"/>
          <w:sz w:val="32"/>
          <w:szCs w:val="32"/>
        </w:rPr>
        <w:t>2021</w:t>
      </w:r>
      <w:r>
        <w:rPr>
          <w:rFonts w:ascii="宋体" w:hAnsi="宋体" w:cs="宋体" w:hint="eastAsia"/>
          <w:bCs/>
          <w:kern w:val="0"/>
          <w:sz w:val="32"/>
          <w:szCs w:val="32"/>
        </w:rPr>
        <w:t>年</w:t>
      </w:r>
      <w:r>
        <w:rPr>
          <w:rFonts w:ascii="宋体" w:hAnsi="宋体" w:cs="宋体" w:hint="eastAsia"/>
          <w:bCs/>
          <w:kern w:val="0"/>
          <w:sz w:val="32"/>
          <w:szCs w:val="32"/>
        </w:rPr>
        <w:t>7</w:t>
      </w:r>
      <w:r>
        <w:rPr>
          <w:rFonts w:ascii="宋体" w:hAnsi="宋体" w:cs="宋体" w:hint="eastAsia"/>
          <w:bCs/>
          <w:kern w:val="0"/>
          <w:sz w:val="32"/>
          <w:szCs w:val="32"/>
        </w:rPr>
        <w:t>月</w:t>
      </w:r>
      <w:r>
        <w:rPr>
          <w:rFonts w:ascii="宋体" w:hAnsi="宋体" w:cs="宋体" w:hint="eastAsia"/>
          <w:bCs/>
          <w:kern w:val="0"/>
          <w:sz w:val="32"/>
          <w:szCs w:val="32"/>
        </w:rPr>
        <w:t>2-3</w:t>
      </w:r>
      <w:r>
        <w:rPr>
          <w:rFonts w:ascii="宋体" w:hAnsi="宋体" w:cs="宋体" w:hint="eastAsia"/>
          <w:bCs/>
          <w:kern w:val="0"/>
          <w:sz w:val="32"/>
          <w:szCs w:val="32"/>
        </w:rPr>
        <w:t>日两天。（具体年级与时段安</w:t>
      </w:r>
      <w:bookmarkStart w:id="0" w:name="_GoBack"/>
      <w:bookmarkEnd w:id="0"/>
      <w:r>
        <w:rPr>
          <w:rFonts w:ascii="宋体" w:hAnsi="宋体" w:cs="宋体" w:hint="eastAsia"/>
          <w:bCs/>
          <w:kern w:val="0"/>
          <w:sz w:val="32"/>
          <w:szCs w:val="32"/>
        </w:rPr>
        <w:t>排，可由学科教研员自行调整安排）</w:t>
      </w:r>
    </w:p>
    <w:p w:rsidR="007730A0" w:rsidRDefault="00CA2F24">
      <w:pPr>
        <w:widowControl/>
        <w:shd w:val="clear" w:color="auto" w:fill="FFFFFF"/>
        <w:tabs>
          <w:tab w:val="right" w:pos="9298"/>
        </w:tabs>
        <w:spacing w:line="350" w:lineRule="atLeast"/>
        <w:ind w:firstLineChars="300" w:firstLine="96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小学语文学科地点：实验</w:t>
      </w:r>
      <w:r>
        <w:rPr>
          <w:rFonts w:ascii="宋体" w:hAnsi="宋体" w:cs="宋体" w:hint="eastAsia"/>
          <w:bCs/>
          <w:kern w:val="0"/>
          <w:sz w:val="32"/>
          <w:szCs w:val="32"/>
        </w:rPr>
        <w:t>校区</w:t>
      </w:r>
      <w:r>
        <w:rPr>
          <w:rFonts w:ascii="宋体" w:hAnsi="宋体" w:cs="宋体" w:hint="eastAsia"/>
          <w:bCs/>
          <w:kern w:val="0"/>
          <w:sz w:val="32"/>
          <w:szCs w:val="32"/>
        </w:rPr>
        <w:t>机房</w:t>
      </w:r>
    </w:p>
    <w:p w:rsidR="007730A0" w:rsidRDefault="00CA2F24">
      <w:pPr>
        <w:widowControl/>
        <w:shd w:val="clear" w:color="auto" w:fill="FFFFFF"/>
        <w:spacing w:line="350" w:lineRule="atLeast"/>
        <w:ind w:firstLineChars="300" w:firstLine="96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小学数学学科地点：后江校区机房</w:t>
      </w:r>
    </w:p>
    <w:p w:rsidR="007730A0" w:rsidRDefault="00CA2F24">
      <w:pPr>
        <w:widowControl/>
        <w:shd w:val="clear" w:color="auto" w:fill="FFFFFF"/>
        <w:spacing w:line="350" w:lineRule="atLeast"/>
        <w:ind w:firstLineChars="300" w:firstLine="96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小学科学学科地点：妙</w:t>
      </w:r>
      <w:proofErr w:type="gramStart"/>
      <w:r>
        <w:rPr>
          <w:rFonts w:ascii="宋体" w:hAnsi="宋体" w:cs="宋体" w:hint="eastAsia"/>
          <w:bCs/>
          <w:kern w:val="0"/>
          <w:sz w:val="32"/>
          <w:szCs w:val="32"/>
        </w:rPr>
        <w:t>高小学</w:t>
      </w:r>
      <w:proofErr w:type="gramEnd"/>
      <w:r>
        <w:rPr>
          <w:rFonts w:ascii="宋体" w:hAnsi="宋体" w:cs="宋体" w:hint="eastAsia"/>
          <w:bCs/>
          <w:kern w:val="0"/>
          <w:sz w:val="32"/>
          <w:szCs w:val="32"/>
        </w:rPr>
        <w:t>机房</w:t>
      </w:r>
    </w:p>
    <w:p w:rsidR="007730A0" w:rsidRDefault="00CA2F24">
      <w:pPr>
        <w:widowControl/>
        <w:shd w:val="clear" w:color="auto" w:fill="FFFFFF"/>
        <w:spacing w:line="350" w:lineRule="atLeast"/>
        <w:ind w:firstLineChars="300" w:firstLine="96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小学英语学科地点：育才小学机房</w:t>
      </w:r>
    </w:p>
    <w:p w:rsidR="007730A0" w:rsidRDefault="00CA2F24">
      <w:pPr>
        <w:widowControl/>
        <w:shd w:val="clear" w:color="auto" w:fill="FFFFFF"/>
        <w:spacing w:line="350" w:lineRule="atLeast"/>
        <w:ind w:firstLineChars="300" w:firstLine="96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阅卷时间：每天早上</w:t>
      </w:r>
      <w:r>
        <w:rPr>
          <w:rFonts w:ascii="宋体" w:hAnsi="宋体" w:cs="宋体" w:hint="eastAsia"/>
          <w:bCs/>
          <w:kern w:val="0"/>
          <w:sz w:val="32"/>
          <w:szCs w:val="32"/>
        </w:rPr>
        <w:t>8:30</w:t>
      </w:r>
      <w:r>
        <w:rPr>
          <w:rFonts w:ascii="宋体" w:hAnsi="宋体" w:cs="宋体" w:hint="eastAsia"/>
          <w:bCs/>
          <w:kern w:val="0"/>
          <w:sz w:val="32"/>
          <w:szCs w:val="32"/>
        </w:rPr>
        <w:t>前报到，</w:t>
      </w:r>
      <w:r>
        <w:rPr>
          <w:rFonts w:ascii="宋体" w:hAnsi="宋体" w:cs="宋体" w:hint="eastAsia"/>
          <w:bCs/>
          <w:kern w:val="0"/>
          <w:sz w:val="32"/>
          <w:szCs w:val="32"/>
        </w:rPr>
        <w:t>8:30</w:t>
      </w:r>
      <w:r>
        <w:rPr>
          <w:rFonts w:ascii="宋体" w:hAnsi="宋体" w:cs="宋体" w:hint="eastAsia"/>
          <w:bCs/>
          <w:kern w:val="0"/>
          <w:sz w:val="32"/>
          <w:szCs w:val="32"/>
        </w:rPr>
        <w:t>准时开始</w:t>
      </w:r>
    </w:p>
    <w:p w:rsidR="007730A0" w:rsidRDefault="00CA2F24">
      <w:pPr>
        <w:widowControl/>
        <w:shd w:val="clear" w:color="auto" w:fill="FFFFFF"/>
        <w:spacing w:line="302" w:lineRule="atLeas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4.</w:t>
      </w:r>
      <w:r>
        <w:rPr>
          <w:rFonts w:ascii="宋体" w:hAnsi="宋体" w:cs="宋体" w:hint="eastAsia"/>
          <w:bCs/>
          <w:kern w:val="0"/>
          <w:sz w:val="32"/>
          <w:szCs w:val="32"/>
        </w:rPr>
        <w:t>阅卷教师差旅费回原单位报销。</w:t>
      </w:r>
    </w:p>
    <w:p w:rsidR="007730A0" w:rsidRDefault="007730A0">
      <w:pPr>
        <w:spacing w:line="600" w:lineRule="exact"/>
        <w:rPr>
          <w:rFonts w:ascii="宋体" w:hAnsi="宋体"/>
          <w:sz w:val="32"/>
          <w:szCs w:val="32"/>
        </w:rPr>
      </w:pPr>
    </w:p>
    <w:p w:rsidR="007730A0" w:rsidRDefault="007730A0">
      <w:pPr>
        <w:spacing w:line="600" w:lineRule="exact"/>
        <w:rPr>
          <w:rFonts w:ascii="宋体" w:hAnsi="宋体"/>
          <w:sz w:val="32"/>
          <w:szCs w:val="32"/>
        </w:rPr>
      </w:pPr>
    </w:p>
    <w:p w:rsidR="007730A0" w:rsidRDefault="00CA2F24">
      <w:pPr>
        <w:spacing w:line="520" w:lineRule="exact"/>
        <w:ind w:firstLineChars="1800" w:firstLine="5544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遂昌县教育研究室</w:t>
      </w:r>
    </w:p>
    <w:p w:rsidR="007730A0" w:rsidRDefault="00CA2F24">
      <w:pPr>
        <w:tabs>
          <w:tab w:val="left" w:pos="7560"/>
        </w:tabs>
        <w:spacing w:line="560" w:lineRule="exact"/>
        <w:ind w:firstLineChars="1427" w:firstLine="4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二〇二一年六月十一日</w:t>
      </w:r>
    </w:p>
    <w:p w:rsidR="007730A0" w:rsidRDefault="00CA2F24">
      <w:pPr>
        <w:widowControl/>
        <w:spacing w:line="56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（此件公开发布）</w:t>
      </w:r>
    </w:p>
    <w:p w:rsidR="007730A0" w:rsidRDefault="007730A0">
      <w:pPr>
        <w:widowControl/>
        <w:spacing w:line="56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730A0" w:rsidRDefault="007730A0">
      <w:pPr>
        <w:snapToGrid w:val="0"/>
        <w:spacing w:line="560" w:lineRule="atLeast"/>
        <w:ind w:firstLine="396"/>
        <w:rPr>
          <w:rFonts w:ascii="仿宋" w:eastAsia="仿宋" w:hAnsi="仿宋"/>
          <w:spacing w:val="-6"/>
        </w:rPr>
      </w:pPr>
    </w:p>
    <w:p w:rsidR="007730A0" w:rsidRDefault="007730A0" w:rsidP="009418D0">
      <w:pPr>
        <w:snapToGrid w:val="0"/>
        <w:spacing w:line="560" w:lineRule="atLeast"/>
        <w:rPr>
          <w:rFonts w:ascii="宋体" w:hAnsi="宋体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pict>
          <v:line id="_x0000_s1028" style="position:absolute;left:0;text-align:left;z-index:251660288" from="-1.5pt,28.7pt" to="443.85pt,28.7pt" strokeweight="1pt"/>
        </w:pict>
      </w:r>
      <w:r>
        <w:rPr>
          <w:rFonts w:ascii="仿宋" w:eastAsia="仿宋" w:hAnsi="仿宋"/>
          <w:color w:val="000000"/>
          <w:sz w:val="32"/>
          <w:szCs w:val="32"/>
        </w:rPr>
        <w:pict>
          <v:line id="_x0000_s1027" style="position:absolute;left:0;text-align:left;z-index:251659264" from="0,0" to="444.6pt,0"/>
        </w:pict>
      </w:r>
      <w:r w:rsidR="00CA2F24">
        <w:rPr>
          <w:rFonts w:ascii="仿宋" w:eastAsia="仿宋" w:hAnsi="仿宋" w:hint="eastAsia"/>
          <w:color w:val="000000"/>
          <w:sz w:val="32"/>
          <w:szCs w:val="32"/>
        </w:rPr>
        <w:t>遂昌县教育研究室</w:t>
      </w:r>
      <w:r w:rsidR="00CA2F24">
        <w:rPr>
          <w:rFonts w:ascii="仿宋" w:eastAsia="仿宋" w:hAnsi="仿宋" w:hint="eastAsia"/>
          <w:color w:val="000000"/>
          <w:sz w:val="32"/>
          <w:szCs w:val="32"/>
        </w:rPr>
        <w:t xml:space="preserve">              </w:t>
      </w:r>
      <w:r w:rsidR="00CA2F24">
        <w:rPr>
          <w:rFonts w:ascii="仿宋" w:eastAsia="仿宋" w:hAnsi="仿宋"/>
          <w:color w:val="000000"/>
          <w:sz w:val="32"/>
          <w:szCs w:val="32"/>
        </w:rPr>
        <w:t xml:space="preserve"> 20</w:t>
      </w:r>
      <w:r w:rsidR="00CA2F24">
        <w:rPr>
          <w:rFonts w:ascii="仿宋" w:eastAsia="仿宋" w:hAnsi="仿宋" w:hint="eastAsia"/>
          <w:color w:val="000000"/>
          <w:sz w:val="32"/>
          <w:szCs w:val="32"/>
        </w:rPr>
        <w:t>21</w:t>
      </w:r>
      <w:r w:rsidR="00CA2F24">
        <w:rPr>
          <w:rFonts w:ascii="仿宋" w:eastAsia="仿宋" w:hAnsi="仿宋"/>
          <w:color w:val="000000"/>
          <w:sz w:val="32"/>
          <w:szCs w:val="32"/>
        </w:rPr>
        <w:t>年</w:t>
      </w:r>
      <w:r w:rsidR="00CA2F24">
        <w:rPr>
          <w:rFonts w:ascii="仿宋" w:eastAsia="仿宋" w:hAnsi="仿宋" w:hint="eastAsia"/>
          <w:color w:val="000000"/>
          <w:sz w:val="32"/>
          <w:szCs w:val="32"/>
        </w:rPr>
        <w:t>6</w:t>
      </w:r>
      <w:r w:rsidR="00CA2F24">
        <w:rPr>
          <w:rFonts w:ascii="仿宋" w:eastAsia="仿宋" w:hAnsi="仿宋"/>
          <w:color w:val="000000"/>
          <w:sz w:val="32"/>
          <w:szCs w:val="32"/>
        </w:rPr>
        <w:t>月</w:t>
      </w:r>
      <w:r w:rsidR="00CA2F24">
        <w:rPr>
          <w:rFonts w:ascii="仿宋" w:eastAsia="仿宋" w:hAnsi="仿宋" w:hint="eastAsia"/>
          <w:color w:val="000000"/>
          <w:sz w:val="32"/>
          <w:szCs w:val="32"/>
        </w:rPr>
        <w:t>11</w:t>
      </w:r>
      <w:r w:rsidR="00CA2F24">
        <w:rPr>
          <w:rFonts w:ascii="仿宋" w:eastAsia="仿宋" w:hAnsi="仿宋"/>
          <w:color w:val="000000"/>
          <w:sz w:val="32"/>
          <w:szCs w:val="32"/>
        </w:rPr>
        <w:t>日印发</w:t>
      </w:r>
    </w:p>
    <w:p w:rsidR="007730A0" w:rsidRDefault="007730A0"/>
    <w:sectPr w:rsidR="007730A0" w:rsidSect="007730A0">
      <w:headerReference w:type="default" r:id="rId7"/>
      <w:footerReference w:type="even" r:id="rId8"/>
      <w:footerReference w:type="default" r:id="rId9"/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F24" w:rsidRDefault="00CA2F24" w:rsidP="007730A0">
      <w:r>
        <w:separator/>
      </w:r>
    </w:p>
  </w:endnote>
  <w:endnote w:type="continuationSeparator" w:id="0">
    <w:p w:rsidR="00CA2F24" w:rsidRDefault="00CA2F24" w:rsidP="00773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A0" w:rsidRDefault="007730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2F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30A0" w:rsidRDefault="007730A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A0" w:rsidRDefault="007730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2F2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18D0">
      <w:rPr>
        <w:rStyle w:val="a5"/>
        <w:noProof/>
      </w:rPr>
      <w:t>1</w:t>
    </w:r>
    <w:r>
      <w:rPr>
        <w:rStyle w:val="a5"/>
      </w:rPr>
      <w:fldChar w:fldCharType="end"/>
    </w:r>
  </w:p>
  <w:p w:rsidR="007730A0" w:rsidRDefault="007730A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F24" w:rsidRDefault="00CA2F24" w:rsidP="007730A0">
      <w:r>
        <w:separator/>
      </w:r>
    </w:p>
  </w:footnote>
  <w:footnote w:type="continuationSeparator" w:id="0">
    <w:p w:rsidR="00CA2F24" w:rsidRDefault="00CA2F24" w:rsidP="00773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A0" w:rsidRDefault="007730A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B1E"/>
    <w:rsid w:val="00025BB1"/>
    <w:rsid w:val="00025CBD"/>
    <w:rsid w:val="00063BB5"/>
    <w:rsid w:val="0009699A"/>
    <w:rsid w:val="001129FE"/>
    <w:rsid w:val="00137B49"/>
    <w:rsid w:val="0014137A"/>
    <w:rsid w:val="00195AFD"/>
    <w:rsid w:val="001A637F"/>
    <w:rsid w:val="002516F7"/>
    <w:rsid w:val="002527E5"/>
    <w:rsid w:val="002874B4"/>
    <w:rsid w:val="002B0266"/>
    <w:rsid w:val="002F3E60"/>
    <w:rsid w:val="0030485A"/>
    <w:rsid w:val="00331CB8"/>
    <w:rsid w:val="00364A2B"/>
    <w:rsid w:val="004427D8"/>
    <w:rsid w:val="00452271"/>
    <w:rsid w:val="00464440"/>
    <w:rsid w:val="00471873"/>
    <w:rsid w:val="00472FAB"/>
    <w:rsid w:val="004C7F2B"/>
    <w:rsid w:val="0060063C"/>
    <w:rsid w:val="00610026"/>
    <w:rsid w:val="0062561F"/>
    <w:rsid w:val="0071547F"/>
    <w:rsid w:val="007730A0"/>
    <w:rsid w:val="00774F53"/>
    <w:rsid w:val="00815B93"/>
    <w:rsid w:val="00901835"/>
    <w:rsid w:val="009418D0"/>
    <w:rsid w:val="00961746"/>
    <w:rsid w:val="009D65E0"/>
    <w:rsid w:val="00A31B1E"/>
    <w:rsid w:val="00A37CFE"/>
    <w:rsid w:val="00A673DE"/>
    <w:rsid w:val="00AC41D6"/>
    <w:rsid w:val="00AD3EA4"/>
    <w:rsid w:val="00B47D71"/>
    <w:rsid w:val="00B639C5"/>
    <w:rsid w:val="00B873FD"/>
    <w:rsid w:val="00B931D7"/>
    <w:rsid w:val="00BC33F2"/>
    <w:rsid w:val="00BC3FCC"/>
    <w:rsid w:val="00C722D8"/>
    <w:rsid w:val="00CA2F24"/>
    <w:rsid w:val="00CB476B"/>
    <w:rsid w:val="00D93626"/>
    <w:rsid w:val="00DB44F7"/>
    <w:rsid w:val="00DF146B"/>
    <w:rsid w:val="00DF4F95"/>
    <w:rsid w:val="00DF6A5C"/>
    <w:rsid w:val="00E552F1"/>
    <w:rsid w:val="00E83894"/>
    <w:rsid w:val="00E85C42"/>
    <w:rsid w:val="00E92449"/>
    <w:rsid w:val="00EB0ED2"/>
    <w:rsid w:val="00EC0784"/>
    <w:rsid w:val="00F91D57"/>
    <w:rsid w:val="00FD6F23"/>
    <w:rsid w:val="11486AEC"/>
    <w:rsid w:val="2E0B4DA4"/>
    <w:rsid w:val="32DA5A05"/>
    <w:rsid w:val="347D2E4F"/>
    <w:rsid w:val="4D8A0C37"/>
    <w:rsid w:val="53C72CCD"/>
    <w:rsid w:val="598C10C8"/>
    <w:rsid w:val="5E991353"/>
    <w:rsid w:val="61C94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0A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73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73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7730A0"/>
  </w:style>
  <w:style w:type="character" w:customStyle="1" w:styleId="Char">
    <w:name w:val="页脚 Char"/>
    <w:basedOn w:val="a0"/>
    <w:link w:val="a3"/>
    <w:rsid w:val="007730A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rsid w:val="007730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hd2</dc:creator>
  <cp:lastModifiedBy>HD</cp:lastModifiedBy>
  <cp:revision>27</cp:revision>
  <cp:lastPrinted>2019-06-11T02:22:00Z</cp:lastPrinted>
  <dcterms:created xsi:type="dcterms:W3CDTF">2019-06-06T02:23:00Z</dcterms:created>
  <dcterms:modified xsi:type="dcterms:W3CDTF">2021-06-11T08:28:00Z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