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08" w:rsidRDefault="00BF2AE5" w:rsidP="00290508">
      <w:pPr>
        <w:widowControl/>
        <w:wordWrap w:val="0"/>
        <w:spacing w:line="375" w:lineRule="atLeast"/>
        <w:jc w:val="center"/>
        <w:rPr>
          <w:rFonts w:ascii="宋体" w:hAnsi="宋体" w:cs="宋体"/>
          <w:b/>
          <w:bCs/>
          <w:color w:val="FF0000"/>
          <w:kern w:val="0"/>
          <w:sz w:val="84"/>
        </w:rPr>
      </w:pPr>
      <w:r>
        <w:rPr>
          <w:rFonts w:ascii="黑体" w:eastAsia="黑体" w:hAnsi="黑体" w:hint="eastAsia"/>
          <w:sz w:val="28"/>
          <w:szCs w:val="24"/>
        </w:rPr>
        <w:t xml:space="preserve">    </w:t>
      </w:r>
      <w:r w:rsidR="00290508">
        <w:rPr>
          <w:rFonts w:cs="宋体" w:hint="eastAsia"/>
          <w:b/>
          <w:bCs/>
          <w:color w:val="FF0000"/>
          <w:kern w:val="0"/>
          <w:sz w:val="84"/>
        </w:rPr>
        <w:t>遂昌县教育研究室</w:t>
      </w:r>
    </w:p>
    <w:p w:rsidR="00290508" w:rsidRDefault="00290508" w:rsidP="00290508">
      <w:pPr>
        <w:widowControl/>
        <w:wordWrap w:val="0"/>
        <w:spacing w:line="360" w:lineRule="auto"/>
        <w:jc w:val="center"/>
        <w:rPr>
          <w:sz w:val="28"/>
        </w:rPr>
      </w:pPr>
    </w:p>
    <w:p w:rsidR="00290508" w:rsidRDefault="00290508" w:rsidP="00290508">
      <w:pPr>
        <w:widowControl/>
        <w:wordWrap w:val="0"/>
        <w:spacing w:line="360" w:lineRule="auto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hint="eastAsia"/>
          <w:sz w:val="28"/>
        </w:rPr>
        <w:t>遂教研〖</w:t>
      </w:r>
      <w:r>
        <w:rPr>
          <w:rFonts w:hint="eastAsia"/>
          <w:sz w:val="28"/>
        </w:rPr>
        <w:t>2021</w:t>
      </w:r>
      <w:r>
        <w:rPr>
          <w:rFonts w:hint="eastAsia"/>
          <w:sz w:val="28"/>
        </w:rPr>
        <w:t>〗第</w:t>
      </w:r>
      <w:r>
        <w:rPr>
          <w:rFonts w:hint="eastAsia"/>
          <w:sz w:val="28"/>
        </w:rPr>
        <w:t>37</w:t>
      </w:r>
      <w:r>
        <w:rPr>
          <w:rFonts w:hint="eastAsia"/>
          <w:sz w:val="28"/>
        </w:rPr>
        <w:t>号</w:t>
      </w:r>
    </w:p>
    <w:p w:rsidR="00290508" w:rsidRDefault="00290508" w:rsidP="00290508">
      <w:pPr>
        <w:widowControl/>
        <w:wordWrap w:val="0"/>
        <w:spacing w:line="360" w:lineRule="auto"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8"/>
          <w:szCs w:val="21"/>
          <w:lang w:val="en-US" w:eastAsia="zh-CN"/>
        </w:rPr>
        <w:pict>
          <v:line id="直线 2" o:spid="_x0000_s1028" style="position:absolute;left:0;text-align:left;z-index:251662336" from="-36pt,15.6pt" to="441pt,15.6pt" strokecolor="red" strokeweight="1.5pt"/>
        </w:pict>
      </w:r>
    </w:p>
    <w:p w:rsidR="0097078A" w:rsidRPr="00290508" w:rsidRDefault="00BF2AE5">
      <w:pPr>
        <w:spacing w:line="6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楷体_GB2312" w:hAnsi="宋体"/>
          <w:color w:val="000000"/>
          <w:sz w:val="32"/>
          <w:szCs w:val="32"/>
          <w:lang w:val="en-GB"/>
        </w:rPr>
        <w:t xml:space="preserve"> </w:t>
      </w:r>
      <w:r w:rsidRPr="00290508">
        <w:rPr>
          <w:rFonts w:ascii="黑体" w:eastAsia="黑体" w:hAnsi="黑体" w:hint="eastAsia"/>
          <w:color w:val="000000"/>
          <w:sz w:val="44"/>
          <w:szCs w:val="44"/>
        </w:rPr>
        <w:t>关于做好</w:t>
      </w:r>
      <w:r w:rsidRPr="00290508">
        <w:rPr>
          <w:rFonts w:ascii="黑体" w:eastAsia="黑体" w:hAnsi="黑体" w:hint="eastAsia"/>
          <w:color w:val="000000"/>
          <w:sz w:val="44"/>
          <w:szCs w:val="44"/>
        </w:rPr>
        <w:t>20</w:t>
      </w:r>
      <w:r w:rsidRPr="00290508">
        <w:rPr>
          <w:rFonts w:ascii="黑体" w:eastAsia="黑体" w:hAnsi="黑体" w:hint="eastAsia"/>
          <w:color w:val="000000"/>
          <w:sz w:val="44"/>
          <w:szCs w:val="44"/>
        </w:rPr>
        <w:t>20</w:t>
      </w:r>
      <w:r w:rsidRPr="00290508">
        <w:rPr>
          <w:rFonts w:ascii="黑体" w:eastAsia="黑体" w:hAnsi="黑体" w:hint="eastAsia"/>
          <w:color w:val="000000"/>
          <w:sz w:val="44"/>
          <w:szCs w:val="44"/>
        </w:rPr>
        <w:t>学年第</w:t>
      </w:r>
      <w:r w:rsidRPr="00290508">
        <w:rPr>
          <w:rFonts w:ascii="黑体" w:eastAsia="黑体" w:hAnsi="黑体" w:hint="eastAsia"/>
          <w:color w:val="000000"/>
          <w:sz w:val="44"/>
          <w:szCs w:val="44"/>
        </w:rPr>
        <w:t>二</w:t>
      </w:r>
      <w:r w:rsidRPr="00290508">
        <w:rPr>
          <w:rFonts w:ascii="黑体" w:eastAsia="黑体" w:hAnsi="黑体" w:hint="eastAsia"/>
          <w:color w:val="000000"/>
          <w:sz w:val="44"/>
          <w:szCs w:val="44"/>
        </w:rPr>
        <w:t>学期</w:t>
      </w:r>
      <w:r w:rsidRPr="00290508">
        <w:rPr>
          <w:rFonts w:ascii="黑体" w:eastAsia="黑体" w:hAnsi="黑体" w:hint="eastAsia"/>
          <w:color w:val="000000"/>
          <w:sz w:val="44"/>
          <w:szCs w:val="44"/>
        </w:rPr>
        <w:t>九年级</w:t>
      </w:r>
    </w:p>
    <w:p w:rsidR="0097078A" w:rsidRPr="00290508" w:rsidRDefault="00BF2AE5">
      <w:pPr>
        <w:spacing w:line="6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proofErr w:type="gramStart"/>
      <w:r w:rsidRPr="00290508">
        <w:rPr>
          <w:rFonts w:ascii="黑体" w:eastAsia="黑体" w:hAnsi="黑体" w:hint="eastAsia"/>
          <w:color w:val="000000"/>
          <w:sz w:val="44"/>
          <w:szCs w:val="44"/>
        </w:rPr>
        <w:t>五校联考</w:t>
      </w:r>
      <w:r w:rsidRPr="00290508">
        <w:rPr>
          <w:rFonts w:ascii="黑体" w:eastAsia="黑体" w:hAnsi="黑体" w:hint="eastAsia"/>
          <w:color w:val="000000"/>
          <w:sz w:val="44"/>
          <w:szCs w:val="44"/>
        </w:rPr>
        <w:t>考</w:t>
      </w:r>
      <w:proofErr w:type="gramEnd"/>
      <w:r w:rsidRPr="00290508">
        <w:rPr>
          <w:rFonts w:ascii="黑体" w:eastAsia="黑体" w:hAnsi="黑体" w:hint="eastAsia"/>
          <w:color w:val="000000"/>
          <w:sz w:val="44"/>
          <w:szCs w:val="44"/>
        </w:rPr>
        <w:t>务</w:t>
      </w:r>
      <w:r w:rsidRPr="00290508">
        <w:rPr>
          <w:rFonts w:ascii="黑体" w:eastAsia="黑体" w:hAnsi="黑体" w:hint="eastAsia"/>
          <w:color w:val="000000"/>
          <w:sz w:val="44"/>
          <w:szCs w:val="44"/>
        </w:rPr>
        <w:t>工作的通知</w:t>
      </w:r>
    </w:p>
    <w:p w:rsidR="0097078A" w:rsidRDefault="0097078A">
      <w:pPr>
        <w:rPr>
          <w:rFonts w:ascii="方正大标宋简体" w:eastAsia="方正大标宋简体"/>
          <w:color w:val="000000"/>
        </w:rPr>
      </w:pPr>
    </w:p>
    <w:p w:rsidR="0097078A" w:rsidRDefault="00BF2AE5">
      <w:pPr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全县各初中</w:t>
      </w:r>
      <w:r>
        <w:rPr>
          <w:rFonts w:hAnsi="宋体" w:hint="eastAsia"/>
          <w:color w:val="000000"/>
          <w:sz w:val="28"/>
          <w:szCs w:val="28"/>
        </w:rPr>
        <w:t>：</w:t>
      </w:r>
    </w:p>
    <w:p w:rsidR="0097078A" w:rsidRDefault="00BF2AE5">
      <w:pPr>
        <w:ind w:firstLineChars="200" w:firstLine="56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为了切实做好</w:t>
      </w:r>
      <w:r>
        <w:rPr>
          <w:rFonts w:hAnsi="宋体" w:hint="eastAsia"/>
          <w:color w:val="000000"/>
          <w:sz w:val="28"/>
          <w:szCs w:val="28"/>
        </w:rPr>
        <w:t>本学期九年级五校联考</w:t>
      </w:r>
      <w:r>
        <w:rPr>
          <w:rFonts w:hint="eastAsia"/>
          <w:color w:val="000000"/>
          <w:sz w:val="28"/>
          <w:szCs w:val="28"/>
        </w:rPr>
        <w:t>各项工作，确保考试“严肃、规范、安全、有序”实施，现将有关事项通知如下，请遵照执行。</w:t>
      </w:r>
    </w:p>
    <w:p w:rsidR="0097078A" w:rsidRDefault="00BF2AE5">
      <w:pPr>
        <w:numPr>
          <w:ilvl w:val="0"/>
          <w:numId w:val="1"/>
        </w:numPr>
        <w:ind w:firstLineChars="200" w:firstLine="562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监测</w:t>
      </w:r>
      <w:r>
        <w:rPr>
          <w:rFonts w:hAnsi="宋体" w:hint="eastAsia"/>
          <w:b/>
          <w:color w:val="000000"/>
          <w:sz w:val="28"/>
          <w:szCs w:val="28"/>
        </w:rPr>
        <w:t>科目及日程安排</w:t>
      </w:r>
    </w:p>
    <w:p w:rsidR="0097078A" w:rsidRDefault="0097078A">
      <w:pPr>
        <w:ind w:left="750"/>
        <w:rPr>
          <w:rFonts w:hAnsi="宋体"/>
          <w:b/>
          <w:color w:val="000000"/>
          <w:sz w:val="28"/>
          <w:szCs w:val="28"/>
        </w:rPr>
      </w:pPr>
    </w:p>
    <w:tbl>
      <w:tblPr>
        <w:tblW w:w="9398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1"/>
        <w:gridCol w:w="1243"/>
        <w:gridCol w:w="3103"/>
        <w:gridCol w:w="3661"/>
      </w:tblGrid>
      <w:tr w:rsidR="0097078A">
        <w:trPr>
          <w:trHeight w:val="620"/>
        </w:trPr>
        <w:tc>
          <w:tcPr>
            <w:tcW w:w="2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078A" w:rsidRDefault="00BF2AE5">
            <w:pPr>
              <w:widowControl/>
              <w:ind w:firstLineChars="200" w:firstLine="56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ind w:firstLineChars="200" w:firstLine="56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考试科目</w:t>
            </w:r>
          </w:p>
        </w:tc>
      </w:tr>
      <w:tr w:rsidR="0097078A">
        <w:trPr>
          <w:cantSplit/>
          <w:trHeight w:val="1179"/>
        </w:trPr>
        <w:tc>
          <w:tcPr>
            <w:tcW w:w="139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97078A">
            <w:pPr>
              <w:jc w:val="center"/>
            </w:pPr>
          </w:p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︰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︰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:rsidR="0097078A">
        <w:trPr>
          <w:cantSplit/>
          <w:trHeight w:val="936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078A" w:rsidRDefault="0097078A">
            <w:pPr>
              <w:widowControl/>
              <w:ind w:firstLineChars="200" w:firstLine="56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︰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︰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宋体" w:hAnsi="宋体" w:cs="宋体" w:hint="eastAsia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:rsidR="0097078A">
        <w:trPr>
          <w:cantSplit/>
          <w:trHeight w:val="936"/>
        </w:trPr>
        <w:tc>
          <w:tcPr>
            <w:tcW w:w="13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078A" w:rsidRDefault="0097078A">
            <w:pPr>
              <w:widowControl/>
              <w:jc w:val="center"/>
            </w:pPr>
          </w:p>
        </w:tc>
        <w:tc>
          <w:tcPr>
            <w:tcW w:w="1243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97078A">
            <w:pPr>
              <w:widowControl/>
              <w:jc w:val="center"/>
            </w:pP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6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︰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～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7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︰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2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32"/>
              </w:rPr>
              <w:t>0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社会·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法治</w:t>
            </w:r>
          </w:p>
        </w:tc>
      </w:tr>
      <w:tr w:rsidR="0097078A">
        <w:trPr>
          <w:cantSplit/>
          <w:trHeight w:val="820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︰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︰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科学</w:t>
            </w:r>
          </w:p>
        </w:tc>
      </w:tr>
      <w:tr w:rsidR="0097078A">
        <w:trPr>
          <w:cantSplit/>
          <w:trHeight w:val="925"/>
        </w:trPr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97078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︰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︰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78A" w:rsidRDefault="00BF2AE5">
            <w:pPr>
              <w:widowControl/>
              <w:jc w:val="center"/>
              <w:rPr>
                <w:rFonts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kern w:val="0"/>
                <w:sz w:val="28"/>
                <w:szCs w:val="28"/>
              </w:rPr>
              <w:t>英语</w:t>
            </w:r>
          </w:p>
        </w:tc>
      </w:tr>
    </w:tbl>
    <w:p w:rsidR="0097078A" w:rsidRDefault="0097078A">
      <w:pPr>
        <w:spacing w:line="520" w:lineRule="exact"/>
        <w:ind w:firstLineChars="200" w:firstLine="562"/>
        <w:rPr>
          <w:rFonts w:hAnsi="宋体"/>
          <w:b/>
          <w:color w:val="000000"/>
          <w:sz w:val="28"/>
          <w:szCs w:val="28"/>
        </w:rPr>
      </w:pPr>
    </w:p>
    <w:p w:rsidR="0097078A" w:rsidRDefault="00BF2AE5">
      <w:pPr>
        <w:spacing w:line="520" w:lineRule="exact"/>
        <w:ind w:firstLineChars="200" w:firstLine="562"/>
        <w:rPr>
          <w:rFonts w:eastAsia="宋体"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二、考务工作</w:t>
      </w:r>
      <w:r>
        <w:rPr>
          <w:rFonts w:hAnsi="宋体" w:hint="eastAsia"/>
          <w:b/>
          <w:color w:val="000000"/>
          <w:sz w:val="28"/>
          <w:szCs w:val="28"/>
        </w:rPr>
        <w:t>要求</w:t>
      </w:r>
    </w:p>
    <w:p w:rsidR="0097078A" w:rsidRDefault="00BF2AE5">
      <w:pPr>
        <w:tabs>
          <w:tab w:val="left" w:pos="2520"/>
        </w:tabs>
        <w:spacing w:line="520" w:lineRule="exact"/>
        <w:ind w:firstLineChars="200" w:firstLine="56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1</w:t>
      </w:r>
      <w:r>
        <w:rPr>
          <w:rFonts w:hAnsi="宋体" w:hint="eastAsia"/>
          <w:color w:val="000000"/>
          <w:sz w:val="28"/>
          <w:szCs w:val="28"/>
        </w:rPr>
        <w:t>.</w:t>
      </w:r>
      <w:r>
        <w:rPr>
          <w:rFonts w:hAnsi="宋体" w:hint="eastAsia"/>
          <w:bCs/>
          <w:color w:val="000000"/>
          <w:sz w:val="28"/>
          <w:szCs w:val="28"/>
        </w:rPr>
        <w:t>除</w:t>
      </w:r>
      <w:r>
        <w:rPr>
          <w:rFonts w:hAnsi="宋体" w:cs="宋体" w:hint="eastAsia"/>
          <w:color w:val="000000"/>
          <w:kern w:val="0"/>
          <w:sz w:val="28"/>
          <w:szCs w:val="28"/>
        </w:rPr>
        <w:t>社会·</w:t>
      </w:r>
      <w:r>
        <w:rPr>
          <w:rFonts w:hAnsi="宋体" w:cs="宋体" w:hint="eastAsia"/>
          <w:color w:val="000000"/>
          <w:kern w:val="0"/>
          <w:sz w:val="28"/>
          <w:szCs w:val="28"/>
        </w:rPr>
        <w:t>法治实行开卷考试外，其它所有科目均为闭卷。</w:t>
      </w:r>
    </w:p>
    <w:p w:rsidR="0097078A" w:rsidRDefault="00BF2AE5">
      <w:pPr>
        <w:spacing w:line="520" w:lineRule="exact"/>
        <w:ind w:firstLineChars="200" w:firstLine="56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2</w:t>
      </w:r>
      <w:r>
        <w:rPr>
          <w:rFonts w:hAnsi="宋体" w:hint="eastAsia"/>
          <w:color w:val="000000"/>
          <w:sz w:val="28"/>
          <w:szCs w:val="28"/>
        </w:rPr>
        <w:t>.</w:t>
      </w:r>
      <w:r>
        <w:rPr>
          <w:rFonts w:hAnsi="宋体" w:hint="eastAsia"/>
          <w:color w:val="000000"/>
          <w:sz w:val="28"/>
          <w:szCs w:val="28"/>
        </w:rPr>
        <w:t>各</w:t>
      </w:r>
      <w:r>
        <w:rPr>
          <w:rFonts w:hAnsi="宋体" w:hint="eastAsia"/>
          <w:color w:val="000000"/>
          <w:sz w:val="28"/>
          <w:szCs w:val="28"/>
        </w:rPr>
        <w:t>校要严格参考本通知日程安排及</w:t>
      </w:r>
      <w:r>
        <w:rPr>
          <w:rFonts w:hAnsi="宋体" w:hint="eastAsia"/>
          <w:color w:val="000000"/>
          <w:sz w:val="28"/>
          <w:szCs w:val="28"/>
        </w:rPr>
        <w:t>《初中教学</w:t>
      </w:r>
      <w:r>
        <w:rPr>
          <w:rFonts w:hAnsi="宋体"/>
          <w:color w:val="000000"/>
          <w:sz w:val="28"/>
          <w:szCs w:val="28"/>
        </w:rPr>
        <w:t>质量监</w:t>
      </w:r>
      <w:r>
        <w:rPr>
          <w:rFonts w:hAnsi="宋体" w:hint="eastAsia"/>
          <w:color w:val="000000"/>
          <w:sz w:val="28"/>
          <w:szCs w:val="28"/>
        </w:rPr>
        <w:t>测</w:t>
      </w:r>
      <w:r>
        <w:rPr>
          <w:rFonts w:hAnsi="宋体"/>
          <w:color w:val="000000"/>
          <w:sz w:val="28"/>
          <w:szCs w:val="28"/>
        </w:rPr>
        <w:t>考务实施要求</w:t>
      </w:r>
      <w:r>
        <w:rPr>
          <w:rFonts w:hAnsi="宋体" w:hint="eastAsia"/>
          <w:color w:val="000000"/>
          <w:sz w:val="28"/>
          <w:szCs w:val="28"/>
        </w:rPr>
        <w:t>》的管理要求</w:t>
      </w:r>
      <w:r>
        <w:rPr>
          <w:rFonts w:hAnsi="宋体" w:hint="eastAsia"/>
          <w:color w:val="000000"/>
          <w:sz w:val="28"/>
          <w:szCs w:val="28"/>
        </w:rPr>
        <w:t>组织施考</w:t>
      </w:r>
      <w:r>
        <w:rPr>
          <w:rFonts w:hAnsi="宋体" w:hint="eastAsia"/>
          <w:color w:val="000000"/>
          <w:sz w:val="28"/>
          <w:szCs w:val="28"/>
        </w:rPr>
        <w:t>。</w:t>
      </w:r>
    </w:p>
    <w:p w:rsidR="0097078A" w:rsidRDefault="00BF2AE5">
      <w:pPr>
        <w:spacing w:line="520" w:lineRule="exact"/>
        <w:ind w:firstLineChars="150" w:firstLine="4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3.</w:t>
      </w:r>
      <w:r>
        <w:rPr>
          <w:rFonts w:hint="eastAsia"/>
          <w:color w:val="000000"/>
          <w:sz w:val="28"/>
          <w:szCs w:val="28"/>
        </w:rPr>
        <w:t>参照</w:t>
      </w:r>
      <w:r>
        <w:rPr>
          <w:rFonts w:hint="eastAsia"/>
          <w:color w:val="000000"/>
          <w:sz w:val="28"/>
          <w:szCs w:val="28"/>
        </w:rPr>
        <w:t>中考要求布置考场，</w:t>
      </w:r>
      <w:r>
        <w:rPr>
          <w:rFonts w:hint="eastAsia"/>
          <w:color w:val="000000"/>
          <w:sz w:val="28"/>
          <w:szCs w:val="28"/>
        </w:rPr>
        <w:t>实行</w:t>
      </w:r>
      <w:r>
        <w:rPr>
          <w:rFonts w:hint="eastAsia"/>
          <w:color w:val="000000"/>
          <w:sz w:val="28"/>
          <w:szCs w:val="28"/>
        </w:rPr>
        <w:t>单人单桌，每</w:t>
      </w:r>
      <w:r>
        <w:rPr>
          <w:rFonts w:hint="eastAsia"/>
          <w:color w:val="000000"/>
          <w:sz w:val="28"/>
          <w:szCs w:val="28"/>
        </w:rPr>
        <w:t>30</w:t>
      </w:r>
      <w:r>
        <w:rPr>
          <w:rFonts w:hint="eastAsia"/>
          <w:color w:val="000000"/>
          <w:sz w:val="28"/>
          <w:szCs w:val="28"/>
        </w:rPr>
        <w:t>人</w:t>
      </w:r>
      <w:proofErr w:type="gramStart"/>
      <w:r>
        <w:rPr>
          <w:rFonts w:hint="eastAsia"/>
          <w:color w:val="000000"/>
          <w:sz w:val="28"/>
          <w:szCs w:val="28"/>
        </w:rPr>
        <w:t>一</w:t>
      </w:r>
      <w:proofErr w:type="gramEnd"/>
      <w:r>
        <w:rPr>
          <w:rFonts w:hint="eastAsia"/>
          <w:color w:val="000000"/>
          <w:sz w:val="28"/>
          <w:szCs w:val="28"/>
        </w:rPr>
        <w:t>试场，末尾试场不超过</w:t>
      </w:r>
      <w:r>
        <w:rPr>
          <w:rFonts w:hint="eastAsia"/>
          <w:color w:val="000000"/>
          <w:sz w:val="28"/>
          <w:szCs w:val="28"/>
        </w:rPr>
        <w:t>40</w:t>
      </w:r>
      <w:r>
        <w:rPr>
          <w:rFonts w:hint="eastAsia"/>
          <w:color w:val="000000"/>
          <w:sz w:val="28"/>
          <w:szCs w:val="28"/>
        </w:rPr>
        <w:t>人</w:t>
      </w:r>
      <w:r>
        <w:rPr>
          <w:rFonts w:hint="eastAsia"/>
          <w:color w:val="000000"/>
          <w:sz w:val="28"/>
          <w:szCs w:val="28"/>
        </w:rPr>
        <w:t>。</w:t>
      </w:r>
      <w:r>
        <w:rPr>
          <w:rFonts w:hint="eastAsia"/>
          <w:color w:val="000000"/>
          <w:sz w:val="28"/>
          <w:szCs w:val="28"/>
        </w:rPr>
        <w:t xml:space="preserve"> </w:t>
      </w:r>
    </w:p>
    <w:p w:rsidR="0097078A" w:rsidRDefault="00BF2AE5">
      <w:pPr>
        <w:spacing w:line="520" w:lineRule="exact"/>
        <w:ind w:firstLineChars="200" w:firstLine="560"/>
        <w:rPr>
          <w:rFonts w:eastAsia="宋体"/>
          <w:bCs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</w:t>
      </w:r>
      <w:r>
        <w:rPr>
          <w:rFonts w:hint="eastAsia"/>
          <w:color w:val="000000"/>
          <w:sz w:val="28"/>
          <w:szCs w:val="28"/>
        </w:rPr>
        <w:t>每试场</w:t>
      </w:r>
      <w:r>
        <w:rPr>
          <w:rFonts w:hint="eastAsia"/>
          <w:color w:val="000000"/>
          <w:sz w:val="28"/>
          <w:szCs w:val="28"/>
        </w:rPr>
        <w:t>均</w:t>
      </w:r>
      <w:r>
        <w:rPr>
          <w:rFonts w:hint="eastAsia"/>
          <w:color w:val="000000"/>
          <w:sz w:val="28"/>
          <w:szCs w:val="28"/>
        </w:rPr>
        <w:t>安排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名监考教师</w:t>
      </w:r>
      <w:r>
        <w:rPr>
          <w:rFonts w:hint="eastAsia"/>
          <w:color w:val="000000"/>
          <w:sz w:val="28"/>
          <w:szCs w:val="28"/>
        </w:rPr>
        <w:t>，所任教班级的学科教师回避</w:t>
      </w:r>
      <w:r>
        <w:rPr>
          <w:rFonts w:hint="eastAsia"/>
          <w:color w:val="000000"/>
          <w:sz w:val="28"/>
          <w:szCs w:val="28"/>
        </w:rPr>
        <w:t>；学生考号采用智学网上使用的学籍号，与上学期期末考试号相同。</w:t>
      </w:r>
    </w:p>
    <w:p w:rsidR="0097078A" w:rsidRDefault="00BF2AE5">
      <w:pPr>
        <w:spacing w:line="520" w:lineRule="exact"/>
        <w:ind w:firstLineChars="200" w:firstLine="562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三、领卷</w:t>
      </w:r>
      <w:r>
        <w:rPr>
          <w:rFonts w:hint="eastAsia"/>
          <w:b/>
          <w:color w:val="000000"/>
          <w:sz w:val="28"/>
          <w:szCs w:val="28"/>
        </w:rPr>
        <w:t>、扫描</w:t>
      </w:r>
    </w:p>
    <w:p w:rsidR="0097078A" w:rsidRDefault="00BF2AE5">
      <w:pPr>
        <w:spacing w:line="520" w:lineRule="exact"/>
        <w:ind w:firstLineChars="200" w:firstLine="560"/>
        <w:rPr>
          <w:rFonts w:eastAsia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</w:rPr>
        <w:t>各校派专人于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17</w:t>
      </w:r>
      <w:r>
        <w:rPr>
          <w:rFonts w:hint="eastAsia"/>
          <w:color w:val="000000"/>
          <w:sz w:val="28"/>
          <w:szCs w:val="28"/>
        </w:rPr>
        <w:t>日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或</w:t>
      </w:r>
      <w:r>
        <w:rPr>
          <w:rFonts w:hint="eastAsia"/>
          <w:color w:val="000000"/>
          <w:sz w:val="28"/>
          <w:szCs w:val="28"/>
        </w:rPr>
        <w:t>18</w:t>
      </w:r>
      <w:r>
        <w:rPr>
          <w:rFonts w:hint="eastAsia"/>
          <w:color w:val="000000"/>
          <w:sz w:val="28"/>
          <w:szCs w:val="28"/>
        </w:rPr>
        <w:t>日到</w:t>
      </w:r>
      <w:r>
        <w:rPr>
          <w:rFonts w:hint="eastAsia"/>
          <w:color w:val="000000"/>
          <w:sz w:val="28"/>
          <w:szCs w:val="28"/>
        </w:rPr>
        <w:t>县</w:t>
      </w:r>
      <w:r>
        <w:rPr>
          <w:rFonts w:hint="eastAsia"/>
          <w:color w:val="000000"/>
          <w:sz w:val="28"/>
          <w:szCs w:val="28"/>
        </w:rPr>
        <w:t>教研室一楼大厅领取试卷（</w:t>
      </w:r>
      <w:r>
        <w:rPr>
          <w:rFonts w:hint="eastAsia"/>
          <w:color w:val="000000"/>
          <w:sz w:val="28"/>
          <w:szCs w:val="28"/>
        </w:rPr>
        <w:t>具体时段另行通知）</w:t>
      </w:r>
      <w:r>
        <w:rPr>
          <w:rFonts w:hint="eastAsia"/>
          <w:color w:val="000000"/>
          <w:sz w:val="28"/>
          <w:szCs w:val="28"/>
        </w:rPr>
        <w:t>。</w:t>
      </w:r>
    </w:p>
    <w:p w:rsidR="0097078A" w:rsidRDefault="00BF2AE5">
      <w:pPr>
        <w:spacing w:line="520" w:lineRule="exact"/>
        <w:ind w:firstLineChars="200" w:firstLine="560"/>
        <w:rPr>
          <w:rFonts w:hAnsi="宋体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.</w:t>
      </w:r>
      <w:r>
        <w:rPr>
          <w:rFonts w:hint="eastAsia"/>
          <w:color w:val="000000"/>
          <w:sz w:val="28"/>
          <w:szCs w:val="28"/>
        </w:rPr>
        <w:t>本次考试所有试卷由</w:t>
      </w:r>
      <w:r>
        <w:rPr>
          <w:rFonts w:hint="eastAsia"/>
          <w:color w:val="000000"/>
          <w:sz w:val="28"/>
          <w:szCs w:val="28"/>
        </w:rPr>
        <w:t>各校</w:t>
      </w:r>
      <w:r>
        <w:rPr>
          <w:rFonts w:hint="eastAsia"/>
          <w:color w:val="000000"/>
          <w:sz w:val="28"/>
          <w:szCs w:val="28"/>
        </w:rPr>
        <w:t>组织扫描上传，每科考试结束后要及时完成，所有科目必须在</w:t>
      </w:r>
      <w:r>
        <w:rPr>
          <w:rFonts w:hint="eastAsia"/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</w:rPr>
        <w:t>号下午</w:t>
      </w:r>
      <w:r>
        <w:rPr>
          <w:rFonts w:hint="eastAsia"/>
          <w:color w:val="000000"/>
          <w:sz w:val="28"/>
          <w:szCs w:val="28"/>
        </w:rPr>
        <w:t>17</w:t>
      </w:r>
      <w:r>
        <w:rPr>
          <w:rFonts w:hint="eastAsia"/>
          <w:color w:val="000000"/>
          <w:sz w:val="28"/>
          <w:szCs w:val="28"/>
        </w:rPr>
        <w:t>点前完成；</w:t>
      </w:r>
      <w:r>
        <w:rPr>
          <w:rFonts w:hint="eastAsia"/>
          <w:color w:val="000000"/>
          <w:sz w:val="28"/>
          <w:szCs w:val="28"/>
        </w:rPr>
        <w:t>学生答卷不回收</w:t>
      </w:r>
      <w:r>
        <w:rPr>
          <w:rFonts w:hint="eastAsia"/>
          <w:color w:val="000000"/>
          <w:sz w:val="28"/>
          <w:szCs w:val="28"/>
        </w:rPr>
        <w:t>。</w:t>
      </w:r>
    </w:p>
    <w:p w:rsidR="0097078A" w:rsidRDefault="00BF2AE5">
      <w:pPr>
        <w:widowControl/>
        <w:spacing w:line="520" w:lineRule="exact"/>
        <w:ind w:firstLineChars="148" w:firstLine="414"/>
        <w:jc w:val="left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 xml:space="preserve"> </w:t>
      </w:r>
      <w:r>
        <w:rPr>
          <w:rFonts w:hAnsi="宋体" w:hint="eastAsia"/>
          <w:color w:val="000000"/>
          <w:sz w:val="28"/>
          <w:szCs w:val="28"/>
        </w:rPr>
        <w:t>四</w:t>
      </w:r>
      <w:r>
        <w:rPr>
          <w:rFonts w:hAnsi="宋体" w:hint="eastAsia"/>
          <w:b/>
          <w:color w:val="000000"/>
          <w:sz w:val="28"/>
          <w:szCs w:val="28"/>
        </w:rPr>
        <w:t>、评卷工作</w:t>
      </w:r>
    </w:p>
    <w:p w:rsidR="0097078A" w:rsidRDefault="00BF2AE5">
      <w:pPr>
        <w:widowControl/>
        <w:spacing w:line="520" w:lineRule="exact"/>
        <w:ind w:firstLineChars="200" w:firstLine="560"/>
        <w:jc w:val="left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1</w:t>
      </w:r>
      <w:r>
        <w:rPr>
          <w:rFonts w:hAnsi="宋体" w:hint="eastAsia"/>
          <w:color w:val="000000"/>
          <w:sz w:val="28"/>
          <w:szCs w:val="28"/>
        </w:rPr>
        <w:t>.</w:t>
      </w:r>
      <w:r>
        <w:rPr>
          <w:rFonts w:hAnsi="宋体" w:hint="eastAsia"/>
          <w:color w:val="000000"/>
          <w:sz w:val="28"/>
          <w:szCs w:val="28"/>
        </w:rPr>
        <w:t>原则上所有任教的学科教师须参加评卷工作，各科目均通过</w:t>
      </w:r>
      <w:proofErr w:type="gramStart"/>
      <w:r>
        <w:rPr>
          <w:rFonts w:hAnsi="宋体" w:hint="eastAsia"/>
          <w:color w:val="000000"/>
          <w:sz w:val="28"/>
          <w:szCs w:val="28"/>
        </w:rPr>
        <w:t>智学网进行</w:t>
      </w:r>
      <w:proofErr w:type="gramEnd"/>
      <w:r>
        <w:rPr>
          <w:rFonts w:hAnsi="宋体" w:hint="eastAsia"/>
          <w:color w:val="000000"/>
          <w:sz w:val="28"/>
          <w:szCs w:val="28"/>
        </w:rPr>
        <w:t>网阅，</w:t>
      </w:r>
      <w:proofErr w:type="gramStart"/>
      <w:r>
        <w:rPr>
          <w:rFonts w:hAnsi="宋体" w:hint="eastAsia"/>
          <w:color w:val="000000"/>
          <w:sz w:val="28"/>
          <w:szCs w:val="28"/>
        </w:rPr>
        <w:t>帐号</w:t>
      </w:r>
      <w:proofErr w:type="gramEnd"/>
      <w:r>
        <w:rPr>
          <w:rFonts w:hAnsi="宋体" w:hint="eastAsia"/>
          <w:color w:val="000000"/>
          <w:sz w:val="28"/>
          <w:szCs w:val="28"/>
        </w:rPr>
        <w:t>为教师智学网使用</w:t>
      </w:r>
      <w:proofErr w:type="gramStart"/>
      <w:r>
        <w:rPr>
          <w:rFonts w:hAnsi="宋体" w:hint="eastAsia"/>
          <w:color w:val="000000"/>
          <w:sz w:val="28"/>
          <w:szCs w:val="28"/>
        </w:rPr>
        <w:t>帐号</w:t>
      </w:r>
      <w:proofErr w:type="gramEnd"/>
      <w:r>
        <w:rPr>
          <w:rFonts w:hAnsi="宋体"/>
          <w:color w:val="000000"/>
          <w:sz w:val="28"/>
          <w:szCs w:val="28"/>
        </w:rPr>
        <w:t>。</w:t>
      </w:r>
    </w:p>
    <w:p w:rsidR="0097078A" w:rsidRDefault="00BF2AE5">
      <w:pPr>
        <w:tabs>
          <w:tab w:val="left" w:pos="4680"/>
        </w:tabs>
        <w:spacing w:line="520" w:lineRule="exact"/>
        <w:ind w:firstLineChars="200" w:firstLine="56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2</w:t>
      </w:r>
      <w:r>
        <w:rPr>
          <w:rFonts w:hAnsi="宋体" w:hint="eastAsia"/>
          <w:color w:val="000000"/>
          <w:sz w:val="28"/>
          <w:szCs w:val="28"/>
        </w:rPr>
        <w:t>.</w:t>
      </w:r>
      <w:r>
        <w:rPr>
          <w:rFonts w:hAnsi="宋体" w:hint="eastAsia"/>
          <w:color w:val="000000"/>
          <w:sz w:val="28"/>
          <w:szCs w:val="28"/>
        </w:rPr>
        <w:t>具体阅卷工作由学科教研员组织安排，为确保教学工作的正常秩序，阅卷时间为</w:t>
      </w:r>
      <w:r>
        <w:rPr>
          <w:rFonts w:hAnsi="宋体" w:hint="eastAsia"/>
          <w:color w:val="000000"/>
          <w:sz w:val="28"/>
          <w:szCs w:val="28"/>
        </w:rPr>
        <w:t>21</w:t>
      </w:r>
      <w:r>
        <w:rPr>
          <w:rFonts w:hAnsi="宋体" w:hint="eastAsia"/>
          <w:color w:val="000000"/>
          <w:sz w:val="28"/>
          <w:szCs w:val="28"/>
        </w:rPr>
        <w:t>、</w:t>
      </w:r>
      <w:r>
        <w:rPr>
          <w:rFonts w:hAnsi="宋体" w:hint="eastAsia"/>
          <w:color w:val="000000"/>
          <w:sz w:val="28"/>
          <w:szCs w:val="28"/>
        </w:rPr>
        <w:t>22</w:t>
      </w:r>
      <w:r>
        <w:rPr>
          <w:rFonts w:hAnsi="宋体" w:hint="eastAsia"/>
          <w:color w:val="000000"/>
          <w:sz w:val="28"/>
          <w:szCs w:val="28"/>
        </w:rPr>
        <w:t>号的上课以外时间（</w:t>
      </w:r>
      <w:r>
        <w:rPr>
          <w:rFonts w:hAnsi="宋体" w:hint="eastAsia"/>
          <w:color w:val="000000"/>
          <w:sz w:val="28"/>
          <w:szCs w:val="28"/>
        </w:rPr>
        <w:t>22</w:t>
      </w:r>
      <w:r>
        <w:rPr>
          <w:rFonts w:hAnsi="宋体" w:hint="eastAsia"/>
          <w:color w:val="000000"/>
          <w:sz w:val="28"/>
          <w:szCs w:val="28"/>
        </w:rPr>
        <w:t>号晚上</w:t>
      </w:r>
      <w:r>
        <w:rPr>
          <w:rFonts w:hAnsi="宋体" w:hint="eastAsia"/>
          <w:color w:val="000000"/>
          <w:sz w:val="28"/>
          <w:szCs w:val="28"/>
        </w:rPr>
        <w:t>11</w:t>
      </w:r>
      <w:r>
        <w:rPr>
          <w:rFonts w:hAnsi="宋体" w:hint="eastAsia"/>
          <w:color w:val="000000"/>
          <w:sz w:val="28"/>
          <w:szCs w:val="28"/>
        </w:rPr>
        <w:t>点前必须完成），各学科可以先通过网络直播方式商议参考答案及评价标准。</w:t>
      </w:r>
    </w:p>
    <w:p w:rsidR="0097078A" w:rsidRDefault="0097078A">
      <w:pPr>
        <w:tabs>
          <w:tab w:val="left" w:pos="4680"/>
        </w:tabs>
        <w:spacing w:line="480" w:lineRule="exact"/>
        <w:ind w:firstLineChars="200" w:firstLine="560"/>
        <w:rPr>
          <w:rFonts w:hAnsi="宋体"/>
          <w:color w:val="000000"/>
          <w:sz w:val="28"/>
          <w:szCs w:val="28"/>
        </w:rPr>
      </w:pPr>
    </w:p>
    <w:p w:rsidR="00290508" w:rsidRPr="00290508" w:rsidRDefault="00290508" w:rsidP="00290508">
      <w:pPr>
        <w:spacing w:line="560" w:lineRule="exact"/>
        <w:ind w:firstLineChars="1700" w:firstLine="4760"/>
        <w:rPr>
          <w:rFonts w:asciiTheme="minorEastAsia" w:hAnsiTheme="minorEastAsia"/>
          <w:sz w:val="28"/>
          <w:szCs w:val="28"/>
        </w:rPr>
      </w:pPr>
      <w:r w:rsidRPr="00290508">
        <w:rPr>
          <w:rFonts w:asciiTheme="minorEastAsia" w:hAnsiTheme="minorEastAsia" w:hint="eastAsia"/>
          <w:sz w:val="28"/>
          <w:szCs w:val="28"/>
        </w:rPr>
        <w:t>遂昌县教育研究室</w:t>
      </w:r>
    </w:p>
    <w:p w:rsidR="00290508" w:rsidRPr="00290508" w:rsidRDefault="00290508" w:rsidP="00290508">
      <w:pPr>
        <w:spacing w:line="560" w:lineRule="exact"/>
        <w:ind w:firstLineChars="1594" w:firstLine="4463"/>
        <w:rPr>
          <w:rFonts w:asciiTheme="minorEastAsia" w:hAnsiTheme="minorEastAsia"/>
          <w:sz w:val="28"/>
          <w:szCs w:val="28"/>
        </w:rPr>
      </w:pPr>
      <w:r w:rsidRPr="00290508">
        <w:rPr>
          <w:rFonts w:asciiTheme="minorEastAsia" w:hAnsiTheme="minorEastAsia" w:hint="eastAsia"/>
          <w:sz w:val="28"/>
          <w:szCs w:val="28"/>
        </w:rPr>
        <w:t xml:space="preserve">    202</w:t>
      </w:r>
      <w:r w:rsidRPr="00290508">
        <w:rPr>
          <w:rFonts w:asciiTheme="minorEastAsia" w:hAnsiTheme="minorEastAsia"/>
          <w:sz w:val="28"/>
          <w:szCs w:val="28"/>
        </w:rPr>
        <w:t>1</w:t>
      </w:r>
      <w:r w:rsidRPr="00290508">
        <w:rPr>
          <w:rFonts w:asciiTheme="minorEastAsia" w:hAnsiTheme="minorEastAsia" w:hint="eastAsia"/>
          <w:sz w:val="28"/>
          <w:szCs w:val="28"/>
        </w:rPr>
        <w:t>年5月12日</w:t>
      </w:r>
    </w:p>
    <w:p w:rsidR="00290508" w:rsidRPr="00290508" w:rsidRDefault="00290508" w:rsidP="00290508">
      <w:pPr>
        <w:widowControl/>
        <w:spacing w:line="520" w:lineRule="exact"/>
        <w:ind w:firstLine="640"/>
        <w:jc w:val="left"/>
        <w:rPr>
          <w:rFonts w:asciiTheme="minorEastAsia" w:hAnsiTheme="minorEastAsia" w:cs="宋体" w:hint="eastAsia"/>
          <w:kern w:val="0"/>
          <w:sz w:val="28"/>
          <w:szCs w:val="28"/>
        </w:rPr>
      </w:pPr>
      <w:r w:rsidRPr="00290508">
        <w:rPr>
          <w:rFonts w:asciiTheme="minorEastAsia" w:hAnsiTheme="minorEastAsia" w:cs="宋体" w:hint="eastAsia"/>
          <w:kern w:val="0"/>
          <w:sz w:val="28"/>
          <w:szCs w:val="28"/>
        </w:rPr>
        <w:t>（此件公开发布）</w:t>
      </w:r>
    </w:p>
    <w:p w:rsidR="00290508" w:rsidRPr="00290508" w:rsidRDefault="00290508" w:rsidP="00290508">
      <w:pPr>
        <w:widowControl/>
        <w:spacing w:line="520" w:lineRule="exact"/>
        <w:ind w:firstLine="6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290508" w:rsidRPr="00290508" w:rsidRDefault="00290508" w:rsidP="00290508">
      <w:pPr>
        <w:widowControl/>
        <w:spacing w:line="360" w:lineRule="auto"/>
        <w:ind w:leftChars="98" w:left="1326" w:hangingChars="400" w:hanging="1120"/>
        <w:jc w:val="left"/>
        <w:rPr>
          <w:rFonts w:asciiTheme="minorEastAsia" w:hAnsiTheme="minorEastAsia" w:hint="eastAsia"/>
          <w:sz w:val="28"/>
          <w:szCs w:val="28"/>
        </w:rPr>
      </w:pPr>
      <w:r w:rsidRPr="00290508">
        <w:rPr>
          <w:rFonts w:asciiTheme="minorEastAsia" w:hAnsiTheme="minorEastAsia"/>
          <w:sz w:val="28"/>
          <w:szCs w:val="28"/>
        </w:rPr>
        <w:pict>
          <v:line id="_x0000_s1030" style="position:absolute;left:0;text-align:left;z-index:251665408" from="1.5pt,36.2pt" to="446.85pt,36.2pt" strokeweight="1pt"/>
        </w:pict>
      </w:r>
      <w:r w:rsidRPr="00290508">
        <w:rPr>
          <w:rFonts w:asciiTheme="minorEastAsia" w:hAnsiTheme="minorEastAsia"/>
          <w:sz w:val="28"/>
          <w:szCs w:val="28"/>
        </w:rPr>
        <w:pict>
          <v:line id="_x0000_s1029" style="position:absolute;left:0;text-align:left;z-index:251664384" from="0,0" to="444.6pt,0"/>
        </w:pict>
      </w:r>
      <w:r w:rsidRPr="00290508">
        <w:rPr>
          <w:rFonts w:asciiTheme="minorEastAsia" w:hAnsiTheme="minorEastAsia" w:hint="eastAsia"/>
          <w:sz w:val="28"/>
          <w:szCs w:val="28"/>
        </w:rPr>
        <w:t xml:space="preserve">遂昌县教育研究室               </w:t>
      </w:r>
      <w:r w:rsidR="00C41E0B">
        <w:rPr>
          <w:rFonts w:asciiTheme="minorEastAsia" w:hAnsiTheme="minorEastAsia" w:hint="eastAsia"/>
          <w:sz w:val="28"/>
          <w:szCs w:val="28"/>
        </w:rPr>
        <w:t xml:space="preserve">    </w:t>
      </w:r>
      <w:r w:rsidRPr="00290508">
        <w:rPr>
          <w:rFonts w:asciiTheme="minorEastAsia" w:hAnsiTheme="minorEastAsia" w:hint="eastAsia"/>
          <w:sz w:val="28"/>
          <w:szCs w:val="28"/>
        </w:rPr>
        <w:t>2021年5月12日印发</w:t>
      </w:r>
    </w:p>
    <w:sectPr w:rsidR="00290508" w:rsidRPr="00290508" w:rsidSect="0097078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AE5" w:rsidRDefault="00BF2AE5" w:rsidP="00290508">
      <w:r>
        <w:separator/>
      </w:r>
    </w:p>
  </w:endnote>
  <w:endnote w:type="continuationSeparator" w:id="0">
    <w:p w:rsidR="00BF2AE5" w:rsidRDefault="00BF2AE5" w:rsidP="00290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AE5" w:rsidRDefault="00BF2AE5" w:rsidP="00290508">
      <w:r>
        <w:separator/>
      </w:r>
    </w:p>
  </w:footnote>
  <w:footnote w:type="continuationSeparator" w:id="0">
    <w:p w:rsidR="00BF2AE5" w:rsidRDefault="00BF2AE5" w:rsidP="00290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C92EB"/>
    <w:multiLevelType w:val="singleLevel"/>
    <w:tmpl w:val="504C92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0EE5"/>
    <w:rsid w:val="00290508"/>
    <w:rsid w:val="00604CF5"/>
    <w:rsid w:val="00750EE5"/>
    <w:rsid w:val="008A191C"/>
    <w:rsid w:val="0097078A"/>
    <w:rsid w:val="00BF2AE5"/>
    <w:rsid w:val="00C07D9C"/>
    <w:rsid w:val="00C41E0B"/>
    <w:rsid w:val="00D31EE3"/>
    <w:rsid w:val="00E134A2"/>
    <w:rsid w:val="13CD3251"/>
    <w:rsid w:val="186F5CED"/>
    <w:rsid w:val="421D52C4"/>
    <w:rsid w:val="478D252D"/>
    <w:rsid w:val="596940AA"/>
    <w:rsid w:val="5C772E42"/>
    <w:rsid w:val="5DE23915"/>
    <w:rsid w:val="63E6048B"/>
    <w:rsid w:val="76E5457A"/>
    <w:rsid w:val="7D12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7078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rsid w:val="0097078A"/>
    <w:pPr>
      <w:spacing w:before="37"/>
      <w:ind w:left="120"/>
      <w:jc w:val="left"/>
    </w:pPr>
    <w:rPr>
      <w:rFonts w:ascii="宋体" w:hAnsi="宋体"/>
      <w:kern w:val="0"/>
      <w:szCs w:val="21"/>
      <w:lang w:eastAsia="en-US"/>
    </w:rPr>
  </w:style>
  <w:style w:type="paragraph" w:styleId="5">
    <w:name w:val="toc 5"/>
    <w:next w:val="a"/>
    <w:qFormat/>
    <w:rsid w:val="0097078A"/>
    <w:pPr>
      <w:wordWrap w:val="0"/>
      <w:ind w:left="1275"/>
      <w:jc w:val="both"/>
    </w:pPr>
    <w:rPr>
      <w:rFonts w:ascii="宋体" w:eastAsia="Times New Roman" w:hAnsi="宋体"/>
    </w:rPr>
  </w:style>
  <w:style w:type="paragraph" w:styleId="a4">
    <w:name w:val="footer"/>
    <w:basedOn w:val="a"/>
    <w:qFormat/>
    <w:rsid w:val="0097078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2"/>
    <w:qFormat/>
    <w:rsid w:val="009707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97078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styleId="a6">
    <w:name w:val="Strong"/>
    <w:basedOn w:val="a1"/>
    <w:qFormat/>
    <w:rsid w:val="0097078A"/>
    <w:rPr>
      <w:b/>
      <w:bCs/>
    </w:rPr>
  </w:style>
  <w:style w:type="paragraph" w:styleId="a7">
    <w:name w:val="header"/>
    <w:basedOn w:val="a"/>
    <w:link w:val="Char"/>
    <w:uiPriority w:val="99"/>
    <w:semiHidden/>
    <w:unhideWhenUsed/>
    <w:rsid w:val="00290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semiHidden/>
    <w:rsid w:val="002905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</cp:lastModifiedBy>
  <cp:revision>8</cp:revision>
  <dcterms:created xsi:type="dcterms:W3CDTF">2020-08-05T07:24:00Z</dcterms:created>
  <dcterms:modified xsi:type="dcterms:W3CDTF">2021-05-12T07:08:00Z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A4009F5CF943444F8CECFF1DEB233D43</vt:lpwstr>
  </property>
</Properties>
</file>