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A8" w:rsidRDefault="007819C8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</w:t>
      </w:r>
      <w:r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8343A8" w:rsidRDefault="008343A8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15"/>
          <w:szCs w:val="15"/>
        </w:rPr>
      </w:pPr>
    </w:p>
    <w:p w:rsidR="008343A8" w:rsidRDefault="007819C8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26</w:t>
      </w:r>
      <w:r>
        <w:rPr>
          <w:rFonts w:cs="宋体" w:hint="eastAsia"/>
          <w:kern w:val="0"/>
          <w:sz w:val="28"/>
        </w:rPr>
        <w:t>号</w:t>
      </w:r>
    </w:p>
    <w:p w:rsidR="008343A8" w:rsidRDefault="008343A8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_x0000_s1026" style="position:absolute;z-index:251659264" from="1.2pt,2.1pt" to="440.55pt,2.1pt" o:allowincell="f" strokecolor="red">
            <w10:wrap type="topAndBottom"/>
          </v:line>
        </w:pict>
      </w:r>
    </w:p>
    <w:p w:rsidR="008343A8" w:rsidRDefault="007819C8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关于组织参加丽水市名师工作室送教遂昌活动暨</w:t>
      </w:r>
    </w:p>
    <w:p w:rsidR="008343A8" w:rsidRDefault="007819C8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cs="Times New Roman"/>
          <w:b/>
          <w:color w:val="333333"/>
          <w:kern w:val="2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遂昌县小学数学工作室领航班学员集中研修</w:t>
      </w:r>
      <w:r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的通知</w:t>
      </w:r>
    </w:p>
    <w:p w:rsidR="00525C9C" w:rsidRDefault="00525C9C">
      <w:pPr>
        <w:widowControl/>
        <w:adjustRightInd w:val="0"/>
        <w:snapToGrid w:val="0"/>
        <w:spacing w:line="300" w:lineRule="auto"/>
        <w:jc w:val="left"/>
        <w:rPr>
          <w:rFonts w:ascii="宋体" w:hAnsi="宋体" w:hint="eastAsia"/>
          <w:b/>
          <w:color w:val="333333"/>
          <w:sz w:val="28"/>
          <w:szCs w:val="28"/>
        </w:rPr>
      </w:pPr>
    </w:p>
    <w:p w:rsidR="008343A8" w:rsidRDefault="007819C8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全县各有关学校：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7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为有效促进小学数学学科工作室成员及教研团队的专业成长，根据遂昌县小学数学学科工作室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年研修计划安排，拟组织小学数学学科工作室领航班学员</w:t>
      </w:r>
      <w:r>
        <w:rPr>
          <w:rFonts w:hint="eastAsia"/>
          <w:color w:val="333333"/>
          <w:sz w:val="32"/>
          <w:szCs w:val="32"/>
        </w:rPr>
        <w:t>集中研修</w:t>
      </w:r>
      <w:r>
        <w:rPr>
          <w:rFonts w:cs="Times New Roman" w:hint="eastAsia"/>
          <w:color w:val="333333"/>
          <w:kern w:val="2"/>
          <w:sz w:val="32"/>
          <w:szCs w:val="32"/>
        </w:rPr>
        <w:t>活动</w:t>
      </w:r>
      <w:r>
        <w:rPr>
          <w:rFonts w:hint="eastAsia"/>
          <w:color w:val="000000"/>
          <w:sz w:val="28"/>
          <w:szCs w:val="28"/>
        </w:rPr>
        <w:t>。现将有关事项通知如下：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16</w:t>
      </w:r>
      <w:r>
        <w:rPr>
          <w:rFonts w:hint="eastAsia"/>
          <w:color w:val="000000"/>
          <w:sz w:val="28"/>
          <w:szCs w:val="28"/>
        </w:rPr>
        <w:t>日全天，上午</w:t>
      </w:r>
      <w:r>
        <w:rPr>
          <w:rFonts w:hint="eastAsia"/>
          <w:color w:val="000000"/>
          <w:sz w:val="28"/>
          <w:szCs w:val="28"/>
        </w:rPr>
        <w:t>8</w:t>
      </w:r>
      <w:r>
        <w:rPr>
          <w:rFonts w:hint="eastAsia"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前报到</w:t>
      </w:r>
      <w:r>
        <w:rPr>
          <w:rFonts w:hint="eastAsia"/>
          <w:color w:val="000000"/>
          <w:sz w:val="28"/>
          <w:szCs w:val="28"/>
        </w:rPr>
        <w:t>，地点：五楼会议室。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  <w:r>
        <w:rPr>
          <w:rFonts w:hint="eastAsia"/>
          <w:color w:val="000000"/>
          <w:sz w:val="28"/>
          <w:szCs w:val="28"/>
        </w:rPr>
        <w:t>遂昌县</w:t>
      </w:r>
      <w:r>
        <w:rPr>
          <w:rFonts w:hint="eastAsia"/>
          <w:color w:val="000000"/>
          <w:sz w:val="28"/>
          <w:szCs w:val="28"/>
        </w:rPr>
        <w:t>育才</w:t>
      </w:r>
      <w:r>
        <w:rPr>
          <w:rFonts w:hint="eastAsia"/>
          <w:color w:val="000000"/>
          <w:sz w:val="28"/>
          <w:szCs w:val="28"/>
        </w:rPr>
        <w:t>小学</w:t>
      </w:r>
      <w:bookmarkStart w:id="0" w:name="_GoBack"/>
      <w:bookmarkEnd w:id="0"/>
    </w:p>
    <w:p w:rsidR="008343A8" w:rsidRDefault="007819C8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562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三、研修</w:t>
      </w:r>
      <w:r>
        <w:rPr>
          <w:rFonts w:hint="eastAsia"/>
          <w:b/>
          <w:color w:val="000000"/>
          <w:sz w:val="28"/>
          <w:szCs w:val="28"/>
        </w:rPr>
        <w:t>主题</w:t>
      </w:r>
      <w:r>
        <w:rPr>
          <w:rFonts w:hint="eastAsia"/>
          <w:b/>
          <w:color w:val="000000"/>
          <w:sz w:val="28"/>
          <w:szCs w:val="28"/>
        </w:rPr>
        <w:t>：</w:t>
      </w:r>
      <w:r>
        <w:rPr>
          <w:rFonts w:hint="eastAsia"/>
          <w:color w:val="000000"/>
          <w:sz w:val="28"/>
          <w:szCs w:val="28"/>
        </w:rPr>
        <w:t>基于学习过程的“统计与概率”教学研讨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四、参加对象：</w:t>
      </w:r>
      <w:r>
        <w:rPr>
          <w:rFonts w:hint="eastAsia"/>
          <w:color w:val="000000"/>
          <w:sz w:val="28"/>
          <w:szCs w:val="28"/>
        </w:rPr>
        <w:t>小学数学学科工作室领航班学员及导师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</w:t>
      </w:r>
      <w:r>
        <w:rPr>
          <w:rFonts w:hint="eastAsia"/>
          <w:b/>
          <w:color w:val="000000"/>
          <w:sz w:val="28"/>
          <w:szCs w:val="28"/>
        </w:rPr>
        <w:t>、</w:t>
      </w:r>
      <w:r>
        <w:rPr>
          <w:rFonts w:hint="eastAsia"/>
          <w:b/>
          <w:color w:val="000000"/>
          <w:sz w:val="28"/>
          <w:szCs w:val="28"/>
        </w:rPr>
        <w:t>研修内容及</w:t>
      </w:r>
      <w:r>
        <w:rPr>
          <w:rFonts w:hint="eastAsia"/>
          <w:b/>
          <w:color w:val="000000"/>
          <w:sz w:val="28"/>
          <w:szCs w:val="28"/>
        </w:rPr>
        <w:t>安排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1465"/>
        <w:gridCol w:w="1417"/>
        <w:gridCol w:w="1276"/>
        <w:gridCol w:w="1701"/>
        <w:gridCol w:w="1418"/>
        <w:gridCol w:w="1134"/>
      </w:tblGrid>
      <w:tr w:rsidR="008343A8">
        <w:trPr>
          <w:trHeight w:val="519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上课地点</w:t>
            </w:r>
          </w:p>
        </w:tc>
        <w:tc>
          <w:tcPr>
            <w:tcW w:w="1276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1701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after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执教者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主持</w:t>
            </w:r>
          </w:p>
        </w:tc>
      </w:tr>
      <w:tr w:rsidR="008343A8">
        <w:trPr>
          <w:trHeight w:val="511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09:05-09:40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1276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三（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）班</w:t>
            </w:r>
          </w:p>
        </w:tc>
        <w:tc>
          <w:tcPr>
            <w:tcW w:w="1701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《数据整理》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proofErr w:type="gramStart"/>
            <w:r>
              <w:rPr>
                <w:rFonts w:cs="Tahoma" w:hint="eastAsia"/>
                <w:color w:val="000000"/>
                <w:sz w:val="21"/>
                <w:szCs w:val="21"/>
              </w:rPr>
              <w:t>程希文</w:t>
            </w:r>
            <w:proofErr w:type="gramEnd"/>
          </w:p>
        </w:tc>
      </w:tr>
      <w:tr w:rsidR="008343A8">
        <w:trPr>
          <w:trHeight w:val="444"/>
        </w:trPr>
        <w:tc>
          <w:tcPr>
            <w:tcW w:w="628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/>
                <w:color w:val="000000"/>
                <w:sz w:val="21"/>
                <w:szCs w:val="21"/>
              </w:rPr>
              <w:t>09:50-10:25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1276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四（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2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）班</w:t>
            </w:r>
          </w:p>
        </w:tc>
        <w:tc>
          <w:tcPr>
            <w:tcW w:w="1701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《条形统计图》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</w:tr>
      <w:tr w:rsidR="008343A8">
        <w:trPr>
          <w:trHeight w:val="540"/>
        </w:trPr>
        <w:tc>
          <w:tcPr>
            <w:tcW w:w="628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cs="Tahoma"/>
                <w:color w:val="000000"/>
                <w:sz w:val="21"/>
                <w:szCs w:val="21"/>
              </w:rPr>
              <w:t>0:40-11:15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1276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四（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5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）班</w:t>
            </w:r>
          </w:p>
        </w:tc>
        <w:tc>
          <w:tcPr>
            <w:tcW w:w="1701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《平均数》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待定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</w:tr>
      <w:tr w:rsidR="008343A8">
        <w:trPr>
          <w:trHeight w:val="540"/>
        </w:trPr>
        <w:tc>
          <w:tcPr>
            <w:tcW w:w="628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cs="Tahoma"/>
                <w:color w:val="000000"/>
                <w:sz w:val="21"/>
                <w:szCs w:val="21"/>
              </w:rPr>
              <w:t>1:25-12:00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1276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三（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5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）班</w:t>
            </w:r>
          </w:p>
        </w:tc>
        <w:tc>
          <w:tcPr>
            <w:tcW w:w="1701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《可能性》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吴小梅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</w:tr>
      <w:tr w:rsidR="008343A8">
        <w:trPr>
          <w:trHeight w:val="499"/>
        </w:trPr>
        <w:tc>
          <w:tcPr>
            <w:tcW w:w="628" w:type="dxa"/>
            <w:vMerge w:val="restart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cs="Tahoma"/>
                <w:color w:val="000000"/>
                <w:sz w:val="21"/>
                <w:szCs w:val="21"/>
              </w:rPr>
              <w:t>3:30-14:20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</w:rPr>
              <w:t>观点报告：</w:t>
            </w:r>
            <w:proofErr w:type="gramStart"/>
            <w:r>
              <w:rPr>
                <w:rFonts w:cs="Tahoma" w:hint="eastAsia"/>
                <w:color w:val="000000"/>
              </w:rPr>
              <w:t>程希文</w:t>
            </w:r>
            <w:proofErr w:type="gramEnd"/>
            <w:r>
              <w:rPr>
                <w:rFonts w:cs="Tahoma" w:hint="eastAsia"/>
                <w:color w:val="000000"/>
              </w:rPr>
              <w:t>（浙江省特级教师）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廖凤标</w:t>
            </w:r>
          </w:p>
        </w:tc>
      </w:tr>
      <w:tr w:rsidR="008343A8">
        <w:trPr>
          <w:trHeight w:val="540"/>
        </w:trPr>
        <w:tc>
          <w:tcPr>
            <w:tcW w:w="628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  <w:sz w:val="21"/>
                <w:szCs w:val="21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1</w:t>
            </w:r>
            <w:r>
              <w:rPr>
                <w:rFonts w:cs="Tahoma"/>
                <w:color w:val="000000"/>
                <w:sz w:val="21"/>
                <w:szCs w:val="21"/>
              </w:rPr>
              <w:t>4:30-15:</w:t>
            </w:r>
            <w:r>
              <w:rPr>
                <w:rFonts w:cs="Tahoma" w:hint="eastAsia"/>
                <w:color w:val="000000"/>
                <w:sz w:val="21"/>
                <w:szCs w:val="21"/>
              </w:rPr>
              <w:t>3</w:t>
            </w:r>
            <w:r>
              <w:rPr>
                <w:rFonts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五楼报告厅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343A8" w:rsidRDefault="007819C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</w:rPr>
            </w:pPr>
            <w:r>
              <w:rPr>
                <w:rFonts w:cs="Tahoma" w:hint="eastAsia"/>
                <w:color w:val="000000"/>
                <w:sz w:val="21"/>
                <w:szCs w:val="21"/>
              </w:rPr>
              <w:t>团队评课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43A8" w:rsidRDefault="008343A8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cs="Tahoma"/>
                <w:color w:val="000000"/>
              </w:rPr>
            </w:pPr>
          </w:p>
        </w:tc>
      </w:tr>
    </w:tbl>
    <w:p w:rsidR="008343A8" w:rsidRDefault="008343A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b/>
          <w:color w:val="000000"/>
          <w:sz w:val="28"/>
          <w:szCs w:val="28"/>
        </w:rPr>
      </w:pP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五、其它事项：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1. </w:t>
      </w:r>
      <w:r>
        <w:rPr>
          <w:rFonts w:hint="eastAsia"/>
          <w:color w:val="000000"/>
          <w:sz w:val="28"/>
          <w:szCs w:val="28"/>
        </w:rPr>
        <w:t>请相关学校支持并督促本校参会对象按时参加，若有特殊情况不能参加的，由个人向学校请假，批准同意后，再向学科工作室导师请假报备。</w:t>
      </w:r>
    </w:p>
    <w:p w:rsidR="008343A8" w:rsidRDefault="007819C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2. </w:t>
      </w:r>
      <w:r>
        <w:rPr>
          <w:rFonts w:hint="eastAsia"/>
          <w:color w:val="000000"/>
          <w:sz w:val="28"/>
          <w:szCs w:val="28"/>
        </w:rPr>
        <w:t>与会教师车旅费</w:t>
      </w:r>
      <w:r>
        <w:rPr>
          <w:rFonts w:hint="eastAsia"/>
          <w:color w:val="000000"/>
          <w:sz w:val="28"/>
          <w:szCs w:val="28"/>
        </w:rPr>
        <w:t>回原单位报销，注意往返途中安全。</w:t>
      </w: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rFonts w:hint="eastAsia"/>
          <w:color w:val="000000"/>
          <w:sz w:val="28"/>
          <w:szCs w:val="28"/>
        </w:rPr>
      </w:pPr>
    </w:p>
    <w:p w:rsidR="00525C9C" w:rsidRDefault="00525C9C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562"/>
        <w:jc w:val="both"/>
        <w:rPr>
          <w:color w:val="000000"/>
          <w:sz w:val="28"/>
          <w:szCs w:val="28"/>
        </w:rPr>
      </w:pPr>
    </w:p>
    <w:p w:rsidR="008343A8" w:rsidRDefault="007819C8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>
        <w:rPr>
          <w:rFonts w:ascii="宋体" w:hAnsi="宋体" w:hint="eastAsia"/>
          <w:b/>
          <w:bCs/>
          <w:sz w:val="28"/>
          <w:szCs w:val="28"/>
        </w:rPr>
        <w:t xml:space="preserve">      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8343A8" w:rsidRDefault="007819C8" w:rsidP="00525C9C">
      <w:pPr>
        <w:tabs>
          <w:tab w:val="left" w:pos="7560"/>
        </w:tabs>
        <w:adjustRightInd w:val="0"/>
        <w:snapToGrid w:val="0"/>
        <w:spacing w:line="300" w:lineRule="auto"/>
        <w:ind w:firstLineChars="1427" w:firstLine="399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>二〇二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七</w:t>
      </w:r>
      <w:r>
        <w:rPr>
          <w:rFonts w:ascii="宋体" w:hAnsi="宋体" w:hint="eastAsia"/>
          <w:sz w:val="28"/>
          <w:szCs w:val="28"/>
        </w:rPr>
        <w:t>日</w:t>
      </w: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8343A8" w:rsidRDefault="007819C8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525C9C" w:rsidRDefault="00525C9C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343A8" w:rsidRDefault="008343A8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343A8" w:rsidRDefault="008343A8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8343A8">
        <w:rPr>
          <w:rFonts w:ascii="仿宋" w:eastAsia="仿宋" w:hAnsi="仿宋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 w:rsidRPr="008343A8">
        <w:rPr>
          <w:rFonts w:ascii="仿宋" w:eastAsia="仿宋" w:hAnsi="仿宋"/>
          <w:sz w:val="32"/>
          <w:szCs w:val="32"/>
        </w:rPr>
        <w:pict>
          <v:line id="_x0000_s1027" style="position:absolute;left:0;text-align:left;z-index:251660288" from="0,0" to="444.6pt,0"/>
        </w:pict>
      </w:r>
      <w:r w:rsidR="007819C8">
        <w:rPr>
          <w:rFonts w:ascii="仿宋" w:eastAsia="仿宋" w:hAnsi="仿宋" w:hint="eastAsia"/>
          <w:sz w:val="32"/>
          <w:szCs w:val="32"/>
        </w:rPr>
        <w:t>遂昌县教育研</w:t>
      </w:r>
      <w:r w:rsidR="007819C8">
        <w:rPr>
          <w:rFonts w:ascii="仿宋" w:eastAsia="仿宋" w:hAnsi="仿宋" w:hint="eastAsia"/>
          <w:sz w:val="32"/>
          <w:szCs w:val="32"/>
        </w:rPr>
        <w:t>究</w:t>
      </w:r>
      <w:r w:rsidR="007819C8">
        <w:rPr>
          <w:rFonts w:ascii="仿宋" w:eastAsia="仿宋" w:hAnsi="仿宋" w:hint="eastAsia"/>
          <w:sz w:val="32"/>
          <w:szCs w:val="32"/>
        </w:rPr>
        <w:t>室</w:t>
      </w:r>
      <w:r w:rsidR="007819C8">
        <w:rPr>
          <w:rFonts w:ascii="仿宋" w:eastAsia="仿宋" w:hAnsi="仿宋" w:hint="eastAsia"/>
          <w:sz w:val="32"/>
          <w:szCs w:val="32"/>
        </w:rPr>
        <w:t xml:space="preserve">      </w:t>
      </w:r>
      <w:r w:rsidR="007819C8">
        <w:rPr>
          <w:rFonts w:ascii="仿宋" w:eastAsia="仿宋" w:hAnsi="仿宋" w:hint="eastAsia"/>
          <w:sz w:val="32"/>
          <w:szCs w:val="32"/>
        </w:rPr>
        <w:t xml:space="preserve">          </w:t>
      </w:r>
      <w:r w:rsidR="007819C8">
        <w:rPr>
          <w:rFonts w:ascii="仿宋" w:eastAsia="仿宋" w:hAnsi="仿宋" w:hint="eastAsia"/>
          <w:sz w:val="32"/>
          <w:szCs w:val="32"/>
        </w:rPr>
        <w:t xml:space="preserve">  202</w:t>
      </w:r>
      <w:r w:rsidR="007819C8">
        <w:rPr>
          <w:rFonts w:ascii="仿宋" w:eastAsia="仿宋" w:hAnsi="仿宋" w:hint="eastAsia"/>
          <w:sz w:val="32"/>
          <w:szCs w:val="32"/>
        </w:rPr>
        <w:t>1</w:t>
      </w:r>
      <w:r w:rsidR="007819C8">
        <w:rPr>
          <w:rFonts w:ascii="仿宋" w:eastAsia="仿宋" w:hAnsi="仿宋" w:hint="eastAsia"/>
          <w:sz w:val="32"/>
          <w:szCs w:val="32"/>
        </w:rPr>
        <w:t>年</w:t>
      </w:r>
      <w:r w:rsidR="007819C8">
        <w:rPr>
          <w:rFonts w:ascii="仿宋" w:eastAsia="仿宋" w:hAnsi="仿宋" w:hint="eastAsia"/>
          <w:sz w:val="32"/>
          <w:szCs w:val="32"/>
        </w:rPr>
        <w:t>4</w:t>
      </w:r>
      <w:r w:rsidR="007819C8">
        <w:rPr>
          <w:rFonts w:ascii="仿宋" w:eastAsia="仿宋" w:hAnsi="仿宋" w:hint="eastAsia"/>
          <w:sz w:val="32"/>
          <w:szCs w:val="32"/>
        </w:rPr>
        <w:t>月</w:t>
      </w:r>
      <w:r w:rsidR="007819C8">
        <w:rPr>
          <w:rFonts w:ascii="仿宋" w:eastAsia="仿宋" w:hAnsi="仿宋" w:hint="eastAsia"/>
          <w:sz w:val="32"/>
          <w:szCs w:val="32"/>
        </w:rPr>
        <w:t>7</w:t>
      </w:r>
      <w:r w:rsidR="007819C8">
        <w:rPr>
          <w:rFonts w:ascii="仿宋" w:eastAsia="仿宋" w:hAnsi="仿宋" w:hint="eastAsia"/>
          <w:sz w:val="32"/>
          <w:szCs w:val="32"/>
        </w:rPr>
        <w:t>日印发</w:t>
      </w:r>
    </w:p>
    <w:sectPr w:rsidR="008343A8" w:rsidSect="008343A8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9C8" w:rsidRDefault="007819C8" w:rsidP="008343A8">
      <w:r>
        <w:separator/>
      </w:r>
    </w:p>
  </w:endnote>
  <w:endnote w:type="continuationSeparator" w:id="0">
    <w:p w:rsidR="007819C8" w:rsidRDefault="007819C8" w:rsidP="00834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9C8" w:rsidRDefault="007819C8" w:rsidP="008343A8">
      <w:r>
        <w:separator/>
      </w:r>
    </w:p>
  </w:footnote>
  <w:footnote w:type="continuationSeparator" w:id="0">
    <w:p w:rsidR="007819C8" w:rsidRDefault="007819C8" w:rsidP="00834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A8" w:rsidRDefault="008343A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26D88"/>
    <w:rsid w:val="000A38C9"/>
    <w:rsid w:val="00100B5F"/>
    <w:rsid w:val="001C6041"/>
    <w:rsid w:val="001E59FB"/>
    <w:rsid w:val="001F1A27"/>
    <w:rsid w:val="00251AC2"/>
    <w:rsid w:val="00256F1D"/>
    <w:rsid w:val="00274F01"/>
    <w:rsid w:val="002A5A7E"/>
    <w:rsid w:val="002B2DFE"/>
    <w:rsid w:val="002B698E"/>
    <w:rsid w:val="002D10CF"/>
    <w:rsid w:val="00332D34"/>
    <w:rsid w:val="003364C3"/>
    <w:rsid w:val="00394F97"/>
    <w:rsid w:val="0041330B"/>
    <w:rsid w:val="00451482"/>
    <w:rsid w:val="00452228"/>
    <w:rsid w:val="004829C6"/>
    <w:rsid w:val="00525C9C"/>
    <w:rsid w:val="00561207"/>
    <w:rsid w:val="00586DF0"/>
    <w:rsid w:val="005D42A9"/>
    <w:rsid w:val="005F64DB"/>
    <w:rsid w:val="00654403"/>
    <w:rsid w:val="00686577"/>
    <w:rsid w:val="006D32FE"/>
    <w:rsid w:val="00707401"/>
    <w:rsid w:val="007819C8"/>
    <w:rsid w:val="007875C3"/>
    <w:rsid w:val="008343A8"/>
    <w:rsid w:val="0087362A"/>
    <w:rsid w:val="008845CB"/>
    <w:rsid w:val="008953F5"/>
    <w:rsid w:val="008A16FE"/>
    <w:rsid w:val="008A664F"/>
    <w:rsid w:val="008E2167"/>
    <w:rsid w:val="009A0312"/>
    <w:rsid w:val="009F2E12"/>
    <w:rsid w:val="00A00486"/>
    <w:rsid w:val="00A20BB9"/>
    <w:rsid w:val="00A55A1B"/>
    <w:rsid w:val="00AB59E4"/>
    <w:rsid w:val="00B72FC4"/>
    <w:rsid w:val="00B93621"/>
    <w:rsid w:val="00B96419"/>
    <w:rsid w:val="00C03831"/>
    <w:rsid w:val="00C06CB0"/>
    <w:rsid w:val="00C11196"/>
    <w:rsid w:val="00C36C06"/>
    <w:rsid w:val="00C769B8"/>
    <w:rsid w:val="00C84616"/>
    <w:rsid w:val="00D810C0"/>
    <w:rsid w:val="00DC582E"/>
    <w:rsid w:val="00E1262D"/>
    <w:rsid w:val="00E21348"/>
    <w:rsid w:val="00E40E9E"/>
    <w:rsid w:val="00E926DD"/>
    <w:rsid w:val="00E93196"/>
    <w:rsid w:val="00ED0D10"/>
    <w:rsid w:val="00F3678A"/>
    <w:rsid w:val="00F7140F"/>
    <w:rsid w:val="00F90535"/>
    <w:rsid w:val="00FD3BEA"/>
    <w:rsid w:val="00FE6D73"/>
    <w:rsid w:val="10F633B3"/>
    <w:rsid w:val="294B664B"/>
    <w:rsid w:val="29EC4B91"/>
    <w:rsid w:val="778B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34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34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834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rsid w:val="008343A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43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20</cp:revision>
  <dcterms:created xsi:type="dcterms:W3CDTF">2020-10-22T07:07:00Z</dcterms:created>
  <dcterms:modified xsi:type="dcterms:W3CDTF">2021-04-07T08:32:00Z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