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26" w:rsidRDefault="001E477B">
      <w:pPr>
        <w:adjustRightInd w:val="0"/>
        <w:snapToGrid w:val="0"/>
        <w:spacing w:line="300" w:lineRule="auto"/>
        <w:jc w:val="center"/>
        <w:rPr>
          <w:rStyle w:val="15"/>
          <w:color w:val="FF0000"/>
          <w:sz w:val="84"/>
          <w:szCs w:val="84"/>
        </w:rPr>
      </w:pPr>
      <w:r>
        <w:rPr>
          <w:rStyle w:val="15"/>
          <w:rFonts w:ascii="宋体" w:hAnsi="宋体" w:hint="eastAsia"/>
          <w:color w:val="FF0000"/>
          <w:sz w:val="84"/>
          <w:szCs w:val="84"/>
        </w:rPr>
        <w:t>遂昌教育局教研室</w:t>
      </w:r>
    </w:p>
    <w:p w:rsidR="005F1226" w:rsidRDefault="005F1226">
      <w:pPr>
        <w:adjustRightInd w:val="0"/>
        <w:snapToGrid w:val="0"/>
        <w:spacing w:line="300" w:lineRule="auto"/>
        <w:jc w:val="center"/>
        <w:rPr>
          <w:rFonts w:ascii="宋体" w:hAnsi="宋体"/>
          <w:sz w:val="28"/>
          <w:szCs w:val="28"/>
        </w:rPr>
      </w:pPr>
    </w:p>
    <w:p w:rsidR="005F1226" w:rsidRDefault="001E477B">
      <w:pPr>
        <w:adjustRightInd w:val="0"/>
        <w:snapToGrid w:val="0"/>
        <w:spacing w:line="30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遂教研</w:t>
      </w:r>
      <w:r>
        <w:rPr>
          <w:sz w:val="28"/>
          <w:szCs w:val="28"/>
        </w:rPr>
        <w:t>[20</w:t>
      </w:r>
      <w:r>
        <w:rPr>
          <w:rFonts w:ascii="宋体" w:hAnsi="宋体" w:hint="eastAsia"/>
          <w:sz w:val="28"/>
          <w:szCs w:val="28"/>
        </w:rPr>
        <w:t>19</w:t>
      </w:r>
      <w:r>
        <w:rPr>
          <w:sz w:val="28"/>
          <w:szCs w:val="28"/>
        </w:rPr>
        <w:t>]</w:t>
      </w:r>
      <w:r>
        <w:rPr>
          <w:rFonts w:ascii="宋体" w:hAnsi="宋体" w:hint="eastAsia"/>
          <w:sz w:val="28"/>
          <w:szCs w:val="28"/>
        </w:rPr>
        <w:t>第4</w:t>
      </w:r>
      <w:r w:rsidR="008608EE">
        <w:rPr>
          <w:rFonts w:ascii="宋体" w:hAnsi="宋体" w:hint="eastAsia"/>
          <w:sz w:val="28"/>
          <w:szCs w:val="28"/>
        </w:rPr>
        <w:t>4</w:t>
      </w:r>
    </w:p>
    <w:p w:rsidR="005F1226" w:rsidRDefault="005F1226">
      <w:pPr>
        <w:adjustRightInd w:val="0"/>
        <w:snapToGrid w:val="0"/>
        <w:spacing w:line="300" w:lineRule="auto"/>
        <w:jc w:val="center"/>
        <w:rPr>
          <w:sz w:val="28"/>
          <w:szCs w:val="28"/>
        </w:rPr>
      </w:pPr>
    </w:p>
    <w:tbl>
      <w:tblPr>
        <w:tblW w:w="8306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8286"/>
      </w:tblGrid>
      <w:tr w:rsidR="005F1226">
        <w:trPr>
          <w:gridAfter w:val="1"/>
          <w:wAfter w:w="8286" w:type="dxa"/>
          <w:tblCellSpacing w:w="0" w:type="dxa"/>
          <w:jc w:val="center"/>
        </w:trPr>
        <w:tc>
          <w:tcPr>
            <w:tcW w:w="20" w:type="dxa"/>
            <w:vAlign w:val="center"/>
          </w:tcPr>
          <w:p w:rsidR="005F1226" w:rsidRDefault="005F122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F1226">
        <w:trPr>
          <w:tblCellSpacing w:w="0" w:type="dxa"/>
          <w:jc w:val="center"/>
        </w:trPr>
        <w:tc>
          <w:tcPr>
            <w:tcW w:w="20" w:type="dxa"/>
            <w:vAlign w:val="center"/>
          </w:tcPr>
          <w:p w:rsidR="005F1226" w:rsidRDefault="005F122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86" w:type="dxa"/>
            <w:vAlign w:val="center"/>
          </w:tcPr>
          <w:p w:rsidR="005F1226" w:rsidRDefault="001E477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5591175" cy="9525"/>
                  <wp:effectExtent l="19050" t="0" r="9525" b="0"/>
                  <wp:docPr id="1" name="图片 1" descr="C:\Users\ADMINI~1\AppData\Local\Temp\ksohtml10004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~1\AppData\Local\Temp\ksohtml10004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1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1226" w:rsidRDefault="001E477B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  关于公布初中</w:t>
      </w:r>
      <w:proofErr w:type="gramStart"/>
      <w:r>
        <w:rPr>
          <w:rFonts w:ascii="黑体" w:eastAsia="黑体" w:hAnsi="黑体" w:hint="eastAsia"/>
          <w:sz w:val="36"/>
          <w:szCs w:val="36"/>
        </w:rPr>
        <w:t>段教育</w:t>
      </w:r>
      <w:proofErr w:type="gramEnd"/>
      <w:r>
        <w:rPr>
          <w:rFonts w:ascii="黑体" w:eastAsia="黑体" w:hAnsi="黑体" w:hint="eastAsia"/>
          <w:sz w:val="36"/>
          <w:szCs w:val="36"/>
        </w:rPr>
        <w:t>教学论文评选结果的通知</w:t>
      </w:r>
    </w:p>
    <w:p w:rsidR="005F1226" w:rsidRDefault="005F1226">
      <w:pPr>
        <w:adjustRightInd w:val="0"/>
        <w:snapToGrid w:val="0"/>
        <w:spacing w:line="300" w:lineRule="auto"/>
        <w:rPr>
          <w:rFonts w:ascii="黑体" w:eastAsia="黑体" w:hAnsi="黑体"/>
          <w:sz w:val="36"/>
          <w:szCs w:val="36"/>
        </w:rPr>
      </w:pPr>
    </w:p>
    <w:p w:rsidR="005F1226" w:rsidRDefault="001E477B"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全县各</w:t>
      </w:r>
      <w:r w:rsidR="005D5F3E">
        <w:rPr>
          <w:rFonts w:ascii="宋体" w:hAnsi="宋体" w:hint="eastAsia"/>
          <w:sz w:val="28"/>
          <w:szCs w:val="28"/>
        </w:rPr>
        <w:t>初中</w:t>
      </w:r>
      <w:r>
        <w:rPr>
          <w:rFonts w:ascii="宋体" w:hAnsi="宋体" w:hint="eastAsia"/>
          <w:sz w:val="28"/>
          <w:szCs w:val="28"/>
        </w:rPr>
        <w:t>：</w:t>
      </w:r>
    </w:p>
    <w:p w:rsidR="005F1226" w:rsidRDefault="001E477B">
      <w:pPr>
        <w:adjustRightInd w:val="0"/>
        <w:snapToGrid w:val="0"/>
        <w:spacing w:line="300" w:lineRule="auto"/>
        <w:ind w:firstLine="566"/>
      </w:pPr>
      <w:r>
        <w:rPr>
          <w:rFonts w:ascii="宋体" w:hAnsi="宋体" w:hint="eastAsia"/>
          <w:sz w:val="28"/>
          <w:szCs w:val="28"/>
        </w:rPr>
        <w:t>根据县教研室2019年工作计划安排，组织了全县初中论文评选活动，</w:t>
      </w:r>
      <w:r>
        <w:rPr>
          <w:rFonts w:ascii="宋体" w:hAnsi="宋体"/>
          <w:sz w:val="28"/>
          <w:szCs w:val="28"/>
        </w:rPr>
        <w:t>各学科组织评委对各校报送的论文进行了认真评审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/>
          <w:sz w:val="28"/>
          <w:szCs w:val="28"/>
        </w:rPr>
        <w:t>现将评比结果予以公布。</w:t>
      </w:r>
    </w:p>
    <w:p w:rsidR="005F1226" w:rsidRDefault="005F1226">
      <w:pPr>
        <w:adjustRightInd w:val="0"/>
        <w:snapToGrid w:val="0"/>
        <w:spacing w:line="300" w:lineRule="auto"/>
        <w:ind w:firstLine="570"/>
        <w:rPr>
          <w:rFonts w:ascii="宋体" w:hAnsi="宋体"/>
          <w:sz w:val="28"/>
          <w:szCs w:val="28"/>
        </w:rPr>
      </w:pPr>
    </w:p>
    <w:p w:rsidR="005F1226" w:rsidRDefault="001E477B">
      <w:pPr>
        <w:adjustRightInd w:val="0"/>
        <w:snapToGrid w:val="0"/>
        <w:spacing w:line="300" w:lineRule="auto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附件：初中</w:t>
      </w:r>
      <w:proofErr w:type="gramStart"/>
      <w:r>
        <w:rPr>
          <w:rFonts w:ascii="宋体" w:hAnsi="宋体" w:hint="eastAsia"/>
          <w:sz w:val="28"/>
          <w:szCs w:val="28"/>
        </w:rPr>
        <w:t>段教育</w:t>
      </w:r>
      <w:proofErr w:type="gramEnd"/>
      <w:r>
        <w:rPr>
          <w:rFonts w:ascii="宋体" w:hAnsi="宋体" w:hint="eastAsia"/>
          <w:sz w:val="28"/>
          <w:szCs w:val="28"/>
        </w:rPr>
        <w:t>教学论文评比结果名单</w:t>
      </w:r>
    </w:p>
    <w:p w:rsidR="005F1226" w:rsidRDefault="005F1226">
      <w:pPr>
        <w:adjustRightInd w:val="0"/>
        <w:snapToGrid w:val="0"/>
        <w:spacing w:line="300" w:lineRule="auto"/>
        <w:ind w:firstLine="570"/>
        <w:rPr>
          <w:rFonts w:ascii="宋体" w:hAnsi="宋体"/>
          <w:sz w:val="28"/>
          <w:szCs w:val="28"/>
        </w:rPr>
      </w:pPr>
    </w:p>
    <w:p w:rsidR="005F1226" w:rsidRDefault="005F1226"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</w:p>
    <w:p w:rsidR="005F1226" w:rsidRDefault="005F1226"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</w:p>
    <w:p w:rsidR="005F1226" w:rsidRDefault="005F1226"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</w:p>
    <w:p w:rsidR="005F1226" w:rsidRDefault="001E477B">
      <w:pPr>
        <w:adjustRightInd w:val="0"/>
        <w:snapToGrid w:val="0"/>
        <w:spacing w:line="300" w:lineRule="auto"/>
        <w:ind w:firstLineChars="1514" w:firstLine="4663"/>
        <w:rPr>
          <w:rFonts w:asciiTheme="minorEastAsia" w:eastAsiaTheme="minorEastAsia" w:hAnsiTheme="minorEastAsia"/>
          <w:spacing w:val="-6"/>
          <w:sz w:val="32"/>
          <w:szCs w:val="32"/>
        </w:rPr>
      </w:pPr>
      <w:r>
        <w:rPr>
          <w:rFonts w:asciiTheme="minorEastAsia" w:eastAsiaTheme="minorEastAsia" w:hAnsiTheme="minorEastAsia" w:hint="eastAsia"/>
          <w:spacing w:val="-6"/>
          <w:sz w:val="32"/>
          <w:szCs w:val="32"/>
        </w:rPr>
        <w:t>遂昌县教育局教研室</w:t>
      </w:r>
    </w:p>
    <w:p w:rsidR="005F1226" w:rsidRDefault="001E477B">
      <w:pPr>
        <w:adjustRightInd w:val="0"/>
        <w:snapToGrid w:val="0"/>
        <w:spacing w:line="300" w:lineRule="auto"/>
        <w:ind w:firstLineChars="1427" w:firstLine="4566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二〇一九年八月二十六日</w:t>
      </w:r>
    </w:p>
    <w:p w:rsidR="005F1226" w:rsidRDefault="005F1226">
      <w:pPr>
        <w:widowControl/>
        <w:adjustRightInd w:val="0"/>
        <w:snapToGrid w:val="0"/>
        <w:spacing w:line="300" w:lineRule="auto"/>
        <w:ind w:firstLine="640"/>
        <w:jc w:val="left"/>
        <w:rPr>
          <w:rFonts w:asciiTheme="minorEastAsia" w:eastAsiaTheme="minorEastAsia" w:hAnsiTheme="minorEastAsia" w:cs="宋体"/>
          <w:kern w:val="0"/>
          <w:sz w:val="32"/>
          <w:szCs w:val="32"/>
        </w:rPr>
      </w:pPr>
    </w:p>
    <w:p w:rsidR="005F1226" w:rsidRDefault="001E477B">
      <w:pPr>
        <w:widowControl/>
        <w:adjustRightInd w:val="0"/>
        <w:snapToGrid w:val="0"/>
        <w:spacing w:line="300" w:lineRule="auto"/>
        <w:ind w:firstLine="640"/>
        <w:jc w:val="left"/>
        <w:rPr>
          <w:rFonts w:asciiTheme="minorEastAsia" w:eastAsiaTheme="minorEastAsia" w:hAnsiTheme="minorEastAsia" w:cs="宋体"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（此件公开发布）</w:t>
      </w:r>
    </w:p>
    <w:p w:rsidR="005F1226" w:rsidRDefault="005F1226">
      <w:pPr>
        <w:widowControl/>
        <w:adjustRightInd w:val="0"/>
        <w:snapToGrid w:val="0"/>
        <w:spacing w:line="300" w:lineRule="auto"/>
        <w:ind w:firstLine="640"/>
        <w:jc w:val="left"/>
        <w:rPr>
          <w:rFonts w:asciiTheme="minorEastAsia" w:eastAsiaTheme="minorEastAsia" w:hAnsiTheme="minorEastAsia" w:cs="宋体"/>
          <w:kern w:val="0"/>
        </w:rPr>
      </w:pPr>
      <w:bookmarkStart w:id="0" w:name="_GoBack"/>
      <w:bookmarkEnd w:id="0"/>
    </w:p>
    <w:p w:rsidR="005F1226" w:rsidRDefault="005F1226">
      <w:pPr>
        <w:widowControl/>
        <w:adjustRightInd w:val="0"/>
        <w:snapToGrid w:val="0"/>
        <w:spacing w:line="300" w:lineRule="auto"/>
        <w:ind w:firstLine="640"/>
        <w:jc w:val="left"/>
        <w:rPr>
          <w:rFonts w:asciiTheme="minorEastAsia" w:eastAsiaTheme="minorEastAsia" w:hAnsiTheme="minorEastAsia" w:cs="宋体"/>
          <w:kern w:val="0"/>
        </w:rPr>
      </w:pPr>
    </w:p>
    <w:p w:rsidR="005F1226" w:rsidRDefault="005F1226">
      <w:pPr>
        <w:widowControl/>
        <w:adjustRightInd w:val="0"/>
        <w:snapToGrid w:val="0"/>
        <w:spacing w:line="300" w:lineRule="auto"/>
        <w:ind w:firstLine="640"/>
        <w:jc w:val="left"/>
        <w:rPr>
          <w:rFonts w:asciiTheme="minorEastAsia" w:eastAsiaTheme="minorEastAsia" w:hAnsiTheme="minorEastAsia" w:cs="宋体"/>
          <w:kern w:val="0"/>
        </w:rPr>
      </w:pPr>
    </w:p>
    <w:p w:rsidR="005F1226" w:rsidRDefault="001E477B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5676900" cy="19050"/>
            <wp:effectExtent l="19050" t="0" r="0" b="0"/>
            <wp:docPr id="2" name="图片 2" descr="C:\Users\ADMINI~1\AppData\Local\Temp\ksohtml10004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ksohtml10004\wps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5657850" cy="9525"/>
            <wp:effectExtent l="19050" t="0" r="0" b="0"/>
            <wp:docPr id="3" name="图片 3" descr="C:\Users\ADMINI~1\AppData\Local\Temp\ksohtml10004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ksohtml10004\wps3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遂昌县教育局教研室               2019年8月26日印发</w:t>
      </w:r>
    </w:p>
    <w:p w:rsidR="005F1226" w:rsidRDefault="005F1226"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</w:p>
    <w:p w:rsidR="005F1226" w:rsidRDefault="005F1226">
      <w:pPr>
        <w:adjustRightInd w:val="0"/>
        <w:snapToGrid w:val="0"/>
        <w:spacing w:line="300" w:lineRule="auto"/>
        <w:rPr>
          <w:rFonts w:ascii="宋体" w:hAnsi="宋体"/>
          <w:b/>
          <w:bCs/>
          <w:sz w:val="32"/>
          <w:szCs w:val="32"/>
        </w:rPr>
      </w:pPr>
    </w:p>
    <w:p w:rsidR="005F1226" w:rsidRDefault="001E477B">
      <w:pPr>
        <w:adjustRightInd w:val="0"/>
        <w:snapToGrid w:val="0"/>
        <w:spacing w:line="300" w:lineRule="auto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附件：</w:t>
      </w:r>
    </w:p>
    <w:p w:rsidR="005F1226" w:rsidRDefault="001E477B">
      <w:pPr>
        <w:adjustRightInd w:val="0"/>
        <w:snapToGrid w:val="0"/>
        <w:spacing w:line="300" w:lineRule="auto"/>
        <w:ind w:firstLineChars="600" w:firstLine="192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初中</w:t>
      </w:r>
      <w:proofErr w:type="gramStart"/>
      <w:r>
        <w:rPr>
          <w:rFonts w:ascii="黑体" w:eastAsia="黑体" w:hAnsi="黑体" w:hint="eastAsia"/>
          <w:sz w:val="32"/>
          <w:szCs w:val="32"/>
        </w:rPr>
        <w:t>段教育</w:t>
      </w:r>
      <w:proofErr w:type="gramEnd"/>
      <w:r>
        <w:rPr>
          <w:rFonts w:ascii="黑体" w:eastAsia="黑体" w:hAnsi="黑体" w:hint="eastAsia"/>
          <w:sz w:val="32"/>
          <w:szCs w:val="32"/>
        </w:rPr>
        <w:t>教学论文评比结果名单</w:t>
      </w:r>
    </w:p>
    <w:p w:rsidR="005F1226" w:rsidRDefault="005F1226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</w:p>
    <w:p w:rsidR="005F1226" w:rsidRDefault="001E477B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初中语文</w:t>
      </w:r>
    </w:p>
    <w:tbl>
      <w:tblPr>
        <w:tblW w:w="8483" w:type="dxa"/>
        <w:tblInd w:w="93" w:type="dxa"/>
        <w:tblLayout w:type="fixed"/>
        <w:tblLook w:val="04A0"/>
      </w:tblPr>
      <w:tblGrid>
        <w:gridCol w:w="6019"/>
        <w:gridCol w:w="1283"/>
        <w:gridCol w:w="1181"/>
      </w:tblGrid>
      <w:tr w:rsidR="005F1226">
        <w:trPr>
          <w:trHeight w:val="555"/>
        </w:trPr>
        <w:tc>
          <w:tcPr>
            <w:tcW w:w="8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ind w:firstLineChars="1500" w:firstLine="3614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县一等奖</w:t>
            </w:r>
          </w:p>
        </w:tc>
      </w:tr>
      <w:tr w:rsidR="005F1226">
        <w:trPr>
          <w:trHeight w:val="435"/>
        </w:trPr>
        <w:tc>
          <w:tcPr>
            <w:tcW w:w="6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说明性文本“教学测”的PISA路径</w:t>
            </w:r>
          </w:p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——以近两年浙江各地市中考试题为例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万向中学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范丽萍</w:t>
            </w:r>
          </w:p>
        </w:tc>
      </w:tr>
      <w:tr w:rsidR="005F1226">
        <w:trPr>
          <w:trHeight w:val="285"/>
        </w:trPr>
        <w:tc>
          <w:tcPr>
            <w:tcW w:w="6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文艺评论的教学价值及教学策略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华林花</w:t>
            </w:r>
          </w:p>
        </w:tc>
      </w:tr>
      <w:tr w:rsidR="005F1226">
        <w:trPr>
          <w:trHeight w:val="450"/>
        </w:trPr>
        <w:tc>
          <w:tcPr>
            <w:tcW w:w="6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小说叙述知识教学及测评的现状及反思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  旭</w:t>
            </w:r>
          </w:p>
        </w:tc>
      </w:tr>
      <w:tr w:rsidR="005F1226">
        <w:trPr>
          <w:trHeight w:val="570"/>
        </w:trPr>
        <w:tc>
          <w:tcPr>
            <w:tcW w:w="6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目标实现与策略选择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---小石潭记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教学片段评析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柳  扬</w:t>
            </w:r>
          </w:p>
        </w:tc>
      </w:tr>
      <w:tr w:rsidR="005F1226">
        <w:trPr>
          <w:trHeight w:val="285"/>
        </w:trPr>
        <w:tc>
          <w:tcPr>
            <w:tcW w:w="6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从小说情节测评的演变反观“教”与“学”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  步</w:t>
            </w:r>
          </w:p>
        </w:tc>
      </w:tr>
      <w:tr w:rsidR="005F1226">
        <w:trPr>
          <w:trHeight w:val="285"/>
        </w:trPr>
        <w:tc>
          <w:tcPr>
            <w:tcW w:w="6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寻找《作业本》支点，促进学生形象思维发展</w:t>
            </w:r>
          </w:p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——以统编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教材七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年级上册为例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蓝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姗</w:t>
            </w:r>
            <w:proofErr w:type="gramEnd"/>
          </w:p>
        </w:tc>
      </w:tr>
      <w:tr w:rsidR="005F1226">
        <w:trPr>
          <w:trHeight w:val="486"/>
        </w:trPr>
        <w:tc>
          <w:tcPr>
            <w:tcW w:w="6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放飞想象，创意阅读</w:t>
            </w:r>
          </w:p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——以《皇帝的新装》教学为例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万向中学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罗宇芬</w:t>
            </w:r>
          </w:p>
        </w:tc>
      </w:tr>
      <w:tr w:rsidR="005F1226">
        <w:trPr>
          <w:trHeight w:val="285"/>
        </w:trPr>
        <w:tc>
          <w:tcPr>
            <w:tcW w:w="6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基于单元整合的初中语文阅读教学策略探究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吴冬梅</w:t>
            </w:r>
          </w:p>
        </w:tc>
      </w:tr>
      <w:tr w:rsidR="005F1226">
        <w:trPr>
          <w:trHeight w:val="566"/>
        </w:trPr>
        <w:tc>
          <w:tcPr>
            <w:tcW w:w="84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ind w:firstLineChars="1500" w:firstLine="3614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县二等奖</w:t>
            </w:r>
          </w:p>
        </w:tc>
      </w:tr>
      <w:tr w:rsidR="005F1226">
        <w:trPr>
          <w:trHeight w:val="285"/>
        </w:trPr>
        <w:tc>
          <w:tcPr>
            <w:tcW w:w="6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基于语言风格的文言文审美教学研究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云峰初中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王陈依依</w:t>
            </w:r>
          </w:p>
        </w:tc>
      </w:tr>
      <w:tr w:rsidR="005F1226">
        <w:trPr>
          <w:trHeight w:val="285"/>
        </w:trPr>
        <w:tc>
          <w:tcPr>
            <w:tcW w:w="6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统编教材文言文阅读“教学测一致性”的思考与实践</w:t>
            </w:r>
          </w:p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——以《出师表》教学为例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  红</w:t>
            </w:r>
          </w:p>
        </w:tc>
      </w:tr>
      <w:tr w:rsidR="005F1226">
        <w:trPr>
          <w:trHeight w:val="285"/>
        </w:trPr>
        <w:tc>
          <w:tcPr>
            <w:tcW w:w="6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自读课导读教学实践与思考——以统编教材七下为例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钟柳昱</w:t>
            </w:r>
          </w:p>
        </w:tc>
      </w:tr>
      <w:tr w:rsidR="005F1226">
        <w:trPr>
          <w:trHeight w:val="495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巧设成果呈现方式，让“理解”看得见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陈冬云</w:t>
            </w:r>
          </w:p>
        </w:tc>
      </w:tr>
      <w:tr w:rsidR="005F1226">
        <w:trPr>
          <w:trHeight w:val="285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焦点/背景视角下《题破山寺后禅院》教学初探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云峰初中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雷云巧</w:t>
            </w:r>
          </w:p>
        </w:tc>
      </w:tr>
      <w:tr w:rsidR="005F1226">
        <w:trPr>
          <w:trHeight w:val="285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从品析意象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中发展形象思维</w:t>
            </w:r>
          </w:p>
          <w:p w:rsidR="005F1226" w:rsidRDefault="001E477B">
            <w:pPr>
              <w:widowControl/>
              <w:adjustRightInd w:val="0"/>
              <w:snapToGrid w:val="0"/>
              <w:spacing w:line="360" w:lineRule="auto"/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——以《唐诗三百首》导读为例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云峰初中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周亚宵</w:t>
            </w:r>
          </w:p>
        </w:tc>
      </w:tr>
      <w:tr w:rsidR="005F1226">
        <w:trPr>
          <w:trHeight w:val="435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统编初中语文新闻文本阅读测评思考及教学建议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钟滢星</w:t>
            </w:r>
          </w:p>
        </w:tc>
      </w:tr>
      <w:tr w:rsidR="005F1226">
        <w:trPr>
          <w:trHeight w:val="285"/>
        </w:trPr>
        <w:tc>
          <w:tcPr>
            <w:tcW w:w="6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基于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试题命编特点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，优化初中语文教学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  俊</w:t>
            </w:r>
          </w:p>
        </w:tc>
      </w:tr>
      <w:tr w:rsidR="005F1226">
        <w:trPr>
          <w:trHeight w:val="285"/>
        </w:trPr>
        <w:tc>
          <w:tcPr>
            <w:tcW w:w="84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县三等奖</w:t>
            </w:r>
          </w:p>
        </w:tc>
      </w:tr>
      <w:tr w:rsidR="005F1226">
        <w:trPr>
          <w:trHeight w:val="285"/>
        </w:trPr>
        <w:tc>
          <w:tcPr>
            <w:tcW w:w="6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写作支架在写作教学中的运用</w:t>
            </w:r>
          </w:p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——以“二元材料作文”审题立意教学为例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  丹</w:t>
            </w:r>
          </w:p>
        </w:tc>
      </w:tr>
      <w:tr w:rsidR="005F1226">
        <w:trPr>
          <w:trHeight w:val="375"/>
        </w:trPr>
        <w:tc>
          <w:tcPr>
            <w:tcW w:w="6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基于《作业本》的使用的教学设计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周美清</w:t>
            </w:r>
          </w:p>
        </w:tc>
      </w:tr>
      <w:tr w:rsidR="005F1226">
        <w:trPr>
          <w:trHeight w:val="375"/>
        </w:trPr>
        <w:tc>
          <w:tcPr>
            <w:tcW w:w="6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合理利用学习质量评价提高课堂效率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李春鸥</w:t>
            </w:r>
            <w:proofErr w:type="gramEnd"/>
          </w:p>
        </w:tc>
      </w:tr>
      <w:tr w:rsidR="005F1226">
        <w:trPr>
          <w:trHeight w:val="285"/>
        </w:trPr>
        <w:tc>
          <w:tcPr>
            <w:tcW w:w="6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语文核心素养下的说明文教学探究</w:t>
            </w:r>
          </w:p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——以八上说明文单元教学为例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万向中学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萌</w:t>
            </w:r>
            <w:proofErr w:type="gramEnd"/>
          </w:p>
        </w:tc>
      </w:tr>
    </w:tbl>
    <w:p w:rsidR="005F1226" w:rsidRDefault="005F1226">
      <w:pPr>
        <w:widowControl/>
        <w:adjustRightInd w:val="0"/>
        <w:snapToGrid w:val="0"/>
        <w:spacing w:line="300" w:lineRule="auto"/>
        <w:ind w:left="96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5F1226" w:rsidRDefault="001E477B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初中数学</w:t>
      </w:r>
    </w:p>
    <w:tbl>
      <w:tblPr>
        <w:tblW w:w="8483" w:type="dxa"/>
        <w:tblInd w:w="93" w:type="dxa"/>
        <w:tblLayout w:type="fixed"/>
        <w:tblLook w:val="04A0"/>
      </w:tblPr>
      <w:tblGrid>
        <w:gridCol w:w="5991"/>
        <w:gridCol w:w="1366"/>
        <w:gridCol w:w="1126"/>
      </w:tblGrid>
      <w:tr w:rsidR="005F1226">
        <w:trPr>
          <w:trHeight w:val="375"/>
        </w:trPr>
        <w:tc>
          <w:tcPr>
            <w:tcW w:w="8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县一等奖</w:t>
            </w:r>
          </w:p>
        </w:tc>
      </w:tr>
      <w:tr w:rsidR="005F1226">
        <w:trPr>
          <w:trHeight w:val="37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敢问“线”在何方？----路在“法”中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 霞</w:t>
            </w:r>
          </w:p>
        </w:tc>
      </w:tr>
      <w:tr w:rsidR="005F1226">
        <w:trPr>
          <w:trHeight w:val="37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初中数学复习课中分层教学的应用探究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程爱萍</w:t>
            </w:r>
            <w:proofErr w:type="gramEnd"/>
          </w:p>
        </w:tc>
      </w:tr>
      <w:tr w:rsidR="005F1226">
        <w:trPr>
          <w:trHeight w:val="388"/>
        </w:trPr>
        <w:tc>
          <w:tcPr>
            <w:tcW w:w="84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县二等奖</w:t>
            </w:r>
          </w:p>
        </w:tc>
      </w:tr>
      <w:tr w:rsidR="005F1226">
        <w:trPr>
          <w:trHeight w:val="37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对应性、连续性、满足性、存在性视角下提升初中数学函数教学问题解决有效性分析研究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魏 赢</w:t>
            </w:r>
          </w:p>
        </w:tc>
      </w:tr>
      <w:tr w:rsidR="005F1226">
        <w:trPr>
          <w:trHeight w:val="37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关于数学知识结构的章鱼图的思考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廖吉嵩</w:t>
            </w:r>
          </w:p>
        </w:tc>
      </w:tr>
      <w:tr w:rsidR="005F1226">
        <w:trPr>
          <w:trHeight w:val="37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浅谈数学教师的成长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尹巧敏</w:t>
            </w:r>
          </w:p>
        </w:tc>
      </w:tr>
      <w:tr w:rsidR="0030058D" w:rsidTr="00AB244A">
        <w:trPr>
          <w:trHeight w:val="375"/>
        </w:trPr>
        <w:tc>
          <w:tcPr>
            <w:tcW w:w="84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58D" w:rsidRDefault="0030058D" w:rsidP="0030058D">
            <w:pPr>
              <w:widowControl/>
              <w:snapToGrid w:val="0"/>
              <w:spacing w:line="300" w:lineRule="auto"/>
              <w:ind w:firstLineChars="1500" w:firstLine="3614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县三等奖</w:t>
            </w:r>
          </w:p>
        </w:tc>
      </w:tr>
      <w:tr w:rsidR="005F1226">
        <w:trPr>
          <w:trHeight w:val="37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由几道例题剖析手拉手模型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云峰初中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崔博诚</w:t>
            </w:r>
          </w:p>
        </w:tc>
      </w:tr>
    </w:tbl>
    <w:p w:rsidR="005F1226" w:rsidRDefault="005F1226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5F1226" w:rsidRDefault="001E477B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初中科学</w:t>
      </w:r>
    </w:p>
    <w:tbl>
      <w:tblPr>
        <w:tblW w:w="8511" w:type="dxa"/>
        <w:tblInd w:w="93" w:type="dxa"/>
        <w:tblLayout w:type="fixed"/>
        <w:tblLook w:val="04A0"/>
      </w:tblPr>
      <w:tblGrid>
        <w:gridCol w:w="6019"/>
        <w:gridCol w:w="1329"/>
        <w:gridCol w:w="1163"/>
      </w:tblGrid>
      <w:tr w:rsidR="005F1226">
        <w:trPr>
          <w:trHeight w:val="375"/>
        </w:trPr>
        <w:tc>
          <w:tcPr>
            <w:tcW w:w="8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县一等奖</w:t>
            </w:r>
          </w:p>
        </w:tc>
      </w:tr>
      <w:tr w:rsidR="005F1226">
        <w:trPr>
          <w:trHeight w:val="375"/>
        </w:trPr>
        <w:tc>
          <w:tcPr>
            <w:tcW w:w="6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以科学素养视角探析初中科学创新教学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张帝剑</w:t>
            </w:r>
            <w:proofErr w:type="gramEnd"/>
          </w:p>
        </w:tc>
      </w:tr>
      <w:tr w:rsidR="005F1226">
        <w:trPr>
          <w:trHeight w:val="375"/>
        </w:trPr>
        <w:tc>
          <w:tcPr>
            <w:tcW w:w="6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初中科学说理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题教学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初探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黄文涓</w:t>
            </w:r>
          </w:p>
        </w:tc>
      </w:tr>
      <w:tr w:rsidR="005F1226">
        <w:trPr>
          <w:trHeight w:val="375"/>
        </w:trPr>
        <w:tc>
          <w:tcPr>
            <w:tcW w:w="6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初中科学精准教学的实践探索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蓝 鹏</w:t>
            </w:r>
          </w:p>
        </w:tc>
      </w:tr>
      <w:tr w:rsidR="005F1226">
        <w:trPr>
          <w:trHeight w:val="375"/>
        </w:trPr>
        <w:tc>
          <w:tcPr>
            <w:tcW w:w="6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浅析如何在科学课堂中实施有效提问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万向中学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周雁飞</w:t>
            </w:r>
          </w:p>
        </w:tc>
      </w:tr>
    </w:tbl>
    <w:p w:rsidR="005F1226" w:rsidRDefault="005F1226">
      <w:pPr>
        <w:spacing w:line="360" w:lineRule="auto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tbl>
      <w:tblPr>
        <w:tblW w:w="8520" w:type="dxa"/>
        <w:tblInd w:w="93" w:type="dxa"/>
        <w:tblLayout w:type="fixed"/>
        <w:tblLook w:val="04A0"/>
      </w:tblPr>
      <w:tblGrid>
        <w:gridCol w:w="5827"/>
        <w:gridCol w:w="142"/>
        <w:gridCol w:w="1417"/>
        <w:gridCol w:w="103"/>
        <w:gridCol w:w="1031"/>
      </w:tblGrid>
      <w:tr w:rsidR="005F1226" w:rsidTr="00942F7D">
        <w:trPr>
          <w:trHeight w:val="388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县二等奖</w:t>
            </w:r>
          </w:p>
        </w:tc>
      </w:tr>
      <w:tr w:rsidR="005F1226" w:rsidTr="00942F7D">
        <w:trPr>
          <w:trHeight w:val="37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基于深度思维训练的科学学法指导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王俊杰</w:t>
            </w:r>
          </w:p>
        </w:tc>
      </w:tr>
      <w:tr w:rsidR="005F1226" w:rsidTr="00942F7D">
        <w:trPr>
          <w:trHeight w:val="37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提高科学实验作业设计的有效性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尹姬君</w:t>
            </w:r>
          </w:p>
        </w:tc>
      </w:tr>
      <w:tr w:rsidR="005F1226" w:rsidTr="00942F7D">
        <w:trPr>
          <w:trHeight w:val="37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优化课堂结构，使科学教学行之有效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刘小玲</w:t>
            </w:r>
          </w:p>
        </w:tc>
      </w:tr>
      <w:tr w:rsidR="005F1226" w:rsidTr="00942F7D">
        <w:trPr>
          <w:trHeight w:val="37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精准教学背景下分层作业的实施与评价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程素娟</w:t>
            </w:r>
          </w:p>
        </w:tc>
      </w:tr>
      <w:tr w:rsidR="005F1226" w:rsidTr="00942F7D">
        <w:trPr>
          <w:trHeight w:val="375"/>
        </w:trPr>
        <w:tc>
          <w:tcPr>
            <w:tcW w:w="8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县三等奖</w:t>
            </w:r>
          </w:p>
        </w:tc>
      </w:tr>
      <w:tr w:rsidR="005F1226" w:rsidTr="00942F7D">
        <w:trPr>
          <w:trHeight w:val="3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基于科学本质观的课堂问题设计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云峰初中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张郑佩</w:t>
            </w:r>
            <w:proofErr w:type="gramEnd"/>
          </w:p>
        </w:tc>
      </w:tr>
      <w:tr w:rsidR="005F1226" w:rsidTr="00942F7D">
        <w:trPr>
          <w:trHeight w:val="3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科学课堂教学设计中存在的问题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云峰初中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赵罗鹏</w:t>
            </w:r>
            <w:proofErr w:type="gramEnd"/>
          </w:p>
        </w:tc>
      </w:tr>
      <w:tr w:rsidR="005F1226" w:rsidTr="00942F7D">
        <w:trPr>
          <w:trHeight w:val="3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有效提高初中科学教学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张丽红</w:t>
            </w:r>
          </w:p>
        </w:tc>
      </w:tr>
      <w:tr w:rsidR="005F1226" w:rsidTr="00942F7D">
        <w:trPr>
          <w:trHeight w:val="3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学困生兴趣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培养的思考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226" w:rsidRDefault="001E477B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阮</w:t>
            </w:r>
            <w:proofErr w:type="gramEnd"/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东</w:t>
            </w:r>
          </w:p>
        </w:tc>
      </w:tr>
    </w:tbl>
    <w:p w:rsidR="005F1226" w:rsidRDefault="005F1226">
      <w:pPr>
        <w:spacing w:line="360" w:lineRule="auto"/>
        <w:rPr>
          <w:rFonts w:asciiTheme="majorEastAsia" w:eastAsiaTheme="majorEastAsia" w:hAnsiTheme="majorEastAsia" w:cstheme="majorEastAsia"/>
          <w:b/>
          <w:bCs/>
        </w:rPr>
      </w:pPr>
    </w:p>
    <w:p w:rsidR="005F1226" w:rsidRDefault="001E477B">
      <w:pPr>
        <w:spacing w:line="360" w:lineRule="auto"/>
        <w:ind w:firstLineChars="1300" w:firstLine="3654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初中英语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0"/>
        <w:gridCol w:w="1701"/>
        <w:gridCol w:w="1134"/>
      </w:tblGrid>
      <w:tr w:rsidR="005F1226">
        <w:trPr>
          <w:trHeight w:val="555"/>
        </w:trPr>
        <w:tc>
          <w:tcPr>
            <w:tcW w:w="8755" w:type="dxa"/>
            <w:gridSpan w:val="3"/>
            <w:shd w:val="clear" w:color="auto" w:fill="auto"/>
            <w:noWrap/>
            <w:vAlign w:val="center"/>
          </w:tcPr>
          <w:p w:rsidR="005F1226" w:rsidRDefault="001E477B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b/>
                <w:sz w:val="24"/>
                <w:szCs w:val="24"/>
              </w:rPr>
              <w:t>县一等奖</w:t>
            </w:r>
          </w:p>
        </w:tc>
      </w:tr>
      <w:tr w:rsidR="005F1226">
        <w:trPr>
          <w:trHeight w:val="555"/>
        </w:trPr>
        <w:tc>
          <w:tcPr>
            <w:tcW w:w="5920" w:type="dxa"/>
            <w:shd w:val="clear" w:color="auto" w:fill="auto"/>
            <w:noWrap/>
          </w:tcPr>
          <w:p w:rsidR="005F1226" w:rsidRDefault="001E47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渔场理论带来的教学效果变化</w:t>
            </w:r>
          </w:p>
        </w:tc>
        <w:tc>
          <w:tcPr>
            <w:tcW w:w="1701" w:type="dxa"/>
            <w:shd w:val="clear" w:color="auto" w:fill="auto"/>
            <w:noWrap/>
          </w:tcPr>
          <w:p w:rsidR="005F1226" w:rsidRDefault="001E47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育才中学</w:t>
            </w:r>
          </w:p>
        </w:tc>
        <w:tc>
          <w:tcPr>
            <w:tcW w:w="1134" w:type="dxa"/>
            <w:shd w:val="clear" w:color="auto" w:fill="auto"/>
            <w:noWrap/>
          </w:tcPr>
          <w:p w:rsidR="005F1226" w:rsidRDefault="001E477B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王玲丽</w:t>
            </w:r>
            <w:proofErr w:type="gramEnd"/>
          </w:p>
        </w:tc>
      </w:tr>
      <w:tr w:rsidR="005F1226">
        <w:trPr>
          <w:trHeight w:val="555"/>
        </w:trPr>
        <w:tc>
          <w:tcPr>
            <w:tcW w:w="5920" w:type="dxa"/>
            <w:shd w:val="clear" w:color="auto" w:fill="auto"/>
            <w:noWrap/>
          </w:tcPr>
          <w:p w:rsidR="005F1226" w:rsidRDefault="001E47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基于核心素养发展的整合教学实践</w:t>
            </w:r>
          </w:p>
        </w:tc>
        <w:tc>
          <w:tcPr>
            <w:tcW w:w="1701" w:type="dxa"/>
            <w:shd w:val="clear" w:color="auto" w:fill="auto"/>
            <w:noWrap/>
          </w:tcPr>
          <w:p w:rsidR="005F1226" w:rsidRDefault="001E47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育才中学</w:t>
            </w:r>
          </w:p>
        </w:tc>
        <w:tc>
          <w:tcPr>
            <w:tcW w:w="1134" w:type="dxa"/>
            <w:shd w:val="clear" w:color="auto" w:fill="auto"/>
            <w:noWrap/>
          </w:tcPr>
          <w:p w:rsidR="005F1226" w:rsidRDefault="001E47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朱婷婷</w:t>
            </w:r>
          </w:p>
        </w:tc>
      </w:tr>
      <w:tr w:rsidR="005F1226">
        <w:trPr>
          <w:trHeight w:val="555"/>
        </w:trPr>
        <w:tc>
          <w:tcPr>
            <w:tcW w:w="5920" w:type="dxa"/>
            <w:shd w:val="clear" w:color="auto" w:fill="auto"/>
            <w:noWrap/>
          </w:tcPr>
          <w:p w:rsidR="005F1226" w:rsidRDefault="001E47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“人机对话”趋势下，提高初中生英语口语表达能力的实践探索</w:t>
            </w:r>
          </w:p>
        </w:tc>
        <w:tc>
          <w:tcPr>
            <w:tcW w:w="1701" w:type="dxa"/>
            <w:shd w:val="clear" w:color="auto" w:fill="auto"/>
            <w:noWrap/>
          </w:tcPr>
          <w:p w:rsidR="005F1226" w:rsidRDefault="001E47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万向中学</w:t>
            </w:r>
          </w:p>
        </w:tc>
        <w:tc>
          <w:tcPr>
            <w:tcW w:w="1134" w:type="dxa"/>
            <w:shd w:val="clear" w:color="auto" w:fill="auto"/>
            <w:noWrap/>
          </w:tcPr>
          <w:p w:rsidR="005F1226" w:rsidRDefault="001E47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浦瑶</w:t>
            </w:r>
            <w:proofErr w:type="gramStart"/>
            <w:r>
              <w:rPr>
                <w:rFonts w:hint="eastAsia"/>
                <w:sz w:val="24"/>
                <w:szCs w:val="24"/>
              </w:rPr>
              <w:t>璐</w:t>
            </w:r>
            <w:proofErr w:type="gramEnd"/>
          </w:p>
        </w:tc>
      </w:tr>
      <w:tr w:rsidR="005F1226">
        <w:trPr>
          <w:trHeight w:val="555"/>
        </w:trPr>
        <w:tc>
          <w:tcPr>
            <w:tcW w:w="5920" w:type="dxa"/>
            <w:shd w:val="clear" w:color="auto" w:fill="auto"/>
            <w:noWrap/>
          </w:tcPr>
          <w:p w:rsidR="005F1226" w:rsidRDefault="001E47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探索初中英语语法课的创新教学</w:t>
            </w:r>
          </w:p>
        </w:tc>
        <w:tc>
          <w:tcPr>
            <w:tcW w:w="1701" w:type="dxa"/>
            <w:shd w:val="clear" w:color="auto" w:fill="auto"/>
            <w:noWrap/>
          </w:tcPr>
          <w:p w:rsidR="005F1226" w:rsidRDefault="001E47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万向中学</w:t>
            </w:r>
          </w:p>
        </w:tc>
        <w:tc>
          <w:tcPr>
            <w:tcW w:w="1134" w:type="dxa"/>
            <w:shd w:val="clear" w:color="auto" w:fill="auto"/>
            <w:noWrap/>
          </w:tcPr>
          <w:p w:rsidR="005F1226" w:rsidRDefault="001E47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悦</w:t>
            </w:r>
          </w:p>
        </w:tc>
      </w:tr>
      <w:tr w:rsidR="005F1226">
        <w:trPr>
          <w:trHeight w:val="555"/>
        </w:trPr>
        <w:tc>
          <w:tcPr>
            <w:tcW w:w="8755" w:type="dxa"/>
            <w:gridSpan w:val="3"/>
            <w:shd w:val="clear" w:color="auto" w:fill="auto"/>
            <w:noWrap/>
            <w:vAlign w:val="center"/>
          </w:tcPr>
          <w:p w:rsidR="005F1226" w:rsidRDefault="001E477B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</w:t>
            </w:r>
            <w:r>
              <w:rPr>
                <w:rFonts w:hint="eastAsia"/>
                <w:b/>
                <w:sz w:val="24"/>
                <w:szCs w:val="24"/>
              </w:rPr>
              <w:t>县二等奖</w:t>
            </w:r>
          </w:p>
        </w:tc>
      </w:tr>
      <w:tr w:rsidR="005F1226">
        <w:trPr>
          <w:trHeight w:val="555"/>
        </w:trPr>
        <w:tc>
          <w:tcPr>
            <w:tcW w:w="5920" w:type="dxa"/>
            <w:shd w:val="clear" w:color="auto" w:fill="auto"/>
            <w:noWrap/>
          </w:tcPr>
          <w:p w:rsidR="005F1226" w:rsidRDefault="001E47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以英语教学为主战线，创建德育新阵营</w:t>
            </w:r>
          </w:p>
        </w:tc>
        <w:tc>
          <w:tcPr>
            <w:tcW w:w="1701" w:type="dxa"/>
            <w:shd w:val="clear" w:color="auto" w:fill="auto"/>
            <w:noWrap/>
          </w:tcPr>
          <w:p w:rsidR="005F1226" w:rsidRDefault="001E47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民族中学</w:t>
            </w:r>
          </w:p>
        </w:tc>
        <w:tc>
          <w:tcPr>
            <w:tcW w:w="1134" w:type="dxa"/>
            <w:shd w:val="clear" w:color="auto" w:fill="auto"/>
            <w:noWrap/>
          </w:tcPr>
          <w:p w:rsidR="005F1226" w:rsidRDefault="001E47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萍</w:t>
            </w:r>
          </w:p>
        </w:tc>
      </w:tr>
      <w:tr w:rsidR="005F1226">
        <w:trPr>
          <w:trHeight w:val="555"/>
        </w:trPr>
        <w:tc>
          <w:tcPr>
            <w:tcW w:w="5920" w:type="dxa"/>
            <w:shd w:val="clear" w:color="auto" w:fill="auto"/>
            <w:noWrap/>
          </w:tcPr>
          <w:p w:rsidR="005F1226" w:rsidRDefault="001E47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探究阅读语</w:t>
            </w:r>
            <w:proofErr w:type="gramStart"/>
            <w:r>
              <w:rPr>
                <w:rFonts w:hint="eastAsia"/>
                <w:sz w:val="24"/>
                <w:szCs w:val="24"/>
              </w:rPr>
              <w:t>篇主题</w:t>
            </w:r>
            <w:proofErr w:type="gramEnd"/>
            <w:r>
              <w:rPr>
                <w:rFonts w:hint="eastAsia"/>
                <w:sz w:val="24"/>
                <w:szCs w:val="24"/>
              </w:rPr>
              <w:t>意义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落实学科立德树人目标</w:t>
            </w:r>
          </w:p>
        </w:tc>
        <w:tc>
          <w:tcPr>
            <w:tcW w:w="1701" w:type="dxa"/>
            <w:shd w:val="clear" w:color="auto" w:fill="auto"/>
            <w:noWrap/>
          </w:tcPr>
          <w:p w:rsidR="005F1226" w:rsidRDefault="001E47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民族中学</w:t>
            </w:r>
          </w:p>
        </w:tc>
        <w:tc>
          <w:tcPr>
            <w:tcW w:w="1134" w:type="dxa"/>
            <w:shd w:val="clear" w:color="auto" w:fill="auto"/>
            <w:noWrap/>
          </w:tcPr>
          <w:p w:rsidR="005F1226" w:rsidRDefault="001E47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周丽</w:t>
            </w:r>
            <w:proofErr w:type="gramStart"/>
            <w:r>
              <w:rPr>
                <w:rFonts w:hint="eastAsia"/>
                <w:sz w:val="24"/>
                <w:szCs w:val="24"/>
              </w:rPr>
              <w:t>丽</w:t>
            </w:r>
            <w:proofErr w:type="gramEnd"/>
          </w:p>
        </w:tc>
      </w:tr>
      <w:tr w:rsidR="005F1226">
        <w:trPr>
          <w:trHeight w:val="555"/>
        </w:trPr>
        <w:tc>
          <w:tcPr>
            <w:tcW w:w="5920" w:type="dxa"/>
            <w:shd w:val="clear" w:color="auto" w:fill="auto"/>
            <w:noWrap/>
          </w:tcPr>
          <w:p w:rsidR="005F1226" w:rsidRDefault="001E47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关于学生思维品质培养的写作教学实践</w:t>
            </w:r>
          </w:p>
        </w:tc>
        <w:tc>
          <w:tcPr>
            <w:tcW w:w="1701" w:type="dxa"/>
            <w:shd w:val="clear" w:color="auto" w:fill="auto"/>
            <w:noWrap/>
          </w:tcPr>
          <w:p w:rsidR="005F1226" w:rsidRDefault="001E47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遂昌三中</w:t>
            </w:r>
          </w:p>
        </w:tc>
        <w:tc>
          <w:tcPr>
            <w:tcW w:w="1134" w:type="dxa"/>
            <w:shd w:val="clear" w:color="auto" w:fill="auto"/>
            <w:noWrap/>
          </w:tcPr>
          <w:p w:rsidR="005F1226" w:rsidRDefault="001E47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黄明珠</w:t>
            </w:r>
          </w:p>
        </w:tc>
      </w:tr>
      <w:tr w:rsidR="005F1226">
        <w:trPr>
          <w:trHeight w:val="555"/>
        </w:trPr>
        <w:tc>
          <w:tcPr>
            <w:tcW w:w="5920" w:type="dxa"/>
            <w:shd w:val="clear" w:color="auto" w:fill="auto"/>
            <w:noWrap/>
          </w:tcPr>
          <w:p w:rsidR="005F1226" w:rsidRDefault="001E47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如何在初中英语阅读教学中培养学生的思维品质</w:t>
            </w:r>
          </w:p>
        </w:tc>
        <w:tc>
          <w:tcPr>
            <w:tcW w:w="1701" w:type="dxa"/>
            <w:shd w:val="clear" w:color="auto" w:fill="auto"/>
            <w:noWrap/>
          </w:tcPr>
          <w:p w:rsidR="005F1226" w:rsidRDefault="001E47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万向中学</w:t>
            </w:r>
          </w:p>
        </w:tc>
        <w:tc>
          <w:tcPr>
            <w:tcW w:w="1134" w:type="dxa"/>
            <w:shd w:val="clear" w:color="auto" w:fill="auto"/>
            <w:noWrap/>
          </w:tcPr>
          <w:p w:rsidR="005F1226" w:rsidRDefault="001E47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巫慧娟</w:t>
            </w:r>
          </w:p>
        </w:tc>
      </w:tr>
      <w:tr w:rsidR="005F1226">
        <w:trPr>
          <w:trHeight w:val="555"/>
        </w:trPr>
        <w:tc>
          <w:tcPr>
            <w:tcW w:w="5920" w:type="dxa"/>
            <w:shd w:val="clear" w:color="auto" w:fill="auto"/>
            <w:noWrap/>
          </w:tcPr>
          <w:p w:rsidR="005F1226" w:rsidRDefault="001E477B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践行</w:t>
            </w:r>
            <w:proofErr w:type="gramEnd"/>
            <w:r>
              <w:rPr>
                <w:rFonts w:hint="eastAsia"/>
                <w:sz w:val="24"/>
                <w:szCs w:val="24"/>
              </w:rPr>
              <w:t>德育的初中英语课堂，可以这样做！</w:t>
            </w:r>
          </w:p>
        </w:tc>
        <w:tc>
          <w:tcPr>
            <w:tcW w:w="1701" w:type="dxa"/>
            <w:shd w:val="clear" w:color="auto" w:fill="auto"/>
            <w:noWrap/>
          </w:tcPr>
          <w:p w:rsidR="005F1226" w:rsidRDefault="001E47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民族中学</w:t>
            </w:r>
          </w:p>
        </w:tc>
        <w:tc>
          <w:tcPr>
            <w:tcW w:w="1134" w:type="dxa"/>
            <w:shd w:val="clear" w:color="auto" w:fill="auto"/>
            <w:noWrap/>
          </w:tcPr>
          <w:p w:rsidR="005F1226" w:rsidRDefault="001E47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诸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萍</w:t>
            </w:r>
          </w:p>
        </w:tc>
      </w:tr>
      <w:tr w:rsidR="005F1226">
        <w:trPr>
          <w:trHeight w:val="555"/>
        </w:trPr>
        <w:tc>
          <w:tcPr>
            <w:tcW w:w="8755" w:type="dxa"/>
            <w:gridSpan w:val="3"/>
            <w:shd w:val="clear" w:color="auto" w:fill="auto"/>
            <w:noWrap/>
          </w:tcPr>
          <w:p w:rsidR="005F1226" w:rsidRDefault="001E477B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b/>
                <w:sz w:val="24"/>
                <w:szCs w:val="24"/>
              </w:rPr>
              <w:t>县三等奖</w:t>
            </w:r>
          </w:p>
        </w:tc>
      </w:tr>
      <w:tr w:rsidR="005F1226">
        <w:trPr>
          <w:trHeight w:val="555"/>
        </w:trPr>
        <w:tc>
          <w:tcPr>
            <w:tcW w:w="5920" w:type="dxa"/>
            <w:shd w:val="clear" w:color="auto" w:fill="auto"/>
            <w:noWrap/>
          </w:tcPr>
          <w:p w:rsidR="005F1226" w:rsidRDefault="001E47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英语核心素养指导下的初中英语写作课堂实践</w:t>
            </w:r>
          </w:p>
        </w:tc>
        <w:tc>
          <w:tcPr>
            <w:tcW w:w="1701" w:type="dxa"/>
            <w:shd w:val="clear" w:color="auto" w:fill="auto"/>
            <w:noWrap/>
          </w:tcPr>
          <w:p w:rsidR="005F1226" w:rsidRDefault="001E47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云峰初中</w:t>
            </w:r>
          </w:p>
        </w:tc>
        <w:tc>
          <w:tcPr>
            <w:tcW w:w="1134" w:type="dxa"/>
            <w:shd w:val="clear" w:color="auto" w:fill="auto"/>
            <w:noWrap/>
          </w:tcPr>
          <w:p w:rsidR="005F1226" w:rsidRDefault="001E47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敏</w:t>
            </w:r>
          </w:p>
        </w:tc>
      </w:tr>
      <w:tr w:rsidR="005F1226">
        <w:trPr>
          <w:trHeight w:val="555"/>
        </w:trPr>
        <w:tc>
          <w:tcPr>
            <w:tcW w:w="5920" w:type="dxa"/>
            <w:shd w:val="clear" w:color="auto" w:fill="auto"/>
            <w:noWrap/>
          </w:tcPr>
          <w:p w:rsidR="005F1226" w:rsidRDefault="001E47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错误中剖析原因，对策上指引教学</w:t>
            </w:r>
          </w:p>
        </w:tc>
        <w:tc>
          <w:tcPr>
            <w:tcW w:w="1701" w:type="dxa"/>
            <w:shd w:val="clear" w:color="auto" w:fill="auto"/>
            <w:noWrap/>
          </w:tcPr>
          <w:p w:rsidR="005F1226" w:rsidRDefault="001E47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育才中学</w:t>
            </w:r>
          </w:p>
        </w:tc>
        <w:tc>
          <w:tcPr>
            <w:tcW w:w="1134" w:type="dxa"/>
            <w:shd w:val="clear" w:color="auto" w:fill="auto"/>
            <w:noWrap/>
          </w:tcPr>
          <w:p w:rsidR="005F1226" w:rsidRDefault="001E477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瑛</w:t>
            </w:r>
            <w:proofErr w:type="gramEnd"/>
          </w:p>
        </w:tc>
      </w:tr>
    </w:tbl>
    <w:p w:rsidR="005F1226" w:rsidRDefault="005F1226">
      <w:pPr>
        <w:spacing w:line="360" w:lineRule="auto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5F1226" w:rsidRDefault="001E477B" w:rsidP="0030058D">
      <w:pPr>
        <w:spacing w:afterLines="50" w:line="500" w:lineRule="exact"/>
        <w:ind w:firstLineChars="1300" w:firstLine="3654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初中历史与社会</w:t>
      </w: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7"/>
        <w:gridCol w:w="142"/>
        <w:gridCol w:w="1559"/>
        <w:gridCol w:w="142"/>
        <w:gridCol w:w="992"/>
      </w:tblGrid>
      <w:tr w:rsidR="005F1226">
        <w:trPr>
          <w:trHeight w:val="402"/>
        </w:trPr>
        <w:tc>
          <w:tcPr>
            <w:tcW w:w="8662" w:type="dxa"/>
            <w:gridSpan w:val="5"/>
            <w:shd w:val="clear" w:color="auto" w:fill="auto"/>
          </w:tcPr>
          <w:p w:rsidR="005F1226" w:rsidRDefault="001E477B">
            <w:pPr>
              <w:widowControl/>
              <w:snapToGrid w:val="0"/>
              <w:spacing w:line="32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县一等奖</w:t>
            </w:r>
          </w:p>
        </w:tc>
      </w:tr>
      <w:tr w:rsidR="005F1226">
        <w:trPr>
          <w:trHeight w:val="402"/>
        </w:trPr>
        <w:tc>
          <w:tcPr>
            <w:tcW w:w="5969" w:type="dxa"/>
            <w:gridSpan w:val="2"/>
            <w:shd w:val="clear" w:color="auto" w:fill="auto"/>
          </w:tcPr>
          <w:p w:rsidR="005F1226" w:rsidRDefault="001E477B">
            <w:pPr>
              <w:widowControl/>
              <w:snapToGrid w:val="0"/>
              <w:spacing w:line="324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《基于核心素养下如何提高七年级历史与社会课堂中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的地理概念教学》</w:t>
            </w:r>
          </w:p>
        </w:tc>
        <w:tc>
          <w:tcPr>
            <w:tcW w:w="1559" w:type="dxa"/>
            <w:shd w:val="clear" w:color="auto" w:fill="auto"/>
          </w:tcPr>
          <w:p w:rsidR="005F1226" w:rsidRDefault="001E477B">
            <w:pPr>
              <w:widowControl/>
              <w:snapToGrid w:val="0"/>
              <w:spacing w:line="324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育才中学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F1226" w:rsidRDefault="001E477B">
            <w:pPr>
              <w:widowControl/>
              <w:snapToGrid w:val="0"/>
              <w:spacing w:line="32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  梅</w:t>
            </w:r>
          </w:p>
        </w:tc>
      </w:tr>
      <w:tr w:rsidR="005F1226">
        <w:trPr>
          <w:trHeight w:val="402"/>
        </w:trPr>
        <w:tc>
          <w:tcPr>
            <w:tcW w:w="5969" w:type="dxa"/>
            <w:gridSpan w:val="2"/>
            <w:shd w:val="clear" w:color="auto" w:fill="auto"/>
            <w:vAlign w:val="center"/>
          </w:tcPr>
          <w:p w:rsidR="005F1226" w:rsidRDefault="001E477B">
            <w:pPr>
              <w:widowControl/>
              <w:snapToGrid w:val="0"/>
              <w:spacing w:line="324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立足学科核心素养，打造鲜活历史课堂</w:t>
            </w:r>
          </w:p>
          <w:p w:rsidR="005F1226" w:rsidRDefault="001E477B">
            <w:pPr>
              <w:widowControl/>
              <w:snapToGrid w:val="0"/>
              <w:spacing w:line="324" w:lineRule="auto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——以《五四运动》一课为例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1226" w:rsidRDefault="001E477B">
            <w:pPr>
              <w:widowControl/>
              <w:snapToGrid w:val="0"/>
              <w:spacing w:line="324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F1226" w:rsidRDefault="001E477B">
            <w:pPr>
              <w:widowControl/>
              <w:snapToGrid w:val="0"/>
              <w:spacing w:line="32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王金平</w:t>
            </w:r>
          </w:p>
        </w:tc>
      </w:tr>
      <w:tr w:rsidR="005F1226">
        <w:trPr>
          <w:trHeight w:val="402"/>
        </w:trPr>
        <w:tc>
          <w:tcPr>
            <w:tcW w:w="5969" w:type="dxa"/>
            <w:gridSpan w:val="2"/>
            <w:shd w:val="clear" w:color="auto" w:fill="auto"/>
            <w:vAlign w:val="center"/>
          </w:tcPr>
          <w:p w:rsidR="005F1226" w:rsidRDefault="001E477B">
            <w:pPr>
              <w:widowControl/>
              <w:snapToGrid w:val="0"/>
              <w:spacing w:line="324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社会课堂的心灵之约</w:t>
            </w:r>
          </w:p>
          <w:p w:rsidR="005F1226" w:rsidRDefault="001E477B">
            <w:pPr>
              <w:widowControl/>
              <w:snapToGrid w:val="0"/>
              <w:spacing w:line="324" w:lineRule="auto"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——漫谈初中社会课堂中人文精神的渗透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1226" w:rsidRDefault="001E477B">
            <w:pPr>
              <w:widowControl/>
              <w:snapToGrid w:val="0"/>
              <w:spacing w:line="324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F1226" w:rsidRDefault="001E477B">
            <w:pPr>
              <w:widowControl/>
              <w:snapToGrid w:val="0"/>
              <w:spacing w:line="32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蓝晓娟</w:t>
            </w:r>
          </w:p>
        </w:tc>
      </w:tr>
      <w:tr w:rsidR="005F1226">
        <w:trPr>
          <w:trHeight w:val="402"/>
        </w:trPr>
        <w:tc>
          <w:tcPr>
            <w:tcW w:w="5969" w:type="dxa"/>
            <w:gridSpan w:val="2"/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24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做好史料教学  发展历史核心素养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24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2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吴素红</w:t>
            </w:r>
          </w:p>
        </w:tc>
      </w:tr>
      <w:tr w:rsidR="005F1226">
        <w:trPr>
          <w:trHeight w:val="402"/>
        </w:trPr>
        <w:tc>
          <w:tcPr>
            <w:tcW w:w="8662" w:type="dxa"/>
            <w:gridSpan w:val="5"/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24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县二等奖</w:t>
            </w:r>
          </w:p>
        </w:tc>
      </w:tr>
      <w:tr w:rsidR="005F1226">
        <w:trPr>
          <w:trHeight w:val="402"/>
        </w:trPr>
        <w:tc>
          <w:tcPr>
            <w:tcW w:w="5969" w:type="dxa"/>
            <w:gridSpan w:val="2"/>
            <w:shd w:val="clear" w:color="auto" w:fill="auto"/>
          </w:tcPr>
          <w:p w:rsidR="005F1226" w:rsidRDefault="001E477B">
            <w:pPr>
              <w:widowControl/>
              <w:snapToGrid w:val="0"/>
              <w:spacing w:line="324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有趣，有法，有用</w:t>
            </w:r>
          </w:p>
          <w:p w:rsidR="005F1226" w:rsidRDefault="001E477B">
            <w:pPr>
              <w:widowControl/>
              <w:snapToGrid w:val="0"/>
              <w:spacing w:line="324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——浅谈如何激发学生学习地理的兴趣，打造精准课堂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F1226" w:rsidRDefault="001E477B">
            <w:pPr>
              <w:widowControl/>
              <w:snapToGrid w:val="0"/>
              <w:spacing w:line="324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2" w:type="dxa"/>
            <w:shd w:val="clear" w:color="auto" w:fill="auto"/>
          </w:tcPr>
          <w:p w:rsidR="005F1226" w:rsidRDefault="001E477B">
            <w:pPr>
              <w:widowControl/>
              <w:snapToGrid w:val="0"/>
              <w:spacing w:line="324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黄凤英</w:t>
            </w:r>
          </w:p>
        </w:tc>
      </w:tr>
      <w:tr w:rsidR="005F1226">
        <w:trPr>
          <w:trHeight w:val="402"/>
        </w:trPr>
        <w:tc>
          <w:tcPr>
            <w:tcW w:w="5969" w:type="dxa"/>
            <w:gridSpan w:val="2"/>
            <w:shd w:val="clear" w:color="auto" w:fill="auto"/>
            <w:vAlign w:val="center"/>
          </w:tcPr>
          <w:p w:rsidR="005F1226" w:rsidRDefault="001E477B">
            <w:pPr>
              <w:widowControl/>
              <w:snapToGrid w:val="0"/>
              <w:spacing w:line="324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让课堂因“导入”而精彩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F1226" w:rsidRDefault="001E477B">
            <w:pPr>
              <w:widowControl/>
              <w:snapToGrid w:val="0"/>
              <w:spacing w:line="324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1226" w:rsidRDefault="001E477B">
            <w:pPr>
              <w:widowControl/>
              <w:snapToGrid w:val="0"/>
              <w:spacing w:line="32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郑肖依</w:t>
            </w:r>
            <w:proofErr w:type="gramEnd"/>
          </w:p>
        </w:tc>
      </w:tr>
      <w:tr w:rsidR="005F1226">
        <w:trPr>
          <w:trHeight w:val="402"/>
        </w:trPr>
        <w:tc>
          <w:tcPr>
            <w:tcW w:w="5969" w:type="dxa"/>
            <w:gridSpan w:val="2"/>
            <w:shd w:val="clear" w:color="auto" w:fill="auto"/>
            <w:vAlign w:val="center"/>
          </w:tcPr>
          <w:p w:rsidR="005F1226" w:rsidRDefault="001E477B">
            <w:pPr>
              <w:widowControl/>
              <w:snapToGrid w:val="0"/>
              <w:spacing w:line="324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基于初中社会教学从一道题到一类题的解题策略研究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F1226" w:rsidRDefault="001E477B">
            <w:pPr>
              <w:widowControl/>
              <w:snapToGrid w:val="0"/>
              <w:spacing w:line="324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1226" w:rsidRDefault="001E477B">
            <w:pPr>
              <w:widowControl/>
              <w:snapToGrid w:val="0"/>
              <w:spacing w:line="32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方  晨</w:t>
            </w:r>
          </w:p>
        </w:tc>
      </w:tr>
      <w:tr w:rsidR="005F1226">
        <w:trPr>
          <w:trHeight w:val="402"/>
        </w:trPr>
        <w:tc>
          <w:tcPr>
            <w:tcW w:w="5969" w:type="dxa"/>
            <w:gridSpan w:val="2"/>
            <w:shd w:val="clear" w:color="auto" w:fill="auto"/>
          </w:tcPr>
          <w:p w:rsidR="005F1226" w:rsidRDefault="001E477B">
            <w:pPr>
              <w:widowControl/>
              <w:snapToGrid w:val="0"/>
              <w:spacing w:line="324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基于地理学科核心素养的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学旅行实践研究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F1226" w:rsidRDefault="001E477B">
            <w:pPr>
              <w:widowControl/>
              <w:snapToGrid w:val="0"/>
              <w:spacing w:line="324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云峰初中</w:t>
            </w:r>
          </w:p>
        </w:tc>
        <w:tc>
          <w:tcPr>
            <w:tcW w:w="992" w:type="dxa"/>
            <w:shd w:val="clear" w:color="auto" w:fill="auto"/>
          </w:tcPr>
          <w:p w:rsidR="005F1226" w:rsidRDefault="001E477B">
            <w:pPr>
              <w:widowControl/>
              <w:snapToGrid w:val="0"/>
              <w:spacing w:line="32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马晨晖</w:t>
            </w:r>
          </w:p>
        </w:tc>
      </w:tr>
      <w:tr w:rsidR="005F1226">
        <w:trPr>
          <w:trHeight w:val="402"/>
        </w:trPr>
        <w:tc>
          <w:tcPr>
            <w:tcW w:w="8662" w:type="dxa"/>
            <w:gridSpan w:val="5"/>
            <w:shd w:val="clear" w:color="auto" w:fill="auto"/>
          </w:tcPr>
          <w:p w:rsidR="005F1226" w:rsidRDefault="001E477B">
            <w:pPr>
              <w:widowControl/>
              <w:snapToGrid w:val="0"/>
              <w:spacing w:line="324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县三等奖</w:t>
            </w:r>
          </w:p>
        </w:tc>
      </w:tr>
      <w:tr w:rsidR="005F1226">
        <w:trPr>
          <w:trHeight w:val="402"/>
        </w:trPr>
        <w:tc>
          <w:tcPr>
            <w:tcW w:w="5827" w:type="dxa"/>
            <w:shd w:val="clear" w:color="auto" w:fill="auto"/>
          </w:tcPr>
          <w:p w:rsidR="005F1226" w:rsidRDefault="001E477B">
            <w:pPr>
              <w:widowControl/>
              <w:snapToGrid w:val="0"/>
              <w:spacing w:line="324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社会科研学旅行活动如何触发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真学习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和深度学习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5F1226" w:rsidRDefault="001E477B">
            <w:pPr>
              <w:widowControl/>
              <w:snapToGrid w:val="0"/>
              <w:spacing w:line="324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万向中学</w:t>
            </w:r>
          </w:p>
        </w:tc>
        <w:tc>
          <w:tcPr>
            <w:tcW w:w="992" w:type="dxa"/>
            <w:shd w:val="clear" w:color="auto" w:fill="auto"/>
          </w:tcPr>
          <w:p w:rsidR="005F1226" w:rsidRDefault="001E477B">
            <w:pPr>
              <w:widowControl/>
              <w:snapToGrid w:val="0"/>
              <w:spacing w:line="32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郑贵伟</w:t>
            </w:r>
            <w:proofErr w:type="gramEnd"/>
          </w:p>
        </w:tc>
      </w:tr>
    </w:tbl>
    <w:p w:rsidR="005F1226" w:rsidRDefault="005F1226" w:rsidP="0030058D">
      <w:pPr>
        <w:spacing w:afterLines="50" w:line="500" w:lineRule="exact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5F1226" w:rsidRDefault="001E477B">
      <w:pPr>
        <w:spacing w:line="500" w:lineRule="exact"/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 xml:space="preserve">  初中道德与法治</w:t>
      </w:r>
    </w:p>
    <w:p w:rsidR="005F1226" w:rsidRDefault="001E477B">
      <w:pPr>
        <w:snapToGrid w:val="0"/>
        <w:spacing w:line="300" w:lineRule="auto"/>
        <w:ind w:left="-1780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 xml:space="preserve">              </w:t>
      </w:r>
    </w:p>
    <w:tbl>
      <w:tblPr>
        <w:tblW w:w="85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7"/>
        <w:gridCol w:w="1695"/>
        <w:gridCol w:w="6"/>
        <w:gridCol w:w="1063"/>
      </w:tblGrid>
      <w:tr w:rsidR="005F1226" w:rsidRPr="00942F7D">
        <w:trPr>
          <w:trHeight w:val="402"/>
        </w:trPr>
        <w:tc>
          <w:tcPr>
            <w:tcW w:w="8591" w:type="dxa"/>
            <w:gridSpan w:val="4"/>
            <w:shd w:val="clear" w:color="auto" w:fill="auto"/>
            <w:vAlign w:val="center"/>
          </w:tcPr>
          <w:p w:rsidR="005F1226" w:rsidRPr="00942F7D" w:rsidRDefault="001E477B">
            <w:pPr>
              <w:widowControl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942F7D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县一等奖</w:t>
            </w:r>
          </w:p>
        </w:tc>
      </w:tr>
      <w:tr w:rsidR="005F1226" w:rsidRPr="00942F7D">
        <w:trPr>
          <w:trHeight w:val="402"/>
        </w:trPr>
        <w:tc>
          <w:tcPr>
            <w:tcW w:w="5827" w:type="dxa"/>
            <w:shd w:val="clear" w:color="auto" w:fill="auto"/>
            <w:vAlign w:val="center"/>
          </w:tcPr>
          <w:p w:rsidR="005F1226" w:rsidRPr="00942F7D" w:rsidRDefault="001E477B">
            <w:pPr>
              <w:widowControl/>
              <w:snapToGrid w:val="0"/>
              <w:spacing w:line="30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942F7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让核心</w:t>
            </w:r>
            <w:proofErr w:type="gramEnd"/>
            <w:r w:rsidRPr="00942F7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素养在道德与法治课堂悄然生长</w:t>
            </w:r>
          </w:p>
          <w:p w:rsidR="005F1226" w:rsidRPr="00942F7D" w:rsidRDefault="001E477B">
            <w:pPr>
              <w:widowControl/>
              <w:snapToGrid w:val="0"/>
              <w:spacing w:line="300" w:lineRule="auto"/>
              <w:ind w:firstLineChars="100" w:firstLine="240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42F7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—-以《理解权利义务》为例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F1226" w:rsidRPr="00942F7D" w:rsidRDefault="001E477B">
            <w:pPr>
              <w:widowControl/>
              <w:snapToGrid w:val="0"/>
              <w:spacing w:line="30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42F7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5F1226" w:rsidRPr="00942F7D" w:rsidRDefault="001E477B">
            <w:pPr>
              <w:widowControl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42F7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王金平</w:t>
            </w:r>
          </w:p>
        </w:tc>
      </w:tr>
      <w:tr w:rsidR="005F1226" w:rsidRPr="00942F7D">
        <w:trPr>
          <w:trHeight w:val="402"/>
        </w:trPr>
        <w:tc>
          <w:tcPr>
            <w:tcW w:w="5827" w:type="dxa"/>
            <w:shd w:val="clear" w:color="auto" w:fill="auto"/>
          </w:tcPr>
          <w:p w:rsidR="005F1226" w:rsidRPr="00942F7D" w:rsidRDefault="001E477B">
            <w:pPr>
              <w:widowControl/>
              <w:snapToGrid w:val="0"/>
              <w:spacing w:line="30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42F7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中考复习中主题式的整合</w:t>
            </w:r>
          </w:p>
          <w:p w:rsidR="005F1226" w:rsidRPr="00942F7D" w:rsidRDefault="001E477B">
            <w:pPr>
              <w:widowControl/>
              <w:snapToGrid w:val="0"/>
              <w:spacing w:line="300" w:lineRule="auto"/>
              <w:ind w:firstLineChars="50" w:firstLine="120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42F7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—-法治教育主题式案例整合的实践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F1226" w:rsidRPr="00942F7D" w:rsidRDefault="001E477B">
            <w:pPr>
              <w:widowControl/>
              <w:snapToGrid w:val="0"/>
              <w:spacing w:line="30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42F7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063" w:type="dxa"/>
            <w:shd w:val="clear" w:color="auto" w:fill="auto"/>
          </w:tcPr>
          <w:p w:rsidR="005F1226" w:rsidRPr="00942F7D" w:rsidRDefault="001E477B">
            <w:pPr>
              <w:widowControl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42F7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朱灿灿</w:t>
            </w:r>
          </w:p>
        </w:tc>
      </w:tr>
      <w:tr w:rsidR="005F1226" w:rsidRPr="00942F7D">
        <w:trPr>
          <w:trHeight w:val="402"/>
        </w:trPr>
        <w:tc>
          <w:tcPr>
            <w:tcW w:w="8591" w:type="dxa"/>
            <w:gridSpan w:val="4"/>
            <w:shd w:val="clear" w:color="auto" w:fill="auto"/>
          </w:tcPr>
          <w:p w:rsidR="005F1226" w:rsidRPr="00942F7D" w:rsidRDefault="001E477B">
            <w:pPr>
              <w:widowControl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942F7D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县二等奖</w:t>
            </w:r>
          </w:p>
        </w:tc>
      </w:tr>
      <w:tr w:rsidR="005F1226" w:rsidRPr="00942F7D">
        <w:trPr>
          <w:trHeight w:val="402"/>
        </w:trPr>
        <w:tc>
          <w:tcPr>
            <w:tcW w:w="5827" w:type="dxa"/>
            <w:shd w:val="clear" w:color="auto" w:fill="auto"/>
          </w:tcPr>
          <w:p w:rsidR="005F1226" w:rsidRPr="00942F7D" w:rsidRDefault="001E477B">
            <w:pPr>
              <w:widowControl/>
              <w:snapToGrid w:val="0"/>
              <w:spacing w:line="30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42F7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情境教学在初中道德与法治课程中的实践研究</w:t>
            </w:r>
          </w:p>
          <w:p w:rsidR="005F1226" w:rsidRPr="00942F7D" w:rsidRDefault="001E477B">
            <w:pPr>
              <w:widowControl/>
              <w:snapToGrid w:val="0"/>
              <w:spacing w:line="300" w:lineRule="auto"/>
              <w:ind w:firstLineChars="50" w:firstLine="120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42F7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—-以“参与民主生活”一课为例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F1226" w:rsidRPr="00942F7D" w:rsidRDefault="001E477B">
            <w:pPr>
              <w:widowControl/>
              <w:snapToGrid w:val="0"/>
              <w:spacing w:line="30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42F7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063" w:type="dxa"/>
            <w:shd w:val="clear" w:color="auto" w:fill="auto"/>
          </w:tcPr>
          <w:p w:rsidR="005F1226" w:rsidRPr="00942F7D" w:rsidRDefault="001E477B">
            <w:pPr>
              <w:widowControl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942F7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项志红</w:t>
            </w:r>
            <w:proofErr w:type="gramEnd"/>
          </w:p>
        </w:tc>
      </w:tr>
      <w:tr w:rsidR="005F1226" w:rsidRPr="00942F7D">
        <w:trPr>
          <w:trHeight w:val="402"/>
        </w:trPr>
        <w:tc>
          <w:tcPr>
            <w:tcW w:w="5827" w:type="dxa"/>
            <w:shd w:val="clear" w:color="auto" w:fill="auto"/>
          </w:tcPr>
          <w:p w:rsidR="005F1226" w:rsidRPr="00942F7D" w:rsidRDefault="001E477B">
            <w:pPr>
              <w:widowControl/>
              <w:snapToGrid w:val="0"/>
              <w:spacing w:line="30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42F7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坚守道德，浸润成长</w:t>
            </w:r>
          </w:p>
          <w:p w:rsidR="005F1226" w:rsidRPr="00942F7D" w:rsidRDefault="001E477B">
            <w:pPr>
              <w:widowControl/>
              <w:snapToGrid w:val="0"/>
              <w:spacing w:line="300" w:lineRule="auto"/>
              <w:ind w:firstLineChars="50" w:firstLine="120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42F7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---以《做一个负责人的人》为例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F1226" w:rsidRPr="00942F7D" w:rsidRDefault="001E477B">
            <w:pPr>
              <w:widowControl/>
              <w:snapToGrid w:val="0"/>
              <w:spacing w:line="30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42F7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063" w:type="dxa"/>
            <w:shd w:val="clear" w:color="auto" w:fill="auto"/>
          </w:tcPr>
          <w:p w:rsidR="005F1226" w:rsidRPr="00942F7D" w:rsidRDefault="001E477B">
            <w:pPr>
              <w:widowControl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42F7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周晓莉</w:t>
            </w:r>
          </w:p>
        </w:tc>
      </w:tr>
      <w:tr w:rsidR="005F1226" w:rsidRPr="00942F7D">
        <w:trPr>
          <w:trHeight w:val="402"/>
        </w:trPr>
        <w:tc>
          <w:tcPr>
            <w:tcW w:w="5827" w:type="dxa"/>
            <w:shd w:val="clear" w:color="auto" w:fill="auto"/>
          </w:tcPr>
          <w:p w:rsidR="005F1226" w:rsidRPr="00942F7D" w:rsidRDefault="001E477B">
            <w:pPr>
              <w:widowControl/>
              <w:snapToGrid w:val="0"/>
              <w:spacing w:line="30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42F7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拨动情感心弦  构建道德与法治和谐课堂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F1226" w:rsidRPr="00942F7D" w:rsidRDefault="001E477B">
            <w:pPr>
              <w:widowControl/>
              <w:snapToGrid w:val="0"/>
              <w:spacing w:line="30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42F7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063" w:type="dxa"/>
            <w:shd w:val="clear" w:color="auto" w:fill="auto"/>
          </w:tcPr>
          <w:p w:rsidR="005F1226" w:rsidRPr="00942F7D" w:rsidRDefault="001E477B">
            <w:pPr>
              <w:widowControl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42F7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吴素红</w:t>
            </w:r>
          </w:p>
        </w:tc>
      </w:tr>
      <w:tr w:rsidR="005F1226" w:rsidRPr="00942F7D">
        <w:trPr>
          <w:trHeight w:val="402"/>
        </w:trPr>
        <w:tc>
          <w:tcPr>
            <w:tcW w:w="8591" w:type="dxa"/>
            <w:gridSpan w:val="4"/>
            <w:shd w:val="clear" w:color="auto" w:fill="auto"/>
            <w:vAlign w:val="center"/>
          </w:tcPr>
          <w:p w:rsidR="005F1226" w:rsidRPr="00942F7D" w:rsidRDefault="001E477B">
            <w:pPr>
              <w:widowControl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942F7D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县三等奖</w:t>
            </w:r>
          </w:p>
        </w:tc>
      </w:tr>
      <w:tr w:rsidR="005F1226" w:rsidRPr="00942F7D">
        <w:trPr>
          <w:trHeight w:val="402"/>
        </w:trPr>
        <w:tc>
          <w:tcPr>
            <w:tcW w:w="5827" w:type="dxa"/>
            <w:shd w:val="clear" w:color="auto" w:fill="auto"/>
            <w:noWrap/>
            <w:vAlign w:val="center"/>
          </w:tcPr>
          <w:p w:rsidR="005F1226" w:rsidRPr="00942F7D" w:rsidRDefault="001E477B">
            <w:pPr>
              <w:widowControl/>
              <w:snapToGrid w:val="0"/>
              <w:spacing w:line="30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42F7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浅谈社会主义核心价值观在道德与法治教学中的渗透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:rsidR="005F1226" w:rsidRPr="00942F7D" w:rsidRDefault="001E477B">
            <w:pPr>
              <w:widowControl/>
              <w:snapToGrid w:val="0"/>
              <w:spacing w:line="30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42F7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069" w:type="dxa"/>
            <w:gridSpan w:val="2"/>
            <w:shd w:val="clear" w:color="auto" w:fill="auto"/>
            <w:vAlign w:val="center"/>
          </w:tcPr>
          <w:p w:rsidR="005F1226" w:rsidRPr="00942F7D" w:rsidRDefault="001E477B">
            <w:pPr>
              <w:snapToGrid w:val="0"/>
              <w:spacing w:line="300" w:lineRule="auto"/>
              <w:ind w:left="87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42F7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黄鸣雁</w:t>
            </w:r>
          </w:p>
        </w:tc>
      </w:tr>
      <w:tr w:rsidR="005F1226" w:rsidRPr="00942F7D">
        <w:trPr>
          <w:trHeight w:val="660"/>
        </w:trPr>
        <w:tc>
          <w:tcPr>
            <w:tcW w:w="5827" w:type="dxa"/>
            <w:shd w:val="clear" w:color="auto" w:fill="auto"/>
            <w:noWrap/>
            <w:vAlign w:val="center"/>
          </w:tcPr>
          <w:p w:rsidR="005F1226" w:rsidRPr="00942F7D" w:rsidRDefault="001E477B">
            <w:pPr>
              <w:widowControl/>
              <w:snapToGrid w:val="0"/>
              <w:spacing w:line="30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42F7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让法治素养在体验中生长</w:t>
            </w:r>
          </w:p>
          <w:p w:rsidR="005F1226" w:rsidRPr="00942F7D" w:rsidRDefault="001E477B">
            <w:pPr>
              <w:widowControl/>
              <w:snapToGrid w:val="0"/>
              <w:spacing w:line="30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42F7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——以《生活需要法律》一课的教学为例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:rsidR="005F1226" w:rsidRPr="00942F7D" w:rsidRDefault="001E477B">
            <w:pPr>
              <w:widowControl/>
              <w:snapToGrid w:val="0"/>
              <w:spacing w:line="30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42F7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民族中学     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5F1226" w:rsidRPr="00942F7D" w:rsidRDefault="001E477B">
            <w:pPr>
              <w:widowControl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942F7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黄静婷</w:t>
            </w:r>
          </w:p>
        </w:tc>
      </w:tr>
    </w:tbl>
    <w:p w:rsidR="005F1226" w:rsidRDefault="005F1226">
      <w:pPr>
        <w:snapToGrid w:val="0"/>
        <w:spacing w:line="300" w:lineRule="auto"/>
        <w:ind w:left="-1780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</w:p>
    <w:p w:rsidR="005F1226" w:rsidRDefault="005F1226">
      <w:pPr>
        <w:snapToGrid w:val="0"/>
        <w:spacing w:line="300" w:lineRule="auto"/>
        <w:ind w:left="-1780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</w:p>
    <w:p w:rsidR="005F1226" w:rsidRDefault="001E477B">
      <w:pPr>
        <w:snapToGrid w:val="0"/>
        <w:spacing w:line="300" w:lineRule="auto"/>
        <w:ind w:left="-1780"/>
        <w:jc w:val="center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 xml:space="preserve">            初中精准教学</w:t>
      </w:r>
    </w:p>
    <w:p w:rsidR="005F1226" w:rsidRDefault="005F1226">
      <w:pPr>
        <w:snapToGrid w:val="0"/>
        <w:spacing w:line="300" w:lineRule="auto"/>
        <w:ind w:left="-1780"/>
        <w:jc w:val="center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</w:p>
    <w:tbl>
      <w:tblPr>
        <w:tblW w:w="84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9"/>
        <w:gridCol w:w="1366"/>
        <w:gridCol w:w="1134"/>
      </w:tblGrid>
      <w:tr w:rsidR="005F1226">
        <w:trPr>
          <w:trHeight w:val="285"/>
        </w:trPr>
        <w:tc>
          <w:tcPr>
            <w:tcW w:w="8469" w:type="dxa"/>
            <w:gridSpan w:val="3"/>
            <w:shd w:val="clear" w:color="auto" w:fill="auto"/>
          </w:tcPr>
          <w:p w:rsidR="005F1226" w:rsidRDefault="001E477B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县一等奖</w:t>
            </w:r>
          </w:p>
        </w:tc>
      </w:tr>
      <w:tr w:rsidR="005F1226">
        <w:trPr>
          <w:trHeight w:val="285"/>
        </w:trPr>
        <w:tc>
          <w:tcPr>
            <w:tcW w:w="5969" w:type="dxa"/>
            <w:shd w:val="clear" w:color="auto" w:fill="auto"/>
          </w:tcPr>
          <w:p w:rsidR="005F1226" w:rsidRDefault="001E47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基于精准教学的初中地理教学设计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万向中学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226" w:rsidRDefault="001E477B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罗  佳</w:t>
            </w:r>
          </w:p>
        </w:tc>
      </w:tr>
      <w:tr w:rsidR="005F1226">
        <w:trPr>
          <w:trHeight w:val="285"/>
        </w:trPr>
        <w:tc>
          <w:tcPr>
            <w:tcW w:w="8469" w:type="dxa"/>
            <w:gridSpan w:val="3"/>
            <w:shd w:val="clear" w:color="auto" w:fill="auto"/>
          </w:tcPr>
          <w:p w:rsidR="005F1226" w:rsidRDefault="001E477B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县二等奖</w:t>
            </w:r>
          </w:p>
        </w:tc>
      </w:tr>
      <w:tr w:rsidR="005F1226">
        <w:trPr>
          <w:trHeight w:val="285"/>
        </w:trPr>
        <w:tc>
          <w:tcPr>
            <w:tcW w:w="5969" w:type="dxa"/>
            <w:shd w:val="clear" w:color="auto" w:fill="auto"/>
          </w:tcPr>
          <w:p w:rsidR="005F1226" w:rsidRDefault="001E47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现代科技与分层教学合力助推语文精准教学浅谈</w:t>
            </w:r>
          </w:p>
        </w:tc>
        <w:tc>
          <w:tcPr>
            <w:tcW w:w="1366" w:type="dxa"/>
            <w:shd w:val="clear" w:color="auto" w:fill="auto"/>
          </w:tcPr>
          <w:p w:rsidR="005F1226" w:rsidRDefault="001E477B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黄青梅</w:t>
            </w:r>
          </w:p>
        </w:tc>
      </w:tr>
      <w:tr w:rsidR="005F1226">
        <w:trPr>
          <w:trHeight w:val="285"/>
        </w:trPr>
        <w:tc>
          <w:tcPr>
            <w:tcW w:w="5969" w:type="dxa"/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分层互助 精准有效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民族中学   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F1226" w:rsidRDefault="001E477B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郑丽娟</w:t>
            </w:r>
          </w:p>
        </w:tc>
      </w:tr>
    </w:tbl>
    <w:p w:rsidR="005F1226" w:rsidRDefault="005F1226">
      <w:pPr>
        <w:snapToGrid w:val="0"/>
        <w:spacing w:line="300" w:lineRule="auto"/>
        <w:ind w:left="-1780"/>
        <w:jc w:val="center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</w:p>
    <w:p w:rsidR="005F1226" w:rsidRDefault="005F1226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5F1226" w:rsidRDefault="005F1226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5F1226" w:rsidRDefault="005F1226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5F1226" w:rsidRDefault="005F1226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5F1226" w:rsidRDefault="005F1226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5F1226" w:rsidRDefault="005F1226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5F1226" w:rsidRDefault="005F1226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5F1226" w:rsidRDefault="005F1226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5F1226" w:rsidRDefault="005F1226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5F1226" w:rsidRDefault="005F1226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5F1226" w:rsidRDefault="005F1226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5F1226" w:rsidRDefault="005F1226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5F1226" w:rsidRDefault="005F1226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5F1226" w:rsidRDefault="005F1226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5F1226" w:rsidRDefault="005F1226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5F1226" w:rsidRDefault="005F1226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sectPr w:rsidR="005F1226" w:rsidSect="005F1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ACE" w:rsidRDefault="008D1ACE" w:rsidP="005D5F3E">
      <w:r>
        <w:separator/>
      </w:r>
    </w:p>
  </w:endnote>
  <w:endnote w:type="continuationSeparator" w:id="0">
    <w:p w:rsidR="008D1ACE" w:rsidRDefault="008D1ACE" w:rsidP="005D5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ACE" w:rsidRDefault="008D1ACE" w:rsidP="005D5F3E">
      <w:r>
        <w:separator/>
      </w:r>
    </w:p>
  </w:footnote>
  <w:footnote w:type="continuationSeparator" w:id="0">
    <w:p w:rsidR="008D1ACE" w:rsidRDefault="008D1ACE" w:rsidP="005D5F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269A1"/>
    <w:rsid w:val="00030526"/>
    <w:rsid w:val="00045E0C"/>
    <w:rsid w:val="000523C8"/>
    <w:rsid w:val="00094777"/>
    <w:rsid w:val="000E238A"/>
    <w:rsid w:val="000E7821"/>
    <w:rsid w:val="001334AC"/>
    <w:rsid w:val="00171B02"/>
    <w:rsid w:val="00172A27"/>
    <w:rsid w:val="0017582B"/>
    <w:rsid w:val="001A17CF"/>
    <w:rsid w:val="001C6131"/>
    <w:rsid w:val="001C649C"/>
    <w:rsid w:val="001E477B"/>
    <w:rsid w:val="00271F7B"/>
    <w:rsid w:val="00273B8D"/>
    <w:rsid w:val="002740E1"/>
    <w:rsid w:val="00286A88"/>
    <w:rsid w:val="00290A00"/>
    <w:rsid w:val="002A18AC"/>
    <w:rsid w:val="002A4AA0"/>
    <w:rsid w:val="0030058D"/>
    <w:rsid w:val="00305E30"/>
    <w:rsid w:val="003278B9"/>
    <w:rsid w:val="003356B9"/>
    <w:rsid w:val="0034180F"/>
    <w:rsid w:val="003427EF"/>
    <w:rsid w:val="00353699"/>
    <w:rsid w:val="003540AE"/>
    <w:rsid w:val="00372CCC"/>
    <w:rsid w:val="00381179"/>
    <w:rsid w:val="003D353C"/>
    <w:rsid w:val="003F7B3F"/>
    <w:rsid w:val="00401D0A"/>
    <w:rsid w:val="00422904"/>
    <w:rsid w:val="004467C5"/>
    <w:rsid w:val="00453380"/>
    <w:rsid w:val="0047617F"/>
    <w:rsid w:val="004815FD"/>
    <w:rsid w:val="004C2FCB"/>
    <w:rsid w:val="004E0B0D"/>
    <w:rsid w:val="005273B2"/>
    <w:rsid w:val="005406B5"/>
    <w:rsid w:val="005439A1"/>
    <w:rsid w:val="00561BBA"/>
    <w:rsid w:val="005637AC"/>
    <w:rsid w:val="00591DB5"/>
    <w:rsid w:val="005955E5"/>
    <w:rsid w:val="005A7051"/>
    <w:rsid w:val="005A7E60"/>
    <w:rsid w:val="005B421E"/>
    <w:rsid w:val="005D5F3E"/>
    <w:rsid w:val="005D6435"/>
    <w:rsid w:val="005D669B"/>
    <w:rsid w:val="005F1226"/>
    <w:rsid w:val="00603A94"/>
    <w:rsid w:val="00604E23"/>
    <w:rsid w:val="00653783"/>
    <w:rsid w:val="0065455B"/>
    <w:rsid w:val="006E03A9"/>
    <w:rsid w:val="00707E9E"/>
    <w:rsid w:val="00736E9C"/>
    <w:rsid w:val="0076354F"/>
    <w:rsid w:val="007978F3"/>
    <w:rsid w:val="007E23B0"/>
    <w:rsid w:val="007F6647"/>
    <w:rsid w:val="00812D9B"/>
    <w:rsid w:val="008218D8"/>
    <w:rsid w:val="008432D2"/>
    <w:rsid w:val="008608EE"/>
    <w:rsid w:val="008B788C"/>
    <w:rsid w:val="008D1ACE"/>
    <w:rsid w:val="008E440D"/>
    <w:rsid w:val="008E62A6"/>
    <w:rsid w:val="00907C87"/>
    <w:rsid w:val="00912579"/>
    <w:rsid w:val="00917DB1"/>
    <w:rsid w:val="00926A6A"/>
    <w:rsid w:val="00942F7D"/>
    <w:rsid w:val="00944A06"/>
    <w:rsid w:val="0095140E"/>
    <w:rsid w:val="00973F00"/>
    <w:rsid w:val="00991B7C"/>
    <w:rsid w:val="009A20E3"/>
    <w:rsid w:val="009A2443"/>
    <w:rsid w:val="009B0D26"/>
    <w:rsid w:val="00A05F48"/>
    <w:rsid w:val="00A11B0E"/>
    <w:rsid w:val="00A3128D"/>
    <w:rsid w:val="00A4789B"/>
    <w:rsid w:val="00A62010"/>
    <w:rsid w:val="00A66E4C"/>
    <w:rsid w:val="00A75394"/>
    <w:rsid w:val="00B540FD"/>
    <w:rsid w:val="00B54824"/>
    <w:rsid w:val="00B60813"/>
    <w:rsid w:val="00B73B56"/>
    <w:rsid w:val="00B8692E"/>
    <w:rsid w:val="00B9575F"/>
    <w:rsid w:val="00B9603B"/>
    <w:rsid w:val="00BA1547"/>
    <w:rsid w:val="00BB5FE1"/>
    <w:rsid w:val="00BC1BEB"/>
    <w:rsid w:val="00C14112"/>
    <w:rsid w:val="00C475AD"/>
    <w:rsid w:val="00C61141"/>
    <w:rsid w:val="00C628B0"/>
    <w:rsid w:val="00C6634D"/>
    <w:rsid w:val="00C719C4"/>
    <w:rsid w:val="00C729C6"/>
    <w:rsid w:val="00C75FD8"/>
    <w:rsid w:val="00C77332"/>
    <w:rsid w:val="00C813B6"/>
    <w:rsid w:val="00CA5653"/>
    <w:rsid w:val="00CA5DEB"/>
    <w:rsid w:val="00CD0BE6"/>
    <w:rsid w:val="00CD569A"/>
    <w:rsid w:val="00CF00F6"/>
    <w:rsid w:val="00CF5AE5"/>
    <w:rsid w:val="00D027A8"/>
    <w:rsid w:val="00D27E99"/>
    <w:rsid w:val="00D7704A"/>
    <w:rsid w:val="00D9161B"/>
    <w:rsid w:val="00DC3029"/>
    <w:rsid w:val="00DF0DF8"/>
    <w:rsid w:val="00E036BD"/>
    <w:rsid w:val="00E177FB"/>
    <w:rsid w:val="00E24900"/>
    <w:rsid w:val="00E266A1"/>
    <w:rsid w:val="00E81C25"/>
    <w:rsid w:val="00E84772"/>
    <w:rsid w:val="00EB0CD8"/>
    <w:rsid w:val="00EC4221"/>
    <w:rsid w:val="00EC69DB"/>
    <w:rsid w:val="00ED7BF3"/>
    <w:rsid w:val="00F21486"/>
    <w:rsid w:val="00F45E1C"/>
    <w:rsid w:val="00F5001E"/>
    <w:rsid w:val="00FB4A5D"/>
    <w:rsid w:val="0B444FEE"/>
    <w:rsid w:val="145E2B6F"/>
    <w:rsid w:val="18732508"/>
    <w:rsid w:val="218E15B8"/>
    <w:rsid w:val="233B5E42"/>
    <w:rsid w:val="252C0B06"/>
    <w:rsid w:val="257A51AD"/>
    <w:rsid w:val="2FC430CE"/>
    <w:rsid w:val="3F63558A"/>
    <w:rsid w:val="400277FF"/>
    <w:rsid w:val="404E590F"/>
    <w:rsid w:val="484775D5"/>
    <w:rsid w:val="48944283"/>
    <w:rsid w:val="4BCE04D1"/>
    <w:rsid w:val="52545F5C"/>
    <w:rsid w:val="5992051E"/>
    <w:rsid w:val="5BDC4025"/>
    <w:rsid w:val="5C0A74C2"/>
    <w:rsid w:val="5CB005C1"/>
    <w:rsid w:val="5F560903"/>
    <w:rsid w:val="609B00D9"/>
    <w:rsid w:val="676F1BE0"/>
    <w:rsid w:val="6E352ABF"/>
    <w:rsid w:val="6F0F055A"/>
    <w:rsid w:val="77171274"/>
    <w:rsid w:val="7C5F350A"/>
    <w:rsid w:val="7D652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2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F12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F1226"/>
    <w:pPr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5F1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F12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5F12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qFormat/>
    <w:rsid w:val="005F1226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qFormat/>
    <w:rsid w:val="005F1226"/>
    <w:pPr>
      <w:widowControl/>
    </w:pPr>
    <w:rPr>
      <w:kern w:val="0"/>
    </w:rPr>
  </w:style>
  <w:style w:type="character" w:customStyle="1" w:styleId="15">
    <w:name w:val="15"/>
    <w:basedOn w:val="a0"/>
    <w:qFormat/>
    <w:rsid w:val="005F1226"/>
    <w:rPr>
      <w:rFonts w:ascii="Times New Roman" w:hAnsi="Times New Roman" w:cs="Times New Roman" w:hint="default"/>
      <w:b/>
      <w:bCs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F122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5F12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1CF3B-5F4F-4048-B15F-93294B4A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408</Words>
  <Characters>2326</Characters>
  <Application>Microsoft Office Word</Application>
  <DocSecurity>0</DocSecurity>
  <Lines>19</Lines>
  <Paragraphs>5</Paragraphs>
  <ScaleCrop>false</ScaleCrop>
  <Company>Microsoft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HD</cp:lastModifiedBy>
  <cp:revision>4</cp:revision>
  <cp:lastPrinted>2019-08-28T01:13:00Z</cp:lastPrinted>
  <dcterms:created xsi:type="dcterms:W3CDTF">2019-08-28T08:00:00Z</dcterms:created>
  <dcterms:modified xsi:type="dcterms:W3CDTF">2019-09-09T02:38:00Z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