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left w:w="0" w:type="dxa"/>
          <w:right w:w="0" w:type="dxa"/>
        </w:tblCellMar>
        <w:tblLook w:val="04A0"/>
      </w:tblPr>
      <w:tblGrid>
        <w:gridCol w:w="9056"/>
      </w:tblGrid>
      <w:tr w:rsidR="00C47034" w:rsidRPr="00C47034" w:rsidTr="00C47034">
        <w:trPr>
          <w:trHeight w:val="750"/>
          <w:jc w:val="center"/>
        </w:trPr>
        <w:tc>
          <w:tcPr>
            <w:tcW w:w="0" w:type="auto"/>
            <w:tcMar>
              <w:top w:w="0" w:type="dxa"/>
              <w:left w:w="375" w:type="dxa"/>
              <w:bottom w:w="0" w:type="dxa"/>
              <w:right w:w="375" w:type="dxa"/>
            </w:tcMar>
            <w:vAlign w:val="center"/>
            <w:hideMark/>
          </w:tcPr>
          <w:p w:rsidR="00C47034" w:rsidRPr="00C47034" w:rsidRDefault="00C47034" w:rsidP="00C47034">
            <w:pPr>
              <w:widowControl/>
              <w:spacing w:line="480" w:lineRule="atLeast"/>
              <w:jc w:val="center"/>
              <w:rPr>
                <w:rFonts w:ascii="宋体" w:eastAsia="宋体" w:hAnsi="宋体" w:cs="宋体"/>
                <w:color w:val="333333"/>
                <w:kern w:val="0"/>
                <w:sz w:val="32"/>
                <w:szCs w:val="32"/>
              </w:rPr>
            </w:pPr>
            <w:r w:rsidRPr="00C47034">
              <w:rPr>
                <w:rFonts w:ascii="宋体" w:eastAsia="宋体" w:hAnsi="宋体" w:cs="宋体"/>
                <w:color w:val="333333"/>
                <w:kern w:val="0"/>
                <w:sz w:val="32"/>
                <w:szCs w:val="32"/>
              </w:rPr>
              <w:t xml:space="preserve">浙江省教育厅办公室关于做好暑期学校安全工作的通知 </w:t>
            </w:r>
          </w:p>
        </w:tc>
      </w:tr>
      <w:tr w:rsidR="00C47034" w:rsidRPr="00C47034" w:rsidTr="00C47034">
        <w:trPr>
          <w:jc w:val="center"/>
        </w:trPr>
        <w:tc>
          <w:tcPr>
            <w:tcW w:w="0" w:type="auto"/>
            <w:vAlign w:val="center"/>
            <w:hideMark/>
          </w:tcPr>
          <w:p w:rsidR="00C47034" w:rsidRPr="00C47034" w:rsidRDefault="00C47034" w:rsidP="00C47034">
            <w:pPr>
              <w:widowControl/>
              <w:jc w:val="left"/>
              <w:rPr>
                <w:rFonts w:ascii="宋体" w:eastAsia="宋体" w:hAnsi="宋体" w:cs="宋体"/>
                <w:color w:val="333333"/>
                <w:kern w:val="0"/>
                <w:sz w:val="24"/>
                <w:szCs w:val="24"/>
              </w:rPr>
            </w:pPr>
          </w:p>
        </w:tc>
      </w:tr>
      <w:tr w:rsidR="00C47034" w:rsidRPr="00C47034" w:rsidTr="00C47034">
        <w:trPr>
          <w:jc w:val="center"/>
        </w:trPr>
        <w:tc>
          <w:tcPr>
            <w:tcW w:w="0" w:type="auto"/>
            <w:vAlign w:val="center"/>
            <w:hideMark/>
          </w:tcPr>
          <w:p w:rsidR="00C47034" w:rsidRPr="00C47034" w:rsidRDefault="00C47034" w:rsidP="00430145">
            <w:pPr>
              <w:widowControl/>
              <w:spacing w:line="480" w:lineRule="exact"/>
              <w:ind w:firstLine="480"/>
              <w:jc w:val="center"/>
              <w:rPr>
                <w:rFonts w:ascii="微软雅黑" w:eastAsia="微软雅黑" w:hAnsi="微软雅黑" w:cs="宋体"/>
                <w:color w:val="333333"/>
                <w:kern w:val="0"/>
                <w:sz w:val="23"/>
                <w:szCs w:val="23"/>
              </w:rPr>
            </w:pPr>
            <w:r w:rsidRPr="00C47034">
              <w:rPr>
                <w:rFonts w:ascii="微软雅黑" w:eastAsia="微软雅黑" w:hAnsi="微软雅黑" w:cs="宋体" w:hint="eastAsia"/>
                <w:color w:val="333333"/>
                <w:kern w:val="0"/>
                <w:sz w:val="23"/>
                <w:szCs w:val="23"/>
              </w:rPr>
              <w:t>浙教办函〔2019〕221号</w:t>
            </w:r>
          </w:p>
          <w:p w:rsidR="00C47034" w:rsidRPr="00C47034" w:rsidRDefault="00C47034" w:rsidP="00430145">
            <w:pPr>
              <w:widowControl/>
              <w:spacing w:line="480" w:lineRule="exact"/>
              <w:jc w:val="left"/>
              <w:rPr>
                <w:rFonts w:ascii="微软雅黑" w:eastAsia="微软雅黑" w:hAnsi="微软雅黑" w:cs="宋体" w:hint="eastAsia"/>
                <w:color w:val="333333"/>
                <w:kern w:val="0"/>
                <w:sz w:val="23"/>
                <w:szCs w:val="23"/>
              </w:rPr>
            </w:pPr>
            <w:r w:rsidRPr="00C47034">
              <w:rPr>
                <w:rFonts w:ascii="微软雅黑" w:eastAsia="微软雅黑" w:hAnsi="微软雅黑" w:cs="宋体" w:hint="eastAsia"/>
                <w:color w:val="333333"/>
                <w:kern w:val="0"/>
                <w:sz w:val="23"/>
                <w:szCs w:val="23"/>
              </w:rPr>
              <w:t>各市、县（市、区）教育局，各高等学校：</w:t>
            </w:r>
          </w:p>
          <w:p w:rsidR="00C47034" w:rsidRPr="00C47034" w:rsidRDefault="00430145" w:rsidP="00430145">
            <w:pPr>
              <w:widowControl/>
              <w:spacing w:line="480" w:lineRule="exact"/>
              <w:jc w:val="left"/>
              <w:rPr>
                <w:rFonts w:ascii="微软雅黑" w:eastAsia="微软雅黑" w:hAnsi="微软雅黑" w:cs="宋体" w:hint="eastAsia"/>
                <w:color w:val="333333"/>
                <w:kern w:val="0"/>
                <w:sz w:val="23"/>
                <w:szCs w:val="23"/>
              </w:rPr>
            </w:pPr>
            <w:r>
              <w:rPr>
                <w:rFonts w:ascii="微软雅黑" w:eastAsia="微软雅黑" w:hAnsi="微软雅黑" w:cs="宋体" w:hint="eastAsia"/>
                <w:color w:val="333333"/>
                <w:kern w:val="0"/>
                <w:sz w:val="23"/>
                <w:szCs w:val="23"/>
              </w:rPr>
              <w:t xml:space="preserve">    </w:t>
            </w:r>
            <w:r w:rsidR="00C47034" w:rsidRPr="00C47034">
              <w:rPr>
                <w:rFonts w:ascii="微软雅黑" w:eastAsia="微软雅黑" w:hAnsi="微软雅黑" w:cs="宋体" w:hint="eastAsia"/>
                <w:color w:val="333333"/>
                <w:kern w:val="0"/>
                <w:sz w:val="23"/>
                <w:szCs w:val="23"/>
              </w:rPr>
              <w:t>暑期天气炎热，是火灾、交通、溺水、传染病等事件的易发高发期。为了切实防范各类安全责任事故发生，保障广大师生生命安全，现就做好暑期学校安全工作通知如下：</w:t>
            </w:r>
          </w:p>
          <w:p w:rsidR="00C47034" w:rsidRPr="00C47034" w:rsidRDefault="00C47034" w:rsidP="00430145">
            <w:pPr>
              <w:widowControl/>
              <w:spacing w:line="480" w:lineRule="exact"/>
              <w:ind w:firstLine="480"/>
              <w:jc w:val="left"/>
              <w:rPr>
                <w:rFonts w:ascii="微软雅黑" w:eastAsia="微软雅黑" w:hAnsi="微软雅黑" w:cs="宋体" w:hint="eastAsia"/>
                <w:color w:val="333333"/>
                <w:kern w:val="0"/>
                <w:sz w:val="23"/>
                <w:szCs w:val="23"/>
              </w:rPr>
            </w:pPr>
            <w:r w:rsidRPr="00C47034">
              <w:rPr>
                <w:rFonts w:ascii="微软雅黑" w:eastAsia="微软雅黑" w:hAnsi="微软雅黑" w:cs="宋体" w:hint="eastAsia"/>
                <w:color w:val="333333"/>
                <w:kern w:val="0"/>
                <w:sz w:val="23"/>
                <w:szCs w:val="23"/>
              </w:rPr>
              <w:t>一、加强安全宣传教育，提高师生安全意识</w:t>
            </w:r>
          </w:p>
          <w:p w:rsidR="00C47034" w:rsidRPr="00C47034" w:rsidRDefault="00C47034" w:rsidP="00430145">
            <w:pPr>
              <w:widowControl/>
              <w:spacing w:line="480" w:lineRule="exact"/>
              <w:ind w:firstLine="480"/>
              <w:jc w:val="left"/>
              <w:rPr>
                <w:rFonts w:ascii="微软雅黑" w:eastAsia="微软雅黑" w:hAnsi="微软雅黑" w:cs="宋体" w:hint="eastAsia"/>
                <w:color w:val="333333"/>
                <w:kern w:val="0"/>
                <w:sz w:val="23"/>
                <w:szCs w:val="23"/>
              </w:rPr>
            </w:pPr>
            <w:r w:rsidRPr="00C47034">
              <w:rPr>
                <w:rFonts w:ascii="微软雅黑" w:eastAsia="微软雅黑" w:hAnsi="微软雅黑" w:cs="宋体" w:hint="eastAsia"/>
                <w:color w:val="333333"/>
                <w:kern w:val="0"/>
                <w:sz w:val="23"/>
                <w:szCs w:val="23"/>
              </w:rPr>
              <w:t>各级各类学校要在放暑假前对全体师生进行一次专题安全教育，特别要加强交通安全、消防安全、传染病预防、食品卫生、防溺水、防金融诈骗等方面的教育。一要继续开展防范学生溺水宣传教育和提醒，用身边的惨痛事例教育、警醒学生，不要私自下河（湖、塘）游泳，尤其要加强对外来务工人员子女、留守儿童家庭的安全提醒。二要加强汛期安全教育，提醒家长避免让孩子到自然灾害高发的国家和地区游玩，在台风、雷雨等恶劣天气影响期间尽量减少外出，防止发生步行涉水触电等事故。三要加强学生预防人身侵害和预防受骗上当教育，教育学生回家、返校要乘坐安全的交通工具，途中要注意人身和财物安全，不参与非法传销、非法宗教、赌博（网络赌博）等违法活动，不沉迷于网络和游戏。四要强化家长等法定监护人的安全意识和监管责任，提醒家长加强假期对子女的管教和监护。</w:t>
            </w:r>
          </w:p>
          <w:p w:rsidR="00C47034" w:rsidRPr="00C47034" w:rsidRDefault="00430145" w:rsidP="00430145">
            <w:pPr>
              <w:widowControl/>
              <w:spacing w:line="480" w:lineRule="exact"/>
              <w:ind w:firstLineChars="200" w:firstLine="460"/>
              <w:jc w:val="left"/>
              <w:rPr>
                <w:rFonts w:ascii="微软雅黑" w:eastAsia="微软雅黑" w:hAnsi="微软雅黑" w:cs="宋体" w:hint="eastAsia"/>
                <w:color w:val="333333"/>
                <w:kern w:val="0"/>
                <w:sz w:val="23"/>
                <w:szCs w:val="23"/>
              </w:rPr>
            </w:pPr>
            <w:r>
              <w:rPr>
                <w:rFonts w:ascii="微软雅黑" w:eastAsia="微软雅黑" w:hAnsi="微软雅黑" w:cs="宋体" w:hint="eastAsia"/>
                <w:color w:val="333333"/>
                <w:kern w:val="0"/>
                <w:sz w:val="23"/>
                <w:szCs w:val="23"/>
              </w:rPr>
              <w:t>二、</w:t>
            </w:r>
            <w:r w:rsidR="00C47034" w:rsidRPr="00C47034">
              <w:rPr>
                <w:rFonts w:ascii="微软雅黑" w:eastAsia="微软雅黑" w:hAnsi="微软雅黑" w:cs="宋体" w:hint="eastAsia"/>
                <w:color w:val="333333"/>
                <w:kern w:val="0"/>
                <w:sz w:val="23"/>
                <w:szCs w:val="23"/>
              </w:rPr>
              <w:t>加强校园安全管理，确保校园平安稳定</w:t>
            </w:r>
          </w:p>
          <w:p w:rsidR="00C47034" w:rsidRPr="00C47034" w:rsidRDefault="00C47034" w:rsidP="00430145">
            <w:pPr>
              <w:widowControl/>
              <w:spacing w:line="480" w:lineRule="exact"/>
              <w:ind w:firstLineChars="200" w:firstLine="460"/>
              <w:jc w:val="left"/>
              <w:rPr>
                <w:rFonts w:ascii="微软雅黑" w:eastAsia="微软雅黑" w:hAnsi="微软雅黑" w:cs="宋体" w:hint="eastAsia"/>
                <w:color w:val="333333"/>
                <w:kern w:val="0"/>
                <w:sz w:val="23"/>
                <w:szCs w:val="23"/>
              </w:rPr>
            </w:pPr>
            <w:r w:rsidRPr="00C47034">
              <w:rPr>
                <w:rFonts w:ascii="微软雅黑" w:eastAsia="微软雅黑" w:hAnsi="微软雅黑" w:cs="宋体" w:hint="eastAsia"/>
                <w:color w:val="333333"/>
                <w:kern w:val="0"/>
                <w:sz w:val="23"/>
                <w:szCs w:val="23"/>
              </w:rPr>
              <w:t>各级各类学校要安排专门力量，加强暑假期间校园安全巡逻，严格执行门卫值班制度，严格控制外来人员无故进入校园，严防盗窃等案件发生。一要加强校园安全隐患排查，学期结束前要对校园进行全面检查，重点对教学楼、宿舍、食堂、图书馆等人员聚集场所和配电室、实验室等重点安全部位进行一次全面排查，发现隐患及时整改。二要加强重点场所管理，对暑期停止使用的实验室、计算机房、多媒体教室等场所要进行封闭，采取断电、断水等措施，防范意外事故发生，对继续使用的实验室、计算机房等要做好登记备案并加强日常管理。三要加强灾害天气防范，灾害天气影响期间要根据当地气象部门发布的预警等级和地方政府的具体部署，按照学校应急预案和《浙江省学校灾害天气应对规范（试行）》的要求，及时采取相应的防范措施。四要加强留校学生服务管理，对假期留校学生实行“集中住宿”管理，配备辅导员或学校管理干部值班，切实加强对学生公寓的管理和后勤保障。</w:t>
            </w:r>
          </w:p>
          <w:p w:rsidR="00C47034" w:rsidRPr="00C47034" w:rsidRDefault="00C47034" w:rsidP="00144B23">
            <w:pPr>
              <w:widowControl/>
              <w:spacing w:line="480" w:lineRule="exact"/>
              <w:ind w:firstLineChars="200" w:firstLine="460"/>
              <w:jc w:val="left"/>
              <w:rPr>
                <w:rFonts w:ascii="微软雅黑" w:eastAsia="微软雅黑" w:hAnsi="微软雅黑" w:cs="宋体" w:hint="eastAsia"/>
                <w:color w:val="333333"/>
                <w:kern w:val="0"/>
                <w:sz w:val="23"/>
                <w:szCs w:val="23"/>
              </w:rPr>
            </w:pPr>
            <w:r w:rsidRPr="00C47034">
              <w:rPr>
                <w:rFonts w:ascii="微软雅黑" w:eastAsia="微软雅黑" w:hAnsi="微软雅黑" w:cs="宋体" w:hint="eastAsia"/>
                <w:color w:val="333333"/>
                <w:kern w:val="0"/>
                <w:sz w:val="23"/>
                <w:szCs w:val="23"/>
              </w:rPr>
              <w:t>三、加强校园值班工作，妥善处置突发事件</w:t>
            </w:r>
          </w:p>
          <w:p w:rsidR="00C47034" w:rsidRPr="00C47034" w:rsidRDefault="00C47034" w:rsidP="00144B23">
            <w:pPr>
              <w:widowControl/>
              <w:spacing w:line="480" w:lineRule="exact"/>
              <w:ind w:firstLineChars="200" w:firstLine="460"/>
              <w:jc w:val="left"/>
              <w:rPr>
                <w:rFonts w:ascii="微软雅黑" w:eastAsia="微软雅黑" w:hAnsi="微软雅黑" w:cs="宋体" w:hint="eastAsia"/>
                <w:color w:val="333333"/>
                <w:kern w:val="0"/>
                <w:sz w:val="23"/>
                <w:szCs w:val="23"/>
              </w:rPr>
            </w:pPr>
            <w:r w:rsidRPr="00C47034">
              <w:rPr>
                <w:rFonts w:ascii="微软雅黑" w:eastAsia="微软雅黑" w:hAnsi="微软雅黑" w:cs="宋体" w:hint="eastAsia"/>
                <w:color w:val="333333"/>
                <w:kern w:val="0"/>
                <w:sz w:val="23"/>
                <w:szCs w:val="23"/>
              </w:rPr>
              <w:t>各地各学校要安排好暑假期间的值班值守和安全巡查工作，严格执行领导值（带）班</w:t>
            </w:r>
            <w:r w:rsidRPr="00C47034">
              <w:rPr>
                <w:rFonts w:ascii="微软雅黑" w:eastAsia="微软雅黑" w:hAnsi="微软雅黑" w:cs="宋体" w:hint="eastAsia"/>
                <w:color w:val="333333"/>
                <w:kern w:val="0"/>
                <w:sz w:val="23"/>
                <w:szCs w:val="23"/>
              </w:rPr>
              <w:lastRenderedPageBreak/>
              <w:t>制度，确保信息渠道畅通。如遇灾害天气影响，要根据灾害响应等级，加强值班和护校力量。发生意外事件和重要紧急情况要采取有效措施妥善应对和处置，并严格按照《浙江省教育厅办公室关于进一步加强重大突发事件和紧急敏感情况信息报送工作的通知》（浙教办安〔2016〕20号）要求上报信息，不得虚报、迟报、漏报、瞒报，因不按规定报送信息造成严重后果的，将依法依规追究相关人员的责任。省教育厅传真：0571―88008765，值班电话：0571―88008999。涉及高校校园稳定事宜，请同时与厅宣教处联系，联系人：陈海峰，电话：0571—88008952、13586985033；涉及学生安全事宜，请同时与厅校安处联系，联系人：曹建国，电话：0571—88008834、13362303570；涉及学生传染性疾病与食品安全事宜，请同时与厅体卫艺处联系，联系人：沈叶庆，电话：0571—88008879、15606609099。</w:t>
            </w:r>
          </w:p>
          <w:p w:rsidR="00C47034" w:rsidRPr="00C47034" w:rsidRDefault="00C47034" w:rsidP="00430145">
            <w:pPr>
              <w:widowControl/>
              <w:spacing w:line="480" w:lineRule="exact"/>
              <w:ind w:left="720" w:firstLine="480"/>
              <w:jc w:val="right"/>
              <w:rPr>
                <w:rFonts w:ascii="微软雅黑" w:eastAsia="微软雅黑" w:hAnsi="微软雅黑" w:cs="宋体" w:hint="eastAsia"/>
                <w:color w:val="333333"/>
                <w:kern w:val="0"/>
                <w:sz w:val="23"/>
                <w:szCs w:val="23"/>
              </w:rPr>
            </w:pPr>
            <w:r w:rsidRPr="00C47034">
              <w:rPr>
                <w:rFonts w:ascii="微软雅黑" w:eastAsia="微软雅黑" w:hAnsi="微软雅黑" w:cs="宋体" w:hint="eastAsia"/>
                <w:color w:val="333333"/>
                <w:kern w:val="0"/>
                <w:sz w:val="23"/>
                <w:szCs w:val="23"/>
              </w:rPr>
              <w:t>浙江省教育厅办公室</w:t>
            </w:r>
          </w:p>
          <w:p w:rsidR="00C47034" w:rsidRPr="00C47034" w:rsidRDefault="00C47034" w:rsidP="00430145">
            <w:pPr>
              <w:widowControl/>
              <w:spacing w:line="480" w:lineRule="exact"/>
              <w:ind w:left="720" w:firstLine="480"/>
              <w:jc w:val="right"/>
              <w:rPr>
                <w:rFonts w:ascii="微软雅黑" w:eastAsia="微软雅黑" w:hAnsi="微软雅黑" w:cs="宋体"/>
                <w:color w:val="333333"/>
                <w:kern w:val="0"/>
                <w:sz w:val="23"/>
                <w:szCs w:val="23"/>
              </w:rPr>
            </w:pPr>
            <w:r w:rsidRPr="00C47034">
              <w:rPr>
                <w:rFonts w:ascii="微软雅黑" w:eastAsia="微软雅黑" w:hAnsi="微软雅黑" w:cs="宋体" w:hint="eastAsia"/>
                <w:color w:val="333333"/>
                <w:kern w:val="0"/>
                <w:sz w:val="23"/>
                <w:szCs w:val="23"/>
              </w:rPr>
              <w:t>2019年7月2日</w:t>
            </w:r>
          </w:p>
        </w:tc>
      </w:tr>
    </w:tbl>
    <w:p w:rsidR="00524F8E" w:rsidRPr="00C47034" w:rsidRDefault="00524F8E"/>
    <w:sectPr w:rsidR="00524F8E" w:rsidRPr="00C470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F8E" w:rsidRDefault="00524F8E" w:rsidP="00C47034">
      <w:r>
        <w:separator/>
      </w:r>
    </w:p>
  </w:endnote>
  <w:endnote w:type="continuationSeparator" w:id="1">
    <w:p w:rsidR="00524F8E" w:rsidRDefault="00524F8E" w:rsidP="00C470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F8E" w:rsidRDefault="00524F8E" w:rsidP="00C47034">
      <w:r>
        <w:separator/>
      </w:r>
    </w:p>
  </w:footnote>
  <w:footnote w:type="continuationSeparator" w:id="1">
    <w:p w:rsidR="00524F8E" w:rsidRDefault="00524F8E" w:rsidP="00C470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22429"/>
    <w:multiLevelType w:val="multilevel"/>
    <w:tmpl w:val="910E4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7034"/>
    <w:rsid w:val="00144B23"/>
    <w:rsid w:val="00430145"/>
    <w:rsid w:val="00524F8E"/>
    <w:rsid w:val="00C470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470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7034"/>
    <w:rPr>
      <w:sz w:val="18"/>
      <w:szCs w:val="18"/>
    </w:rPr>
  </w:style>
  <w:style w:type="paragraph" w:styleId="a4">
    <w:name w:val="footer"/>
    <w:basedOn w:val="a"/>
    <w:link w:val="Char0"/>
    <w:uiPriority w:val="99"/>
    <w:semiHidden/>
    <w:unhideWhenUsed/>
    <w:rsid w:val="00C470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47034"/>
    <w:rPr>
      <w:sz w:val="18"/>
      <w:szCs w:val="18"/>
    </w:rPr>
  </w:style>
  <w:style w:type="character" w:styleId="a5">
    <w:name w:val="Hyperlink"/>
    <w:basedOn w:val="a0"/>
    <w:uiPriority w:val="99"/>
    <w:semiHidden/>
    <w:unhideWhenUsed/>
    <w:rsid w:val="00C47034"/>
    <w:rPr>
      <w:strike w:val="0"/>
      <w:dstrike w:val="0"/>
      <w:color w:val="333333"/>
      <w:u w:val="none"/>
      <w:effect w:val="none"/>
      <w:shd w:val="clear" w:color="auto" w:fill="auto"/>
    </w:rPr>
  </w:style>
  <w:style w:type="paragraph" w:styleId="a6">
    <w:name w:val="Normal (Web)"/>
    <w:basedOn w:val="a"/>
    <w:uiPriority w:val="99"/>
    <w:unhideWhenUsed/>
    <w:rsid w:val="00C47034"/>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430145"/>
    <w:pPr>
      <w:ind w:firstLineChars="200" w:firstLine="420"/>
    </w:pPr>
  </w:style>
</w:styles>
</file>

<file path=word/webSettings.xml><?xml version="1.0" encoding="utf-8"?>
<w:webSettings xmlns:r="http://schemas.openxmlformats.org/officeDocument/2006/relationships" xmlns:w="http://schemas.openxmlformats.org/wordprocessingml/2006/main">
  <w:divs>
    <w:div w:id="318386315">
      <w:bodyDiv w:val="1"/>
      <w:marLeft w:val="0"/>
      <w:marRight w:val="0"/>
      <w:marTop w:val="0"/>
      <w:marBottom w:val="0"/>
      <w:divBdr>
        <w:top w:val="none" w:sz="0" w:space="0" w:color="auto"/>
        <w:left w:val="none" w:sz="0" w:space="0" w:color="auto"/>
        <w:bottom w:val="none" w:sz="0" w:space="0" w:color="auto"/>
        <w:right w:val="none" w:sz="0" w:space="0" w:color="auto"/>
      </w:divBdr>
      <w:divsChild>
        <w:div w:id="1358508720">
          <w:marLeft w:val="0"/>
          <w:marRight w:val="0"/>
          <w:marTop w:val="0"/>
          <w:marBottom w:val="0"/>
          <w:divBdr>
            <w:top w:val="none" w:sz="0" w:space="0" w:color="auto"/>
            <w:left w:val="none" w:sz="0" w:space="0" w:color="auto"/>
            <w:bottom w:val="none" w:sz="0" w:space="0" w:color="auto"/>
            <w:right w:val="none" w:sz="0" w:space="0" w:color="auto"/>
          </w:divBdr>
          <w:divsChild>
            <w:div w:id="52166968">
              <w:marLeft w:val="0"/>
              <w:marRight w:val="0"/>
              <w:marTop w:val="0"/>
              <w:marBottom w:val="0"/>
              <w:divBdr>
                <w:top w:val="none" w:sz="0" w:space="0" w:color="auto"/>
                <w:left w:val="none" w:sz="0" w:space="0" w:color="auto"/>
                <w:bottom w:val="none" w:sz="0" w:space="0" w:color="auto"/>
                <w:right w:val="none" w:sz="0" w:space="0" w:color="auto"/>
              </w:divBdr>
              <w:divsChild>
                <w:div w:id="20778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HD-v219</dc:creator>
  <cp:keywords/>
  <dc:description/>
  <cp:lastModifiedBy>HD-v219</cp:lastModifiedBy>
  <cp:revision>6</cp:revision>
  <dcterms:created xsi:type="dcterms:W3CDTF">2019-07-03T08:47:00Z</dcterms:created>
  <dcterms:modified xsi:type="dcterms:W3CDTF">2019-07-03T08:50:00Z</dcterms:modified>
</cp:coreProperties>
</file>