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E12" w:rsidRPr="00940F32" w:rsidRDefault="00E27E12" w:rsidP="00E27E12">
      <w:pPr>
        <w:rPr>
          <w:sz w:val="28"/>
          <w:szCs w:val="28"/>
        </w:rPr>
      </w:pPr>
      <w:bookmarkStart w:id="0" w:name="_GoBack"/>
      <w:bookmarkEnd w:id="0"/>
      <w:r w:rsidRPr="00940F32">
        <w:rPr>
          <w:rFonts w:hint="eastAsia"/>
          <w:sz w:val="28"/>
          <w:szCs w:val="28"/>
        </w:rPr>
        <w:t>附件</w:t>
      </w:r>
      <w:r w:rsidRPr="00940F32">
        <w:rPr>
          <w:rFonts w:hint="eastAsia"/>
          <w:sz w:val="28"/>
          <w:szCs w:val="28"/>
        </w:rPr>
        <w:t>1</w:t>
      </w:r>
      <w:r w:rsidRPr="00940F32">
        <w:rPr>
          <w:rFonts w:hint="eastAsia"/>
          <w:sz w:val="28"/>
          <w:szCs w:val="28"/>
        </w:rPr>
        <w:t>：</w:t>
      </w:r>
      <w:r w:rsidRPr="00940F32">
        <w:rPr>
          <w:rFonts w:hint="eastAsia"/>
          <w:sz w:val="28"/>
          <w:szCs w:val="28"/>
        </w:rPr>
        <w:t xml:space="preserve"> </w:t>
      </w:r>
    </w:p>
    <w:p w:rsidR="00E27E12" w:rsidRPr="00940F32" w:rsidRDefault="00E27E12" w:rsidP="00940F32">
      <w:pPr>
        <w:jc w:val="center"/>
        <w:rPr>
          <w:rFonts w:ascii="方正小标宋简体" w:eastAsia="方正小标宋简体"/>
          <w:sz w:val="36"/>
          <w:szCs w:val="36"/>
        </w:rPr>
      </w:pPr>
      <w:r w:rsidRPr="00940F32">
        <w:rPr>
          <w:rFonts w:ascii="方正小标宋简体" w:eastAsia="方正小标宋简体" w:hint="eastAsia"/>
          <w:sz w:val="36"/>
          <w:szCs w:val="36"/>
        </w:rPr>
        <w:t>2019 年寒假给全省少先队员的一封信</w:t>
      </w:r>
    </w:p>
    <w:p w:rsidR="00E27E12" w:rsidRPr="00940F32" w:rsidRDefault="00E27E12" w:rsidP="00940F32">
      <w:pPr>
        <w:spacing w:line="360" w:lineRule="auto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亲爱的小伙伴们：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大家好！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寒假的集结号已经吹响，温馨祥和的新春佳节也即将到来。每逢假期，是队员们放松身心、开心娱乐、调整状态的最佳时机，更是增广见闻、感受亲情、锻炼本领的绝好机会。假期生活就应该是有意思并且有意义的，那就让我们一起来好好规划一下吧！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今年是新中国成立 70 周年。70 年来，我们伟大的祖国经过一代又一代勤劳的中国人民共同奋斗，发生了翻天覆地的变化，取得了举世瞩目的成就。假期里，你可以和小伙伴一起，积极参加“红领巾走浙江”活动，用自己的脚步去丈量，用自己的双眼去发现，用自己的亲身体验去感受，设计出一条最具特色的“红领巾走浙江”研学旅行线路，以自己的实际行动为祖国母亲庆生。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>今年也是中国少年先锋队成立 70 周年。70 年来，少先队组织在共青团的领导下，始终坚定信念跟党走，始终为实现共产主义事业时刻准备着。假期里，你可以和爸爸妈妈一起，积极参加“红领巾护队宝”活动，在走亲访友的同时，听一听长辈们讲述自己参加少先队时期的精彩故事，找一找那些具有纪念价值的少先队老物件，可以是实物、图片或视</w:t>
      </w:r>
      <w:r w:rsidRPr="00940F32">
        <w:rPr>
          <w:rFonts w:ascii="仿宋" w:eastAsia="仿宋" w:hAnsi="仿宋" w:hint="eastAsia"/>
          <w:sz w:val="32"/>
          <w:szCs w:val="32"/>
        </w:rPr>
        <w:lastRenderedPageBreak/>
        <w:t xml:space="preserve">频。等到开学后，在少先队活动课上和小伙伴们一起守护“队宝”！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假期里，当我们在用心感受美好新时代带给我们的幸福生活时，也不要忘记在我们身边，有那么一群小伙伴，他们有的家境贫困、生活艰难，有的身患重疾、不能自理，有的留守在家、远离亲人……习爷爷教导我们，公益的事要争着做。队员们，让我们行动起来，扫扫信中的二维码，积极参加“捐出一元压岁钱  快乐公益我助力”活动，为需要帮助的小伙伴送去关爱和温暖，让自己在公益实践中快乐成长。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最后要提醒大家，假期里要注意防范人身安全，防止意外伤害，不在禁放区域燃放烟花爆竹、不到危险水域玩耍、外出游玩要防走丢防拐骗等，要重视用电用火安全和交通出行安全等。小伙伴们一定要提高自我防护的意识和能力哦！ </w:t>
      </w:r>
    </w:p>
    <w:p w:rsidR="004D7EA5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>戌年已展千重锦，亥岁再登百步楼！在这里，提前给大家拜个早年，祝大家新春快乐，万事如意！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 xml:space="preserve">捐出一元压岁钱 </w:t>
      </w:r>
    </w:p>
    <w:p w:rsidR="00E27E12" w:rsidRPr="00940F32" w:rsidRDefault="00E27E12" w:rsidP="00940F3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940F32">
        <w:rPr>
          <w:rFonts w:ascii="仿宋" w:eastAsia="仿宋" w:hAnsi="仿宋" w:hint="eastAsia"/>
          <w:sz w:val="32"/>
          <w:szCs w:val="32"/>
        </w:rPr>
        <w:t>快乐公益我助力</w:t>
      </w:r>
    </w:p>
    <w:p w:rsidR="00E27E12" w:rsidRDefault="00E27E12" w:rsidP="00E27E1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83820</wp:posOffset>
            </wp:positionV>
            <wp:extent cx="1819275" cy="1819275"/>
            <wp:effectExtent l="19050" t="0" r="9525" b="0"/>
            <wp:wrapThrough wrapText="bothSides">
              <wp:wrapPolygon edited="0">
                <wp:start x="-226" y="0"/>
                <wp:lineTo x="-226" y="21487"/>
                <wp:lineTo x="21713" y="21487"/>
                <wp:lineTo x="21713" y="0"/>
                <wp:lineTo x="-226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E12" w:rsidRDefault="00E27E12" w:rsidP="00E27E12"/>
    <w:p w:rsidR="00383E7B" w:rsidRDefault="00383E7B" w:rsidP="00E27E12"/>
    <w:p w:rsidR="00383E7B" w:rsidRDefault="00383E7B" w:rsidP="00E27E12"/>
    <w:p w:rsidR="00383E7B" w:rsidRPr="00383E7B" w:rsidRDefault="00383E7B" w:rsidP="00E27E12">
      <w:pPr>
        <w:rPr>
          <w:sz w:val="32"/>
          <w:szCs w:val="32"/>
        </w:rPr>
      </w:pPr>
    </w:p>
    <w:p w:rsidR="00383E7B" w:rsidRPr="00383E7B" w:rsidRDefault="00383E7B" w:rsidP="00383E7B">
      <w:pPr>
        <w:jc w:val="right"/>
        <w:rPr>
          <w:sz w:val="32"/>
          <w:szCs w:val="32"/>
        </w:rPr>
      </w:pPr>
      <w:r w:rsidRPr="00383E7B">
        <w:rPr>
          <w:rFonts w:hint="eastAsia"/>
          <w:sz w:val="32"/>
          <w:szCs w:val="32"/>
        </w:rPr>
        <w:t>浙江省少工委办公室</w:t>
      </w:r>
    </w:p>
    <w:p w:rsidR="00383E7B" w:rsidRPr="00383E7B" w:rsidRDefault="00383E7B" w:rsidP="00383E7B">
      <w:pPr>
        <w:jc w:val="right"/>
        <w:rPr>
          <w:sz w:val="32"/>
          <w:szCs w:val="32"/>
        </w:rPr>
      </w:pPr>
      <w:r w:rsidRPr="00383E7B">
        <w:rPr>
          <w:rFonts w:hint="eastAsia"/>
          <w:sz w:val="32"/>
          <w:szCs w:val="32"/>
        </w:rPr>
        <w:t>2019</w:t>
      </w:r>
      <w:r w:rsidRPr="00383E7B">
        <w:rPr>
          <w:rFonts w:hint="eastAsia"/>
          <w:sz w:val="32"/>
          <w:szCs w:val="32"/>
        </w:rPr>
        <w:t>年</w:t>
      </w:r>
      <w:r w:rsidRPr="00383E7B">
        <w:rPr>
          <w:rFonts w:hint="eastAsia"/>
          <w:sz w:val="32"/>
          <w:szCs w:val="32"/>
        </w:rPr>
        <w:t xml:space="preserve">1 </w:t>
      </w:r>
      <w:r w:rsidRPr="00383E7B">
        <w:rPr>
          <w:rFonts w:hint="eastAsia"/>
          <w:sz w:val="32"/>
          <w:szCs w:val="32"/>
        </w:rPr>
        <w:t>月</w:t>
      </w:r>
      <w:r w:rsidRPr="00383E7B">
        <w:rPr>
          <w:rFonts w:hint="eastAsia"/>
          <w:sz w:val="32"/>
          <w:szCs w:val="32"/>
        </w:rPr>
        <w:t xml:space="preserve">9 </w:t>
      </w:r>
      <w:r w:rsidRPr="00383E7B">
        <w:rPr>
          <w:rFonts w:hint="eastAsia"/>
          <w:sz w:val="32"/>
          <w:szCs w:val="32"/>
        </w:rPr>
        <w:t>日</w:t>
      </w:r>
    </w:p>
    <w:p w:rsidR="00383E7B" w:rsidRPr="00383E7B" w:rsidRDefault="00383E7B" w:rsidP="00383E7B">
      <w:pPr>
        <w:pStyle w:val="a8"/>
        <w:adjustRightInd w:val="0"/>
        <w:snapToGrid w:val="0"/>
        <w:spacing w:before="0" w:beforeAutospacing="0" w:after="0" w:afterAutospacing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83E7B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附件2：</w:t>
      </w:r>
    </w:p>
    <w:p w:rsidR="00383E7B" w:rsidRPr="00383E7B" w:rsidRDefault="00383E7B" w:rsidP="00383E7B">
      <w:pPr>
        <w:pStyle w:val="a8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383E7B">
        <w:rPr>
          <w:rFonts w:ascii="方正小标宋简体" w:eastAsia="方正小标宋简体" w:hint="eastAsia"/>
          <w:color w:val="000000"/>
          <w:sz w:val="44"/>
          <w:szCs w:val="44"/>
        </w:rPr>
        <w:t>“传统节日我们这样过”案例申报表</w:t>
      </w:r>
    </w:p>
    <w:p w:rsidR="00383E7B" w:rsidRPr="00383E7B" w:rsidRDefault="00383E7B" w:rsidP="00383E7B">
      <w:pPr>
        <w:pStyle w:val="a8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383E7B">
        <w:rPr>
          <w:rFonts w:asciiTheme="minorEastAsia" w:eastAsiaTheme="minorEastAsia" w:hAnsiTheme="minorEastAsia"/>
          <w:color w:val="000000"/>
          <w:sz w:val="28"/>
          <w:szCs w:val="28"/>
        </w:rPr>
        <w:t>上报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学校</w:t>
      </w:r>
      <w:r w:rsidRPr="00383E7B">
        <w:rPr>
          <w:rFonts w:asciiTheme="minorEastAsia" w:eastAsiaTheme="minorEastAsia" w:hAnsiTheme="minorEastAsia"/>
          <w:color w:val="000000"/>
          <w:sz w:val="28"/>
          <w:szCs w:val="28"/>
        </w:rPr>
        <w:t xml:space="preserve">： 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  <w:u w:val="single"/>
        </w:rPr>
        <w:t xml:space="preserve">        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417"/>
        <w:gridCol w:w="1134"/>
        <w:gridCol w:w="1418"/>
        <w:gridCol w:w="1184"/>
      </w:tblGrid>
      <w:tr w:rsidR="00383E7B" w:rsidRPr="00383E7B" w:rsidTr="00383E7B">
        <w:tc>
          <w:tcPr>
            <w:tcW w:w="1668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  <w:r w:rsidRPr="00383E7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  <w:r w:rsidRPr="00383E7B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  <w:r w:rsidRPr="00383E7B">
              <w:rPr>
                <w:rFonts w:hint="eastAsia"/>
                <w:sz w:val="28"/>
                <w:szCs w:val="28"/>
              </w:rPr>
              <w:t>年级中队</w:t>
            </w:r>
          </w:p>
        </w:tc>
        <w:tc>
          <w:tcPr>
            <w:tcW w:w="1184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383E7B">
        <w:tc>
          <w:tcPr>
            <w:tcW w:w="1668" w:type="dxa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>学校名称</w:t>
            </w:r>
          </w:p>
        </w:tc>
        <w:tc>
          <w:tcPr>
            <w:tcW w:w="1701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  <w:r w:rsidRPr="00383E7B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736" w:type="dxa"/>
            <w:gridSpan w:val="3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383E7B">
        <w:trPr>
          <w:trHeight w:val="639"/>
        </w:trPr>
        <w:tc>
          <w:tcPr>
            <w:tcW w:w="1668" w:type="dxa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>传统节日</w:t>
            </w:r>
          </w:p>
        </w:tc>
        <w:tc>
          <w:tcPr>
            <w:tcW w:w="6854" w:type="dxa"/>
            <w:gridSpan w:val="5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383E7B">
        <w:trPr>
          <w:trHeight w:val="9351"/>
        </w:trPr>
        <w:tc>
          <w:tcPr>
            <w:tcW w:w="1668" w:type="dxa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>案例介绍</w:t>
            </w:r>
          </w:p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5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>（从少先队员亲身体验的角度，记录好玩、有趣的传统节日过法（可以是春节、端午节、中秋节等），也可以自己的创意设计，一个方案只介绍一个传统节日，字数要求 500字以内。）</w:t>
            </w:r>
          </w:p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383E7B">
        <w:tc>
          <w:tcPr>
            <w:tcW w:w="1668" w:type="dxa"/>
          </w:tcPr>
          <w:p w:rsidR="00383E7B" w:rsidRDefault="00383E7B" w:rsidP="00383E7B">
            <w:pPr>
              <w:pStyle w:val="a8"/>
              <w:rPr>
                <w:rFonts w:ascii="ABCDEE+仿宋_GB2312" w:eastAsia="ABCDEE+仿宋_GB2312"/>
                <w:color w:val="000000"/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lastRenderedPageBreak/>
              <w:t xml:space="preserve">照片一： </w:t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</w:p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  <w:t>文字说明：</w:t>
            </w:r>
          </w:p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5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8D6DBA">
        <w:tc>
          <w:tcPr>
            <w:tcW w:w="1668" w:type="dxa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>照片</w:t>
            </w:r>
            <w:r>
              <w:rPr>
                <w:rFonts w:ascii="ABCDEE+仿宋_GB2312" w:eastAsia="ABCDEE+仿宋_GB2312" w:hint="eastAsia"/>
                <w:color w:val="000000"/>
                <w:sz w:val="28"/>
                <w:szCs w:val="28"/>
              </w:rPr>
              <w:t>二</w:t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 xml:space="preserve">： </w:t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  <w:t>文字说明：</w:t>
            </w:r>
          </w:p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5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383E7B" w:rsidRPr="00383E7B" w:rsidTr="0078181B">
        <w:tc>
          <w:tcPr>
            <w:tcW w:w="1668" w:type="dxa"/>
          </w:tcPr>
          <w:p w:rsidR="00383E7B" w:rsidRPr="00383E7B" w:rsidRDefault="00383E7B" w:rsidP="00383E7B">
            <w:pPr>
              <w:pStyle w:val="a8"/>
              <w:rPr>
                <w:sz w:val="28"/>
                <w:szCs w:val="28"/>
              </w:rPr>
            </w:pPr>
            <w:r>
              <w:rPr>
                <w:rFonts w:ascii="ABCDEE+仿宋_GB2312" w:eastAsia="ABCDEE+仿宋_GB2312"/>
                <w:color w:val="000000"/>
                <w:sz w:val="28"/>
                <w:szCs w:val="28"/>
              </w:rPr>
              <w:t>照片</w:t>
            </w:r>
            <w:r>
              <w:rPr>
                <w:rFonts w:ascii="ABCDEE+仿宋_GB2312" w:eastAsia="ABCDEE+仿宋_GB2312" w:hint="eastAsia"/>
                <w:color w:val="000000"/>
                <w:sz w:val="28"/>
                <w:szCs w:val="28"/>
              </w:rPr>
              <w:t>三</w:t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t xml:space="preserve">： </w:t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</w:r>
            <w:r w:rsidRPr="00383E7B">
              <w:rPr>
                <w:rFonts w:ascii="ABCDEE+仿宋_GB2312" w:eastAsia="ABCDEE+仿宋_GB2312"/>
                <w:color w:val="000000"/>
                <w:sz w:val="28"/>
                <w:szCs w:val="28"/>
              </w:rPr>
              <w:br/>
              <w:t>文字说明：</w:t>
            </w:r>
          </w:p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854" w:type="dxa"/>
            <w:gridSpan w:val="5"/>
          </w:tcPr>
          <w:p w:rsidR="00383E7B" w:rsidRPr="00383E7B" w:rsidRDefault="00383E7B" w:rsidP="00383E7B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383E7B" w:rsidRDefault="00383E7B" w:rsidP="00383E7B">
      <w:pPr>
        <w:widowControl/>
        <w:jc w:val="left"/>
      </w:pPr>
    </w:p>
    <w:sectPr w:rsidR="00383E7B" w:rsidSect="004D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69A" w:rsidRDefault="00BD569A" w:rsidP="004B2B21">
      <w:r>
        <w:separator/>
      </w:r>
    </w:p>
  </w:endnote>
  <w:endnote w:type="continuationSeparator" w:id="0">
    <w:p w:rsidR="00BD569A" w:rsidRDefault="00BD569A" w:rsidP="004B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BCDEE+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69A" w:rsidRDefault="00BD569A" w:rsidP="004B2B21">
      <w:r>
        <w:separator/>
      </w:r>
    </w:p>
  </w:footnote>
  <w:footnote w:type="continuationSeparator" w:id="0">
    <w:p w:rsidR="00BD569A" w:rsidRDefault="00BD569A" w:rsidP="004B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12"/>
    <w:rsid w:val="00383E7B"/>
    <w:rsid w:val="003A35ED"/>
    <w:rsid w:val="004269AA"/>
    <w:rsid w:val="004B2B21"/>
    <w:rsid w:val="004D7EA5"/>
    <w:rsid w:val="00940F32"/>
    <w:rsid w:val="00B65BD7"/>
    <w:rsid w:val="00BB6D7D"/>
    <w:rsid w:val="00BD569A"/>
    <w:rsid w:val="00E27E12"/>
    <w:rsid w:val="00E6548A"/>
    <w:rsid w:val="00F9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23DC12"/>
  <w15:docId w15:val="{CC4252FD-FC33-4847-B9DA-59CC4294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E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7E1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27E12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27E12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27E12"/>
  </w:style>
  <w:style w:type="paragraph" w:styleId="a8">
    <w:name w:val="Normal (Web)"/>
    <w:basedOn w:val="a"/>
    <w:uiPriority w:val="99"/>
    <w:unhideWhenUsed/>
    <w:rsid w:val="00383E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rsid w:val="00383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B2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4B2B21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B2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4B2B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黄振华</dc:creator>
  <cp:lastModifiedBy>Administrator</cp:lastModifiedBy>
  <cp:revision>2</cp:revision>
  <dcterms:created xsi:type="dcterms:W3CDTF">2019-01-21T03:45:00Z</dcterms:created>
  <dcterms:modified xsi:type="dcterms:W3CDTF">2019-01-21T03:45:00Z</dcterms:modified>
</cp:coreProperties>
</file>