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A" w:rsidRDefault="009328B8">
      <w:pPr>
        <w:pStyle w:val="p0"/>
        <w:spacing w:line="375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84"/>
          <w:szCs w:val="84"/>
        </w:rPr>
        <w:t xml:space="preserve"> </w:t>
      </w:r>
      <w:r>
        <w:rPr>
          <w:rFonts w:ascii="宋体" w:hAnsi="宋体" w:hint="eastAsia"/>
          <w:b/>
          <w:bCs/>
          <w:color w:val="FF0000"/>
          <w:sz w:val="84"/>
          <w:szCs w:val="84"/>
        </w:rPr>
        <w:t>遂昌教育局教研室</w:t>
      </w:r>
    </w:p>
    <w:p w:rsidR="00F67F7A" w:rsidRDefault="009328B8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】第</w:t>
      </w:r>
      <w:r w:rsidR="00FD0F7F">
        <w:rPr>
          <w:rFonts w:ascii="宋体" w:hAnsi="宋体" w:hint="eastAsia"/>
          <w:sz w:val="28"/>
          <w:szCs w:val="28"/>
        </w:rPr>
        <w:t>64</w:t>
      </w:r>
      <w:r>
        <w:rPr>
          <w:rFonts w:ascii="宋体" w:hAnsi="宋体" w:hint="eastAsia"/>
          <w:sz w:val="28"/>
          <w:szCs w:val="28"/>
        </w:rPr>
        <w:t>号</w:t>
      </w:r>
    </w:p>
    <w:p w:rsidR="00F67F7A" w:rsidRDefault="00F67F7A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  <w:r w:rsidRPr="00F67F7A">
        <w:rPr>
          <w:rFonts w:ascii="宋体" w:hAnsi="宋体"/>
          <w:b/>
          <w:bCs/>
          <w:color w:val="FF0000"/>
          <w:sz w:val="84"/>
          <w:szCs w:val="84"/>
        </w:rPr>
        <w:pict>
          <v:line id="_x0000_s1026" style="position:absolute;left:0;text-align:left;z-index:251658240" from="9pt,7.8pt" to="441pt,7.8pt" o:gfxdata="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Vw7ajVAAAACAEAAA8A&#10;AAAAAAAAAQAgAAAAIgAAAGRycy9kb3ducmV2LnhtbFBLAQIUABQAAAAIAIdO4kCauShl4QEAAKUD&#10;AAAOAAAAAAAAAAEAIAAAACQBAABkcnMvZTJvRG9jLnhtbFBLBQYAAAAABgAGAFkBAAB3BQAAAAA=&#10;" strokecolor="red" strokeweight="1.5pt"/>
        </w:pict>
      </w:r>
    </w:p>
    <w:p w:rsidR="00F67F7A" w:rsidRDefault="009328B8">
      <w:pPr>
        <w:pStyle w:val="p0"/>
        <w:snapToGrid w:val="0"/>
        <w:spacing w:line="360" w:lineRule="auto"/>
        <w:jc w:val="center"/>
        <w:rPr>
          <w:rFonts w:ascii="黑体" w:eastAsia="黑体" w:cs="宋体"/>
          <w:b/>
          <w:sz w:val="32"/>
          <w:szCs w:val="32"/>
        </w:rPr>
      </w:pPr>
      <w:r>
        <w:rPr>
          <w:rFonts w:ascii="黑体" w:eastAsia="黑体" w:cs="宋体" w:hint="eastAsia"/>
          <w:b/>
          <w:sz w:val="32"/>
          <w:szCs w:val="32"/>
        </w:rPr>
        <w:t>关于开展中学科学精准教学研讨活动（</w:t>
      </w:r>
      <w:r>
        <w:rPr>
          <w:rFonts w:ascii="黑体" w:eastAsia="黑体" w:cs="宋体" w:hint="eastAsia"/>
          <w:b/>
          <w:sz w:val="32"/>
          <w:szCs w:val="32"/>
        </w:rPr>
        <w:t>二</w:t>
      </w:r>
      <w:r>
        <w:rPr>
          <w:rFonts w:ascii="黑体" w:eastAsia="黑体" w:cs="宋体" w:hint="eastAsia"/>
          <w:b/>
          <w:sz w:val="32"/>
          <w:szCs w:val="32"/>
        </w:rPr>
        <w:t>）的通知</w:t>
      </w:r>
    </w:p>
    <w:p w:rsidR="00F67F7A" w:rsidRDefault="00F67F7A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F67F7A" w:rsidRDefault="009328B8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全县各有关中学：</w:t>
      </w:r>
    </w:p>
    <w:p w:rsidR="00F67F7A" w:rsidRDefault="009328B8">
      <w:pPr>
        <w:pStyle w:val="p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根据教研室学科工作安排，经研究决定开展中学科学精准教学研讨活动（</w:t>
      </w:r>
      <w:r>
        <w:rPr>
          <w:rFonts w:ascii="宋体" w:hAnsi="宋体" w:hint="eastAsia"/>
          <w:color w:val="000000"/>
          <w:sz w:val="28"/>
          <w:szCs w:val="28"/>
        </w:rPr>
        <w:t>二</w:t>
      </w:r>
      <w:r>
        <w:rPr>
          <w:rFonts w:ascii="宋体" w:hAnsi="宋体" w:hint="eastAsia"/>
          <w:color w:val="000000"/>
          <w:sz w:val="28"/>
          <w:szCs w:val="28"/>
        </w:rPr>
        <w:t>）之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精准</w:t>
      </w:r>
      <w:r>
        <w:rPr>
          <w:rFonts w:ascii="宋体" w:hAnsi="宋体" w:hint="eastAsia"/>
          <w:color w:val="000000"/>
          <w:sz w:val="28"/>
          <w:szCs w:val="28"/>
        </w:rPr>
        <w:t>组卷</w:t>
      </w:r>
      <w:r>
        <w:rPr>
          <w:rFonts w:ascii="宋体" w:hAnsi="宋体" w:hint="eastAsia"/>
          <w:color w:val="000000"/>
          <w:sz w:val="28"/>
          <w:szCs w:val="28"/>
        </w:rPr>
        <w:t>研讨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活动。现将有关事项通知如下：</w:t>
      </w:r>
    </w:p>
    <w:p w:rsidR="00F67F7A" w:rsidRDefault="009328B8">
      <w:pPr>
        <w:pStyle w:val="p0"/>
        <w:snapToGrid w:val="0"/>
        <w:spacing w:line="360" w:lineRule="auto"/>
        <w:ind w:firstLine="555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一、参加人员：</w:t>
      </w:r>
    </w:p>
    <w:p w:rsidR="00F67F7A" w:rsidRDefault="009328B8">
      <w:pPr>
        <w:pStyle w:val="p0"/>
        <w:snapToGrid w:val="0"/>
        <w:spacing w:line="360" w:lineRule="auto"/>
        <w:ind w:firstLineChars="300" w:firstLine="84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遂昌县</w:t>
      </w:r>
      <w:r>
        <w:rPr>
          <w:rFonts w:ascii="宋体" w:hAnsi="宋体" w:hint="eastAsia"/>
          <w:color w:val="000000"/>
          <w:sz w:val="28"/>
          <w:szCs w:val="28"/>
        </w:rPr>
        <w:t>公办</w:t>
      </w:r>
      <w:r>
        <w:rPr>
          <w:rFonts w:ascii="宋体" w:hAnsi="宋体" w:hint="eastAsia"/>
          <w:color w:val="000000"/>
          <w:sz w:val="28"/>
          <w:szCs w:val="28"/>
        </w:rPr>
        <w:t>中学科学</w:t>
      </w:r>
      <w:r>
        <w:rPr>
          <w:rFonts w:ascii="宋体" w:hAnsi="宋体" w:hint="eastAsia"/>
          <w:color w:val="000000"/>
          <w:sz w:val="28"/>
          <w:szCs w:val="28"/>
        </w:rPr>
        <w:t>教研组长、备课组长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67F7A" w:rsidRDefault="009328B8">
      <w:pPr>
        <w:pStyle w:val="p0"/>
        <w:snapToGrid w:val="0"/>
        <w:spacing w:line="360" w:lineRule="auto"/>
        <w:ind w:firstLine="555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二、会议时间与地点：</w:t>
      </w:r>
    </w:p>
    <w:p w:rsidR="00F67F7A" w:rsidRDefault="009328B8" w:rsidP="00F10779">
      <w:pPr>
        <w:pStyle w:val="p0"/>
        <w:snapToGrid w:val="0"/>
        <w:spacing w:line="360" w:lineRule="auto"/>
        <w:ind w:firstLineChars="297" w:firstLine="83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会议地点：遂昌</w:t>
      </w:r>
      <w:r>
        <w:rPr>
          <w:rFonts w:ascii="宋体" w:hAnsi="宋体" w:hint="eastAsia"/>
          <w:color w:val="000000"/>
          <w:sz w:val="28"/>
          <w:szCs w:val="28"/>
        </w:rPr>
        <w:t>万向中学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67F7A" w:rsidRDefault="009328B8">
      <w:pPr>
        <w:pStyle w:val="p0"/>
        <w:snapToGrid w:val="0"/>
        <w:spacing w:line="360" w:lineRule="auto"/>
        <w:ind w:firstLineChars="300" w:firstLine="84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会议时间：</w:t>
      </w:r>
      <w:r>
        <w:rPr>
          <w:rFonts w:ascii="宋体" w:hAnsi="宋体" w:hint="eastAsia"/>
          <w:color w:val="000000"/>
          <w:sz w:val="28"/>
          <w:szCs w:val="28"/>
        </w:rPr>
        <w:t>2018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日上午半天，</w:t>
      </w:r>
      <w:r>
        <w:rPr>
          <w:rFonts w:ascii="宋体" w:hAnsi="宋体" w:hint="eastAsia"/>
          <w:color w:val="000000"/>
          <w:sz w:val="28"/>
          <w:szCs w:val="28"/>
        </w:rPr>
        <w:t>8:30</w:t>
      </w:r>
      <w:r>
        <w:rPr>
          <w:rFonts w:ascii="宋体" w:hAnsi="宋体" w:hint="eastAsia"/>
          <w:color w:val="000000"/>
          <w:sz w:val="28"/>
          <w:szCs w:val="28"/>
        </w:rPr>
        <w:t>前报到。</w:t>
      </w:r>
      <w:bookmarkStart w:id="0" w:name="_GoBack"/>
      <w:bookmarkEnd w:id="0"/>
    </w:p>
    <w:p w:rsidR="00F67F7A" w:rsidRDefault="009328B8">
      <w:pPr>
        <w:pStyle w:val="p0"/>
        <w:snapToGrid w:val="0"/>
        <w:spacing w:line="360" w:lineRule="auto"/>
        <w:ind w:firstLine="555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三、其它：</w:t>
      </w:r>
    </w:p>
    <w:p w:rsidR="00F67F7A" w:rsidRDefault="009328B8">
      <w:pPr>
        <w:pStyle w:val="p0"/>
        <w:snapToGrid w:val="0"/>
        <w:spacing w:line="360" w:lineRule="auto"/>
        <w:ind w:firstLine="5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1. </w:t>
      </w:r>
      <w:r>
        <w:rPr>
          <w:rFonts w:ascii="宋体" w:hAnsi="宋体" w:hint="eastAsia"/>
          <w:color w:val="000000"/>
          <w:sz w:val="28"/>
          <w:szCs w:val="28"/>
        </w:rPr>
        <w:t>各</w:t>
      </w:r>
      <w:r>
        <w:rPr>
          <w:rFonts w:ascii="宋体" w:hAnsi="宋体" w:hint="eastAsia"/>
          <w:color w:val="000000"/>
          <w:sz w:val="28"/>
          <w:szCs w:val="28"/>
        </w:rPr>
        <w:t>备课组长要介绍一份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月测或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周测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的组卷思路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并介绍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月测或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周测的做法。请提前准备，要用</w:t>
      </w:r>
      <w:r>
        <w:rPr>
          <w:rFonts w:ascii="宋体" w:hAnsi="宋体" w:hint="eastAsia"/>
          <w:color w:val="000000"/>
          <w:sz w:val="28"/>
          <w:szCs w:val="28"/>
        </w:rPr>
        <w:t>PPT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F67F7A" w:rsidRDefault="009328B8">
      <w:pPr>
        <w:pStyle w:val="p0"/>
        <w:snapToGrid w:val="0"/>
        <w:spacing w:line="360" w:lineRule="auto"/>
        <w:ind w:firstLine="5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车旅费回原单位报销，途中注意安全。</w:t>
      </w:r>
      <w:r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F67F7A" w:rsidRDefault="009328B8">
      <w:pPr>
        <w:widowControl/>
        <w:spacing w:line="360" w:lineRule="auto"/>
        <w:ind w:firstLineChars="1800" w:firstLine="504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  </w:t>
      </w:r>
      <w:r>
        <w:rPr>
          <w:rFonts w:ascii="宋体" w:hAnsi="宋体" w:hint="eastAsia"/>
          <w:color w:val="000000"/>
          <w:sz w:val="28"/>
          <w:szCs w:val="28"/>
        </w:rPr>
        <w:t>遂昌县教育局教研室</w:t>
      </w:r>
      <w:r>
        <w:rPr>
          <w:rFonts w:ascii="宋体" w:hAnsi="宋体" w:hint="eastAsia"/>
          <w:color w:val="000000"/>
          <w:sz w:val="28"/>
          <w:szCs w:val="28"/>
        </w:rPr>
        <w:t xml:space="preserve">   </w:t>
      </w:r>
    </w:p>
    <w:p w:rsidR="00F67F7A" w:rsidRDefault="009328B8">
      <w:pPr>
        <w:widowControl/>
        <w:spacing w:line="360" w:lineRule="auto"/>
        <w:ind w:firstLineChars="1900" w:firstLine="53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二〇一八年十</w:t>
      </w:r>
      <w:r>
        <w:rPr>
          <w:rFonts w:ascii="宋体" w:hAnsi="宋体" w:hint="eastAsia"/>
          <w:color w:val="000000"/>
          <w:sz w:val="28"/>
          <w:szCs w:val="28"/>
        </w:rPr>
        <w:t>一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二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F67F7A" w:rsidRDefault="009328B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F67F7A" w:rsidRDefault="00F67F7A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F67F7A" w:rsidRDefault="00F67F7A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F67F7A" w:rsidRDefault="00F67F7A">
      <w:pPr>
        <w:snapToGrid w:val="0"/>
        <w:spacing w:line="560" w:lineRule="atLeast"/>
        <w:rPr>
          <w:b/>
          <w:sz w:val="30"/>
          <w:szCs w:val="30"/>
        </w:rPr>
      </w:pPr>
      <w:r w:rsidRPr="00F67F7A">
        <w:rPr>
          <w:sz w:val="30"/>
          <w:szCs w:val="30"/>
        </w:rPr>
        <w:pict>
          <v:line id="_x0000_s1028" style="position:absolute;left:0;text-align:left;z-index:251661312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dCdvYAAAACAEAAA8AAAAA&#10;AAAAAQAgAAAAIgAAAGRycy9kb3ducmV2LnhtbFBLAQIUABQAAAAIAIdO4kB7oVeu2wEAAJcDAAAO&#10;AAAAAAAAAAEAIAAAACcBAABkcnMvZTJvRG9jLnhtbFBLBQYAAAAABgAGAFkBAAB0BQAAAAA=&#10;" strokeweight="1pt"/>
        </w:pict>
      </w:r>
      <w:r w:rsidRPr="00F67F7A">
        <w:rPr>
          <w:sz w:val="30"/>
          <w:szCs w:val="30"/>
        </w:rPr>
        <w:pict>
          <v:line id="_x0000_s1027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wG2ldEAAAACAQAADwAAAAAAAAABACAA&#10;AAAiAAAAZHJzL2Rvd25yZXYueG1sUEsBAhQAFAAAAAgAh07iQIW0dPnbAQAAlgMAAA4AAAAAAAAA&#10;AQAgAAAAIAEAAGRycy9lMm9Eb2MueG1sUEsFBgAAAAAGAAYAWQEAAG0FAAAAAA==&#10;"/>
        </w:pict>
      </w:r>
      <w:r w:rsidR="009328B8">
        <w:rPr>
          <w:rFonts w:ascii="仿宋" w:eastAsia="仿宋" w:hAnsi="仿宋" w:hint="eastAsia"/>
          <w:color w:val="000000"/>
          <w:sz w:val="30"/>
          <w:szCs w:val="30"/>
        </w:rPr>
        <w:t>遂昌县教育局教研室</w:t>
      </w:r>
      <w:r w:rsidR="009328B8">
        <w:rPr>
          <w:rFonts w:ascii="仿宋" w:eastAsia="仿宋" w:hAnsi="仿宋"/>
          <w:color w:val="000000"/>
          <w:sz w:val="30"/>
          <w:szCs w:val="30"/>
        </w:rPr>
        <w:t xml:space="preserve">               2018</w:t>
      </w:r>
      <w:r w:rsidR="009328B8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9328B8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F10779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9328B8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F10779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9328B8">
        <w:rPr>
          <w:rFonts w:ascii="仿宋" w:eastAsia="仿宋" w:hAnsi="仿宋" w:hint="eastAsia"/>
          <w:color w:val="000000"/>
          <w:sz w:val="30"/>
          <w:szCs w:val="30"/>
        </w:rPr>
        <w:t>日印发</w:t>
      </w:r>
    </w:p>
    <w:p w:rsidR="00F67F7A" w:rsidRDefault="00F67F7A">
      <w:pPr>
        <w:spacing w:line="360" w:lineRule="exact"/>
        <w:rPr>
          <w:rFonts w:ascii="宋体" w:hAnsi="宋体"/>
          <w:sz w:val="30"/>
          <w:szCs w:val="30"/>
        </w:rPr>
      </w:pPr>
    </w:p>
    <w:p w:rsidR="00F67F7A" w:rsidRDefault="00F67F7A"/>
    <w:sectPr w:rsidR="00F67F7A" w:rsidSect="00F6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B8" w:rsidRDefault="009328B8" w:rsidP="00F10779">
      <w:r>
        <w:separator/>
      </w:r>
    </w:p>
  </w:endnote>
  <w:endnote w:type="continuationSeparator" w:id="0">
    <w:p w:rsidR="009328B8" w:rsidRDefault="009328B8" w:rsidP="00F1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B8" w:rsidRDefault="009328B8" w:rsidP="00F10779">
      <w:r>
        <w:separator/>
      </w:r>
    </w:p>
  </w:footnote>
  <w:footnote w:type="continuationSeparator" w:id="0">
    <w:p w:rsidR="009328B8" w:rsidRDefault="009328B8" w:rsidP="00F10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3A54B3"/>
    <w:rsid w:val="009328B8"/>
    <w:rsid w:val="00F10779"/>
    <w:rsid w:val="00F67F7A"/>
    <w:rsid w:val="00FD0F7F"/>
    <w:rsid w:val="753A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F67F7A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F1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779"/>
    <w:rPr>
      <w:kern w:val="2"/>
      <w:sz w:val="18"/>
      <w:szCs w:val="18"/>
    </w:rPr>
  </w:style>
  <w:style w:type="paragraph" w:styleId="a4">
    <w:name w:val="footer"/>
    <w:basedOn w:val="a"/>
    <w:link w:val="Char0"/>
    <w:rsid w:val="00F1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7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HD</cp:lastModifiedBy>
  <cp:revision>2</cp:revision>
  <dcterms:created xsi:type="dcterms:W3CDTF">2018-11-02T08:41:00Z</dcterms:created>
  <dcterms:modified xsi:type="dcterms:W3CDTF">2018-11-02T08:41:00Z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