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C9E" w:rsidRDefault="00015C9E">
      <w:pPr>
        <w:spacing w:line="960" w:lineRule="auto"/>
      </w:pPr>
      <w:bookmarkStart w:id="0" w:name="EB2e4846c1a2c842e58b8e5408d6853a5b"/>
      <w:bookmarkStart w:id="1" w:name="EB814cc35cc8da4b6791962c5e52bdc634"/>
      <w:bookmarkEnd w:id="0"/>
      <w:bookmarkEnd w:id="1"/>
    </w:p>
    <w:p w:rsidR="00015C9E" w:rsidRDefault="00015C9E">
      <w:pPr>
        <w:jc w:val="center"/>
        <w:rPr>
          <w:rFonts w:ascii="仿宋_GB2312" w:eastAsia="仿宋_GB2312"/>
          <w:sz w:val="84"/>
          <w:szCs w:val="84"/>
        </w:rPr>
      </w:pPr>
      <w:bookmarkStart w:id="2" w:name="_Toc493928401"/>
      <w:bookmarkStart w:id="3" w:name="_Toc493956011"/>
    </w:p>
    <w:p w:rsidR="00015C9E" w:rsidRPr="00BD1FD6" w:rsidRDefault="00F95BE5">
      <w:pPr>
        <w:jc w:val="center"/>
        <w:rPr>
          <w:rFonts w:ascii="仿宋_GB2312" w:eastAsia="仿宋_GB2312"/>
          <w:sz w:val="84"/>
          <w:szCs w:val="84"/>
        </w:rPr>
      </w:pPr>
      <w:r w:rsidRPr="00BD1FD6">
        <w:rPr>
          <w:rFonts w:ascii="仿宋_GB2312" w:eastAsia="仿宋_GB2312" w:hint="eastAsia"/>
          <w:sz w:val="84"/>
          <w:szCs w:val="84"/>
        </w:rPr>
        <w:t>招标文件</w:t>
      </w:r>
      <w:bookmarkEnd w:id="2"/>
      <w:bookmarkEnd w:id="3"/>
    </w:p>
    <w:p w:rsidR="00015C9E" w:rsidRPr="00BD1FD6" w:rsidRDefault="00015C9E">
      <w:pPr>
        <w:spacing w:line="480" w:lineRule="auto"/>
      </w:pPr>
    </w:p>
    <w:p w:rsidR="00015C9E" w:rsidRPr="00BD1FD6" w:rsidRDefault="00015C9E">
      <w:pPr>
        <w:spacing w:line="480" w:lineRule="auto"/>
      </w:pPr>
    </w:p>
    <w:p w:rsidR="00015C9E" w:rsidRPr="00BD1FD6" w:rsidRDefault="00015C9E">
      <w:pPr>
        <w:spacing w:line="480" w:lineRule="auto"/>
      </w:pPr>
    </w:p>
    <w:p w:rsidR="00015C9E" w:rsidRPr="00BD1FD6" w:rsidRDefault="00015C9E">
      <w:pPr>
        <w:spacing w:line="480" w:lineRule="auto"/>
      </w:pPr>
    </w:p>
    <w:p w:rsidR="00015C9E" w:rsidRPr="00BD1FD6" w:rsidRDefault="00015C9E">
      <w:pPr>
        <w:spacing w:line="480" w:lineRule="auto"/>
      </w:pPr>
    </w:p>
    <w:p w:rsidR="00015C9E" w:rsidRPr="00BD1FD6" w:rsidRDefault="00015C9E">
      <w:pPr>
        <w:spacing w:line="480" w:lineRule="auto"/>
      </w:pPr>
    </w:p>
    <w:p w:rsidR="00015C9E" w:rsidRPr="00BD1FD6" w:rsidRDefault="00015C9E">
      <w:pPr>
        <w:spacing w:line="480" w:lineRule="auto"/>
      </w:pPr>
    </w:p>
    <w:p w:rsidR="00015C9E" w:rsidRPr="00BD1FD6" w:rsidRDefault="00015C9E">
      <w:pPr>
        <w:spacing w:line="480" w:lineRule="auto"/>
      </w:pPr>
    </w:p>
    <w:tbl>
      <w:tblPr>
        <w:tblW w:w="7248" w:type="dxa"/>
        <w:jc w:val="center"/>
        <w:tblLayout w:type="fixed"/>
        <w:tblLook w:val="04A0"/>
      </w:tblPr>
      <w:tblGrid>
        <w:gridCol w:w="1946"/>
        <w:gridCol w:w="5302"/>
      </w:tblGrid>
      <w:tr w:rsidR="00015C9E" w:rsidRPr="00BD1FD6">
        <w:trPr>
          <w:trHeight w:val="851"/>
          <w:jc w:val="center"/>
        </w:trPr>
        <w:tc>
          <w:tcPr>
            <w:tcW w:w="1946" w:type="dxa"/>
            <w:vAlign w:val="center"/>
          </w:tcPr>
          <w:p w:rsidR="00015C9E" w:rsidRPr="00BD1FD6" w:rsidRDefault="00F95BE5">
            <w:pPr>
              <w:rPr>
                <w:rFonts w:ascii="仿宋_GB2312" w:eastAsia="仿宋_GB2312"/>
                <w:sz w:val="36"/>
                <w:szCs w:val="36"/>
              </w:rPr>
            </w:pPr>
            <w:bookmarkStart w:id="4" w:name="_Toc493928402"/>
            <w:bookmarkStart w:id="5" w:name="_Toc493956012"/>
            <w:r w:rsidRPr="00BD1FD6">
              <w:rPr>
                <w:rFonts w:ascii="仿宋_GB2312" w:eastAsia="仿宋_GB2312" w:hint="eastAsia"/>
                <w:sz w:val="36"/>
                <w:szCs w:val="36"/>
              </w:rPr>
              <w:t>采购编号：</w:t>
            </w:r>
            <w:bookmarkEnd w:id="4"/>
            <w:bookmarkEnd w:id="5"/>
          </w:p>
        </w:tc>
        <w:tc>
          <w:tcPr>
            <w:tcW w:w="5302" w:type="dxa"/>
            <w:vAlign w:val="center"/>
          </w:tcPr>
          <w:p w:rsidR="00015C9E" w:rsidRPr="00BD1FD6" w:rsidRDefault="00F95BE5" w:rsidP="00515E64">
            <w:pPr>
              <w:rPr>
                <w:rFonts w:ascii="仿宋_GB2312" w:eastAsia="仿宋_GB2312"/>
                <w:b/>
                <w:sz w:val="36"/>
                <w:szCs w:val="36"/>
              </w:rPr>
            </w:pPr>
            <w:r w:rsidRPr="00BD1FD6">
              <w:rPr>
                <w:rFonts w:ascii="仿宋_GB2312" w:eastAsia="仿宋_GB2312" w:hint="eastAsia"/>
                <w:b/>
                <w:sz w:val="36"/>
                <w:szCs w:val="36"/>
              </w:rPr>
              <w:t>SCJY201</w:t>
            </w:r>
            <w:r w:rsidR="00515E64" w:rsidRPr="00BD1FD6">
              <w:rPr>
                <w:rFonts w:ascii="仿宋_GB2312" w:eastAsia="仿宋_GB2312" w:hint="eastAsia"/>
                <w:b/>
                <w:sz w:val="36"/>
                <w:szCs w:val="36"/>
              </w:rPr>
              <w:t>8</w:t>
            </w:r>
            <w:r w:rsidRPr="00BD1FD6">
              <w:rPr>
                <w:rFonts w:ascii="仿宋_GB2312" w:eastAsia="仿宋_GB2312" w:hint="eastAsia"/>
                <w:b/>
                <w:sz w:val="36"/>
                <w:szCs w:val="36"/>
              </w:rPr>
              <w:t>ZB-01</w:t>
            </w:r>
          </w:p>
        </w:tc>
      </w:tr>
      <w:tr w:rsidR="00015C9E" w:rsidRPr="00BD1FD6">
        <w:trPr>
          <w:trHeight w:val="851"/>
          <w:jc w:val="center"/>
        </w:trPr>
        <w:tc>
          <w:tcPr>
            <w:tcW w:w="1946" w:type="dxa"/>
            <w:vAlign w:val="center"/>
          </w:tcPr>
          <w:p w:rsidR="00015C9E" w:rsidRPr="00BD1FD6" w:rsidRDefault="00F95BE5">
            <w:pPr>
              <w:rPr>
                <w:rFonts w:ascii="仿宋_GB2312" w:eastAsia="仿宋_GB2312"/>
                <w:sz w:val="36"/>
                <w:szCs w:val="36"/>
              </w:rPr>
            </w:pPr>
            <w:bookmarkStart w:id="6" w:name="_Toc493928404"/>
            <w:bookmarkStart w:id="7" w:name="_Toc493956014"/>
            <w:r w:rsidRPr="00BD1FD6">
              <w:rPr>
                <w:rFonts w:ascii="仿宋_GB2312" w:eastAsia="仿宋_GB2312" w:hint="eastAsia"/>
                <w:sz w:val="36"/>
                <w:szCs w:val="36"/>
              </w:rPr>
              <w:t>项目名称：</w:t>
            </w:r>
            <w:bookmarkEnd w:id="6"/>
            <w:bookmarkEnd w:id="7"/>
          </w:p>
        </w:tc>
        <w:tc>
          <w:tcPr>
            <w:tcW w:w="5302" w:type="dxa"/>
            <w:vAlign w:val="center"/>
          </w:tcPr>
          <w:p w:rsidR="00015C9E" w:rsidRPr="00BD1FD6" w:rsidRDefault="00F95BE5">
            <w:pPr>
              <w:rPr>
                <w:rFonts w:ascii="仿宋_GB2312" w:eastAsia="仿宋_GB2312"/>
                <w:sz w:val="36"/>
                <w:szCs w:val="36"/>
              </w:rPr>
            </w:pPr>
            <w:r w:rsidRPr="00BD1FD6">
              <w:rPr>
                <w:rFonts w:ascii="仿宋_GB2312" w:eastAsia="仿宋_GB2312" w:hint="eastAsia"/>
                <w:sz w:val="36"/>
                <w:szCs w:val="36"/>
              </w:rPr>
              <w:t>汽修专业实训基地设备</w:t>
            </w:r>
          </w:p>
        </w:tc>
      </w:tr>
      <w:tr w:rsidR="00015C9E" w:rsidRPr="00BD1FD6">
        <w:trPr>
          <w:trHeight w:val="851"/>
          <w:jc w:val="center"/>
        </w:trPr>
        <w:tc>
          <w:tcPr>
            <w:tcW w:w="1946" w:type="dxa"/>
            <w:vAlign w:val="center"/>
          </w:tcPr>
          <w:p w:rsidR="00015C9E" w:rsidRPr="00BD1FD6" w:rsidRDefault="00F95BE5">
            <w:pPr>
              <w:rPr>
                <w:rFonts w:ascii="仿宋_GB2312" w:eastAsia="仿宋_GB2312"/>
                <w:sz w:val="36"/>
                <w:szCs w:val="36"/>
              </w:rPr>
            </w:pPr>
            <w:bookmarkStart w:id="8" w:name="_Toc493928406"/>
            <w:bookmarkStart w:id="9" w:name="_Toc493956016"/>
            <w:r w:rsidRPr="00BD1FD6">
              <w:rPr>
                <w:rFonts w:ascii="仿宋_GB2312" w:eastAsia="仿宋_GB2312" w:hint="eastAsia"/>
                <w:sz w:val="36"/>
                <w:szCs w:val="36"/>
              </w:rPr>
              <w:t>采购人：</w:t>
            </w:r>
            <w:bookmarkEnd w:id="8"/>
            <w:bookmarkEnd w:id="9"/>
          </w:p>
        </w:tc>
        <w:tc>
          <w:tcPr>
            <w:tcW w:w="5302" w:type="dxa"/>
            <w:vAlign w:val="center"/>
          </w:tcPr>
          <w:p w:rsidR="00015C9E" w:rsidRPr="00BD1FD6" w:rsidRDefault="00F95BE5">
            <w:pPr>
              <w:rPr>
                <w:rFonts w:ascii="仿宋_GB2312" w:eastAsia="仿宋_GB2312"/>
                <w:sz w:val="36"/>
                <w:szCs w:val="36"/>
              </w:rPr>
            </w:pPr>
            <w:r w:rsidRPr="00BD1FD6">
              <w:rPr>
                <w:rFonts w:ascii="仿宋_GB2312" w:eastAsia="仿宋_GB2312" w:hint="eastAsia"/>
                <w:sz w:val="36"/>
                <w:szCs w:val="36"/>
              </w:rPr>
              <w:t>遂昌县职业中等专业学校</w:t>
            </w:r>
          </w:p>
        </w:tc>
      </w:tr>
    </w:tbl>
    <w:p w:rsidR="00015C9E" w:rsidRPr="00BD1FD6" w:rsidRDefault="00015C9E">
      <w:pPr>
        <w:spacing w:line="480" w:lineRule="auto"/>
      </w:pPr>
    </w:p>
    <w:p w:rsidR="00015C9E" w:rsidRPr="00BD1FD6" w:rsidRDefault="00015C9E">
      <w:pPr>
        <w:spacing w:line="480" w:lineRule="auto"/>
      </w:pPr>
    </w:p>
    <w:p w:rsidR="00015C9E" w:rsidRPr="00BD1FD6" w:rsidRDefault="00015C9E">
      <w:pPr>
        <w:spacing w:line="480" w:lineRule="auto"/>
      </w:pPr>
    </w:p>
    <w:p w:rsidR="00015C9E" w:rsidRPr="00BD1FD6" w:rsidRDefault="00015C9E">
      <w:pPr>
        <w:spacing w:line="480" w:lineRule="auto"/>
      </w:pPr>
    </w:p>
    <w:p w:rsidR="00015C9E" w:rsidRPr="00BD1FD6" w:rsidRDefault="00F95BE5">
      <w:pPr>
        <w:autoSpaceDE w:val="0"/>
        <w:autoSpaceDN w:val="0"/>
        <w:jc w:val="center"/>
        <w:textAlignment w:val="bottom"/>
        <w:rPr>
          <w:rFonts w:ascii="仿宋_GB2312" w:eastAsia="仿宋_GB2312" w:hAnsi="宋体"/>
          <w:b/>
          <w:sz w:val="36"/>
        </w:rPr>
      </w:pPr>
      <w:r w:rsidRPr="00BD1FD6">
        <w:rPr>
          <w:rFonts w:ascii="仿宋_GB2312" w:eastAsia="仿宋_GB2312" w:hAnsi="宋体" w:hint="eastAsia"/>
          <w:b/>
          <w:sz w:val="36"/>
        </w:rPr>
        <w:t>采购代理机构：遂昌县教育局电教馆</w:t>
      </w:r>
    </w:p>
    <w:p w:rsidR="00230716" w:rsidRPr="00BD1FD6" w:rsidRDefault="00230716">
      <w:pPr>
        <w:autoSpaceDE w:val="0"/>
        <w:autoSpaceDN w:val="0"/>
        <w:jc w:val="center"/>
        <w:textAlignment w:val="bottom"/>
        <w:rPr>
          <w:rFonts w:ascii="仿宋_GB2312" w:eastAsia="仿宋_GB2312" w:hAnsi="宋体"/>
          <w:b/>
          <w:sz w:val="36"/>
        </w:rPr>
      </w:pPr>
    </w:p>
    <w:p w:rsidR="00015C9E" w:rsidRPr="00BD1FD6" w:rsidRDefault="00F95BE5">
      <w:pPr>
        <w:pStyle w:val="ad"/>
        <w:spacing w:line="360" w:lineRule="auto"/>
        <w:jc w:val="center"/>
        <w:rPr>
          <w:rFonts w:hint="default"/>
        </w:rPr>
      </w:pPr>
      <w:r w:rsidRPr="00BD1FD6">
        <w:rPr>
          <w:rFonts w:hAnsi="宋体"/>
          <w:b/>
          <w:kern w:val="2"/>
          <w:sz w:val="36"/>
          <w:szCs w:val="24"/>
        </w:rPr>
        <w:t>二零一</w:t>
      </w:r>
      <w:r w:rsidR="00515E64" w:rsidRPr="00BD1FD6">
        <w:rPr>
          <w:rFonts w:hAnsi="宋体"/>
          <w:b/>
          <w:kern w:val="2"/>
          <w:sz w:val="36"/>
          <w:szCs w:val="24"/>
        </w:rPr>
        <w:t>八</w:t>
      </w:r>
      <w:r w:rsidRPr="00BD1FD6">
        <w:rPr>
          <w:rFonts w:hAnsi="宋体"/>
          <w:b/>
          <w:kern w:val="2"/>
          <w:sz w:val="36"/>
          <w:szCs w:val="24"/>
        </w:rPr>
        <w:t>年一月</w:t>
      </w:r>
      <w:bookmarkStart w:id="10" w:name="EB870566188af54901a7735b8d26637a4d"/>
      <w:bookmarkEnd w:id="10"/>
    </w:p>
    <w:p w:rsidR="00015C9E" w:rsidRPr="00BD1FD6" w:rsidRDefault="00F95BE5">
      <w:pPr>
        <w:pStyle w:val="2"/>
        <w:spacing w:line="560" w:lineRule="exact"/>
        <w:rPr>
          <w:rFonts w:hAnsi="Times New Roman"/>
        </w:rPr>
      </w:pPr>
      <w:bookmarkStart w:id="11" w:name="_Toc494555831"/>
      <w:r w:rsidRPr="00BD1FD6">
        <w:rPr>
          <w:rFonts w:hAnsi="Times New Roman" w:hint="eastAsia"/>
        </w:rPr>
        <w:lastRenderedPageBreak/>
        <w:t>目录</w:t>
      </w:r>
      <w:bookmarkEnd w:id="11"/>
    </w:p>
    <w:bookmarkStart w:id="12" w:name="_Toc69635410"/>
    <w:p w:rsidR="00015C9E" w:rsidRPr="00BD1FD6" w:rsidRDefault="008E610D">
      <w:pPr>
        <w:pStyle w:val="21"/>
        <w:spacing w:before="0" w:beforeAutospacing="0" w:line="400" w:lineRule="exact"/>
        <w:rPr>
          <w:rFonts w:ascii="仿宋_GB2312" w:eastAsia="仿宋_GB2312"/>
          <w:bCs w:val="0"/>
          <w:szCs w:val="24"/>
        </w:rPr>
      </w:pPr>
      <w:r w:rsidRPr="008E610D">
        <w:rPr>
          <w:rFonts w:ascii="仿宋_GB2312" w:eastAsia="仿宋_GB2312" w:hint="eastAsia"/>
          <w:b/>
          <w:bCs w:val="0"/>
          <w:szCs w:val="24"/>
        </w:rPr>
        <w:fldChar w:fldCharType="begin"/>
      </w:r>
      <w:r w:rsidR="00F95BE5" w:rsidRPr="00BD1FD6">
        <w:rPr>
          <w:rStyle w:val="af6"/>
          <w:rFonts w:hint="eastAsia"/>
          <w:b/>
          <w:bCs w:val="0"/>
          <w:color w:val="auto"/>
          <w:szCs w:val="24"/>
        </w:rPr>
        <w:instrText xml:space="preserve"> TOC \o "1-3" \f \h \z \u </w:instrText>
      </w:r>
      <w:r w:rsidRPr="008E610D">
        <w:rPr>
          <w:rFonts w:ascii="仿宋_GB2312" w:eastAsia="仿宋_GB2312" w:hint="eastAsia"/>
          <w:b/>
          <w:bCs w:val="0"/>
          <w:szCs w:val="24"/>
        </w:rPr>
        <w:fldChar w:fldCharType="separate"/>
      </w:r>
      <w:hyperlink w:anchor="_Toc494555831" w:history="1">
        <w:r w:rsidR="00F95BE5" w:rsidRPr="00BD1FD6">
          <w:rPr>
            <w:rStyle w:val="af6"/>
            <w:rFonts w:hAnsi="Times New Roman" w:hint="eastAsia"/>
            <w:color w:val="auto"/>
            <w:szCs w:val="24"/>
          </w:rPr>
          <w:t>目录</w:t>
        </w:r>
        <w:r w:rsidR="00F95BE5" w:rsidRPr="00BD1FD6">
          <w:rPr>
            <w:rFonts w:ascii="仿宋_GB2312" w:eastAsia="仿宋_GB2312" w:hint="eastAsia"/>
            <w:szCs w:val="24"/>
          </w:rPr>
          <w:tab/>
        </w:r>
        <w:r w:rsidRPr="00BD1FD6">
          <w:rPr>
            <w:rFonts w:ascii="仿宋_GB2312" w:eastAsia="仿宋_GB2312" w:hint="eastAsia"/>
            <w:szCs w:val="24"/>
          </w:rPr>
          <w:fldChar w:fldCharType="begin"/>
        </w:r>
        <w:r w:rsidR="00F95BE5" w:rsidRPr="00BD1FD6">
          <w:rPr>
            <w:rFonts w:ascii="仿宋_GB2312" w:eastAsia="仿宋_GB2312" w:hint="eastAsia"/>
            <w:szCs w:val="24"/>
          </w:rPr>
          <w:instrText xml:space="preserve"> PAGEREF _Toc494555831 \h </w:instrText>
        </w:r>
        <w:r w:rsidRPr="00BD1FD6">
          <w:rPr>
            <w:rFonts w:ascii="仿宋_GB2312" w:eastAsia="仿宋_GB2312" w:hint="eastAsia"/>
            <w:szCs w:val="24"/>
          </w:rPr>
        </w:r>
        <w:r w:rsidRPr="00BD1FD6">
          <w:rPr>
            <w:rFonts w:ascii="仿宋_GB2312" w:eastAsia="仿宋_GB2312" w:hint="eastAsia"/>
            <w:szCs w:val="24"/>
          </w:rPr>
          <w:fldChar w:fldCharType="separate"/>
        </w:r>
        <w:r w:rsidR="00F95BE5" w:rsidRPr="00BD1FD6">
          <w:rPr>
            <w:rFonts w:ascii="仿宋_GB2312" w:eastAsia="仿宋_GB2312" w:hint="eastAsia"/>
            <w:szCs w:val="24"/>
          </w:rPr>
          <w:t>2</w:t>
        </w:r>
        <w:r w:rsidRPr="00BD1FD6">
          <w:rPr>
            <w:rFonts w:ascii="仿宋_GB2312" w:eastAsia="仿宋_GB2312" w:hint="eastAsia"/>
            <w:szCs w:val="24"/>
          </w:rPr>
          <w:fldChar w:fldCharType="end"/>
        </w:r>
      </w:hyperlink>
    </w:p>
    <w:p w:rsidR="00015C9E" w:rsidRPr="00BD1FD6" w:rsidRDefault="008E610D">
      <w:pPr>
        <w:pStyle w:val="21"/>
        <w:spacing w:before="0" w:beforeAutospacing="0" w:line="400" w:lineRule="exact"/>
        <w:rPr>
          <w:rFonts w:ascii="仿宋_GB2312" w:eastAsia="仿宋_GB2312"/>
          <w:bCs w:val="0"/>
          <w:szCs w:val="24"/>
        </w:rPr>
      </w:pPr>
      <w:hyperlink w:anchor="_Toc494555832" w:history="1">
        <w:r w:rsidR="00F95BE5" w:rsidRPr="00BD1FD6">
          <w:rPr>
            <w:rStyle w:val="af6"/>
            <w:rFonts w:hAnsi="Times New Roman" w:hint="eastAsia"/>
            <w:color w:val="auto"/>
            <w:szCs w:val="24"/>
          </w:rPr>
          <w:t>第一章公开招标投标邀请</w:t>
        </w:r>
        <w:r w:rsidR="00F95BE5" w:rsidRPr="00BD1FD6">
          <w:rPr>
            <w:rFonts w:ascii="仿宋_GB2312" w:eastAsia="仿宋_GB2312" w:hint="eastAsia"/>
            <w:szCs w:val="24"/>
          </w:rPr>
          <w:tab/>
        </w:r>
        <w:r w:rsidRPr="00BD1FD6">
          <w:rPr>
            <w:rFonts w:ascii="仿宋_GB2312" w:eastAsia="仿宋_GB2312" w:hint="eastAsia"/>
            <w:szCs w:val="24"/>
          </w:rPr>
          <w:fldChar w:fldCharType="begin"/>
        </w:r>
        <w:r w:rsidR="00F95BE5" w:rsidRPr="00BD1FD6">
          <w:rPr>
            <w:rFonts w:ascii="仿宋_GB2312" w:eastAsia="仿宋_GB2312" w:hint="eastAsia"/>
            <w:szCs w:val="24"/>
          </w:rPr>
          <w:instrText xml:space="preserve"> PAGEREF _Toc494555832 \h </w:instrText>
        </w:r>
        <w:r w:rsidRPr="00BD1FD6">
          <w:rPr>
            <w:rFonts w:ascii="仿宋_GB2312" w:eastAsia="仿宋_GB2312" w:hint="eastAsia"/>
            <w:szCs w:val="24"/>
          </w:rPr>
        </w:r>
        <w:r w:rsidRPr="00BD1FD6">
          <w:rPr>
            <w:rFonts w:ascii="仿宋_GB2312" w:eastAsia="仿宋_GB2312" w:hint="eastAsia"/>
            <w:szCs w:val="24"/>
          </w:rPr>
          <w:fldChar w:fldCharType="separate"/>
        </w:r>
        <w:r w:rsidR="00F95BE5" w:rsidRPr="00BD1FD6">
          <w:rPr>
            <w:rFonts w:ascii="仿宋_GB2312" w:eastAsia="仿宋_GB2312" w:hint="eastAsia"/>
            <w:szCs w:val="24"/>
          </w:rPr>
          <w:t>4</w:t>
        </w:r>
        <w:r w:rsidRPr="00BD1FD6">
          <w:rPr>
            <w:rFonts w:ascii="仿宋_GB2312" w:eastAsia="仿宋_GB2312" w:hint="eastAsia"/>
            <w:szCs w:val="24"/>
          </w:rPr>
          <w:fldChar w:fldCharType="end"/>
        </w:r>
      </w:hyperlink>
    </w:p>
    <w:p w:rsidR="00015C9E" w:rsidRPr="00BD1FD6" w:rsidRDefault="008E610D">
      <w:pPr>
        <w:pStyle w:val="21"/>
        <w:spacing w:before="0" w:beforeAutospacing="0" w:line="400" w:lineRule="exact"/>
        <w:rPr>
          <w:rFonts w:ascii="仿宋_GB2312" w:eastAsia="仿宋_GB2312"/>
          <w:bCs w:val="0"/>
          <w:szCs w:val="24"/>
        </w:rPr>
      </w:pPr>
      <w:hyperlink w:anchor="_Toc494555833" w:history="1">
        <w:r w:rsidR="00F95BE5" w:rsidRPr="00BD1FD6">
          <w:rPr>
            <w:rStyle w:val="af6"/>
            <w:rFonts w:hint="eastAsia"/>
            <w:color w:val="auto"/>
            <w:szCs w:val="24"/>
          </w:rPr>
          <w:t>第二章招标需求</w:t>
        </w:r>
        <w:r w:rsidR="00F95BE5" w:rsidRPr="00BD1FD6">
          <w:rPr>
            <w:rFonts w:ascii="仿宋_GB2312" w:eastAsia="仿宋_GB2312" w:hint="eastAsia"/>
            <w:szCs w:val="24"/>
          </w:rPr>
          <w:tab/>
        </w:r>
        <w:r w:rsidRPr="00BD1FD6">
          <w:rPr>
            <w:rFonts w:ascii="仿宋_GB2312" w:eastAsia="仿宋_GB2312" w:hint="eastAsia"/>
            <w:szCs w:val="24"/>
          </w:rPr>
          <w:fldChar w:fldCharType="begin"/>
        </w:r>
        <w:r w:rsidR="00F95BE5" w:rsidRPr="00BD1FD6">
          <w:rPr>
            <w:rFonts w:ascii="仿宋_GB2312" w:eastAsia="仿宋_GB2312" w:hint="eastAsia"/>
            <w:szCs w:val="24"/>
          </w:rPr>
          <w:instrText xml:space="preserve"> PAGEREF _Toc494555833 \h </w:instrText>
        </w:r>
        <w:r w:rsidRPr="00BD1FD6">
          <w:rPr>
            <w:rFonts w:ascii="仿宋_GB2312" w:eastAsia="仿宋_GB2312" w:hint="eastAsia"/>
            <w:szCs w:val="24"/>
          </w:rPr>
        </w:r>
        <w:r w:rsidRPr="00BD1FD6">
          <w:rPr>
            <w:rFonts w:ascii="仿宋_GB2312" w:eastAsia="仿宋_GB2312" w:hint="eastAsia"/>
            <w:szCs w:val="24"/>
          </w:rPr>
          <w:fldChar w:fldCharType="separate"/>
        </w:r>
        <w:r w:rsidR="00F95BE5" w:rsidRPr="00BD1FD6">
          <w:rPr>
            <w:rFonts w:ascii="仿宋_GB2312" w:eastAsia="仿宋_GB2312" w:hint="eastAsia"/>
            <w:szCs w:val="24"/>
          </w:rPr>
          <w:t>7</w:t>
        </w:r>
        <w:r w:rsidRPr="00BD1FD6">
          <w:rPr>
            <w:rFonts w:ascii="仿宋_GB2312" w:eastAsia="仿宋_GB2312" w:hint="eastAsia"/>
            <w:szCs w:val="24"/>
          </w:rPr>
          <w:fldChar w:fldCharType="end"/>
        </w:r>
      </w:hyperlink>
    </w:p>
    <w:p w:rsidR="00015C9E" w:rsidRPr="00BD1FD6" w:rsidRDefault="008E610D">
      <w:pPr>
        <w:pStyle w:val="31"/>
        <w:spacing w:line="400" w:lineRule="exact"/>
        <w:rPr>
          <w:szCs w:val="24"/>
        </w:rPr>
      </w:pPr>
      <w:hyperlink w:anchor="_Toc494555834" w:history="1">
        <w:r w:rsidR="00F95BE5" w:rsidRPr="00BD1FD6">
          <w:rPr>
            <w:rStyle w:val="af6"/>
            <w:rFonts w:hint="eastAsia"/>
            <w:color w:val="auto"/>
            <w:szCs w:val="24"/>
          </w:rPr>
          <w:t>一产地要求</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_Toc494555834 \h </w:instrText>
        </w:r>
        <w:r w:rsidRPr="00BD1FD6">
          <w:rPr>
            <w:rFonts w:hint="eastAsia"/>
            <w:szCs w:val="24"/>
          </w:rPr>
        </w:r>
        <w:r w:rsidRPr="00BD1FD6">
          <w:rPr>
            <w:rFonts w:hint="eastAsia"/>
            <w:szCs w:val="24"/>
          </w:rPr>
          <w:fldChar w:fldCharType="separate"/>
        </w:r>
        <w:r w:rsidR="00F95BE5" w:rsidRPr="00BD1FD6">
          <w:rPr>
            <w:rFonts w:hint="eastAsia"/>
            <w:szCs w:val="24"/>
          </w:rPr>
          <w:t>7</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35" w:history="1">
        <w:r w:rsidR="00F95BE5" w:rsidRPr="00BD1FD6">
          <w:rPr>
            <w:rStyle w:val="af6"/>
            <w:rFonts w:hint="eastAsia"/>
            <w:color w:val="auto"/>
            <w:szCs w:val="24"/>
          </w:rPr>
          <w:t>二采购内容及清单</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_Toc494555835 \h </w:instrText>
        </w:r>
        <w:r w:rsidRPr="00BD1FD6">
          <w:rPr>
            <w:rFonts w:hint="eastAsia"/>
            <w:szCs w:val="24"/>
          </w:rPr>
        </w:r>
        <w:r w:rsidRPr="00BD1FD6">
          <w:rPr>
            <w:rFonts w:hint="eastAsia"/>
            <w:szCs w:val="24"/>
          </w:rPr>
          <w:fldChar w:fldCharType="separate"/>
        </w:r>
        <w:r w:rsidR="00F95BE5" w:rsidRPr="00BD1FD6">
          <w:rPr>
            <w:rFonts w:hint="eastAsia"/>
            <w:szCs w:val="24"/>
          </w:rPr>
          <w:t>7</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36" w:history="1">
        <w:r w:rsidR="00F95BE5" w:rsidRPr="00BD1FD6">
          <w:rPr>
            <w:rStyle w:val="af6"/>
            <w:rFonts w:hint="eastAsia"/>
            <w:color w:val="auto"/>
            <w:szCs w:val="24"/>
          </w:rPr>
          <w:t>三执行标准要求</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_Toc494555836 \h </w:instrText>
        </w:r>
        <w:r w:rsidRPr="00BD1FD6">
          <w:rPr>
            <w:rFonts w:hint="eastAsia"/>
            <w:szCs w:val="24"/>
          </w:rPr>
        </w:r>
        <w:r w:rsidRPr="00BD1FD6">
          <w:rPr>
            <w:rFonts w:hint="eastAsia"/>
            <w:szCs w:val="24"/>
          </w:rPr>
          <w:fldChar w:fldCharType="separate"/>
        </w:r>
        <w:r w:rsidR="00F95BE5" w:rsidRPr="00BD1FD6">
          <w:rPr>
            <w:rFonts w:hint="eastAsia"/>
            <w:szCs w:val="24"/>
          </w:rPr>
          <w:t>7</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37" w:history="1">
        <w:r w:rsidR="00F95BE5" w:rsidRPr="00BD1FD6">
          <w:rPr>
            <w:rStyle w:val="af6"/>
            <w:rFonts w:hint="eastAsia"/>
            <w:color w:val="auto"/>
            <w:szCs w:val="24"/>
          </w:rPr>
          <w:t>四技术需求</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_Toc494555837 \h </w:instrText>
        </w:r>
        <w:r w:rsidRPr="00BD1FD6">
          <w:rPr>
            <w:rFonts w:hint="eastAsia"/>
            <w:szCs w:val="24"/>
          </w:rPr>
        </w:r>
        <w:r w:rsidRPr="00BD1FD6">
          <w:rPr>
            <w:rFonts w:hint="eastAsia"/>
            <w:szCs w:val="24"/>
          </w:rPr>
          <w:fldChar w:fldCharType="separate"/>
        </w:r>
        <w:r w:rsidR="00F95BE5" w:rsidRPr="00BD1FD6">
          <w:rPr>
            <w:rFonts w:hint="eastAsia"/>
            <w:szCs w:val="24"/>
          </w:rPr>
          <w:t>7</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38" w:history="1">
        <w:r w:rsidR="00F95BE5" w:rsidRPr="00BD1FD6">
          <w:rPr>
            <w:rStyle w:val="af6"/>
            <w:rFonts w:hint="eastAsia"/>
            <w:color w:val="auto"/>
            <w:szCs w:val="24"/>
          </w:rPr>
          <w:t>五项目服务标准：</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_Toc494555838 \h </w:instrText>
        </w:r>
        <w:r w:rsidRPr="00BD1FD6">
          <w:rPr>
            <w:rFonts w:hint="eastAsia"/>
            <w:szCs w:val="24"/>
          </w:rPr>
        </w:r>
        <w:r w:rsidRPr="00BD1FD6">
          <w:rPr>
            <w:rFonts w:hint="eastAsia"/>
            <w:szCs w:val="24"/>
          </w:rPr>
          <w:fldChar w:fldCharType="separate"/>
        </w:r>
        <w:r w:rsidR="00F95BE5" w:rsidRPr="00BD1FD6">
          <w:rPr>
            <w:rFonts w:hint="eastAsia"/>
            <w:szCs w:val="24"/>
          </w:rPr>
          <w:t>8</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39" w:history="1">
        <w:r w:rsidR="00F95BE5" w:rsidRPr="00BD1FD6">
          <w:rPr>
            <w:rStyle w:val="af6"/>
            <w:rFonts w:hint="eastAsia"/>
            <w:color w:val="auto"/>
            <w:szCs w:val="24"/>
          </w:rPr>
          <w:t>六商务要求</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_Toc494555839 \h </w:instrText>
        </w:r>
        <w:r w:rsidRPr="00BD1FD6">
          <w:rPr>
            <w:rFonts w:hint="eastAsia"/>
            <w:szCs w:val="24"/>
          </w:rPr>
        </w:r>
        <w:r w:rsidRPr="00BD1FD6">
          <w:rPr>
            <w:rFonts w:hint="eastAsia"/>
            <w:szCs w:val="24"/>
          </w:rPr>
          <w:fldChar w:fldCharType="separate"/>
        </w:r>
        <w:r w:rsidR="00F95BE5" w:rsidRPr="00BD1FD6">
          <w:rPr>
            <w:rFonts w:hint="eastAsia"/>
            <w:szCs w:val="24"/>
          </w:rPr>
          <w:t>8</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40" w:history="1">
        <w:r w:rsidR="00F95BE5" w:rsidRPr="00BD1FD6">
          <w:rPr>
            <w:rStyle w:val="af6"/>
            <w:rFonts w:hint="eastAsia"/>
            <w:color w:val="auto"/>
            <w:szCs w:val="24"/>
          </w:rPr>
          <w:t>七项目证明及授权要求</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_Toc494555840 \h </w:instrText>
        </w:r>
        <w:r w:rsidRPr="00BD1FD6">
          <w:rPr>
            <w:rFonts w:hint="eastAsia"/>
            <w:szCs w:val="24"/>
          </w:rPr>
        </w:r>
        <w:r w:rsidRPr="00BD1FD6">
          <w:rPr>
            <w:rFonts w:hint="eastAsia"/>
            <w:szCs w:val="24"/>
          </w:rPr>
          <w:fldChar w:fldCharType="separate"/>
        </w:r>
        <w:r w:rsidR="00F95BE5" w:rsidRPr="00BD1FD6">
          <w:rPr>
            <w:rFonts w:hint="eastAsia"/>
            <w:szCs w:val="24"/>
          </w:rPr>
          <w:t>8</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41" w:history="1">
        <w:r w:rsidR="00F95BE5" w:rsidRPr="00BD1FD6">
          <w:rPr>
            <w:rStyle w:val="af6"/>
            <w:rFonts w:hint="eastAsia"/>
            <w:color w:val="auto"/>
            <w:szCs w:val="24"/>
          </w:rPr>
          <w:t>八工期及供货地点要求</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_Toc494555841 \h </w:instrText>
        </w:r>
        <w:r w:rsidRPr="00BD1FD6">
          <w:rPr>
            <w:rFonts w:hint="eastAsia"/>
            <w:szCs w:val="24"/>
          </w:rPr>
        </w:r>
        <w:r w:rsidRPr="00BD1FD6">
          <w:rPr>
            <w:rFonts w:hint="eastAsia"/>
            <w:szCs w:val="24"/>
          </w:rPr>
          <w:fldChar w:fldCharType="separate"/>
        </w:r>
        <w:r w:rsidR="00F95BE5" w:rsidRPr="00BD1FD6">
          <w:rPr>
            <w:rFonts w:hint="eastAsia"/>
            <w:szCs w:val="24"/>
          </w:rPr>
          <w:t>9</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42" w:history="1">
        <w:r w:rsidR="00F95BE5" w:rsidRPr="00BD1FD6">
          <w:rPr>
            <w:rStyle w:val="af6"/>
            <w:rFonts w:hint="eastAsia"/>
            <w:color w:val="auto"/>
            <w:szCs w:val="24"/>
          </w:rPr>
          <w:t>九安装、调试、验收要求</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_Toc494555842 \h </w:instrText>
        </w:r>
        <w:r w:rsidRPr="00BD1FD6">
          <w:rPr>
            <w:rFonts w:hint="eastAsia"/>
            <w:szCs w:val="24"/>
          </w:rPr>
        </w:r>
        <w:r w:rsidRPr="00BD1FD6">
          <w:rPr>
            <w:rFonts w:hint="eastAsia"/>
            <w:szCs w:val="24"/>
          </w:rPr>
          <w:fldChar w:fldCharType="separate"/>
        </w:r>
        <w:r w:rsidR="00F95BE5" w:rsidRPr="00BD1FD6">
          <w:rPr>
            <w:rFonts w:hint="eastAsia"/>
            <w:szCs w:val="24"/>
          </w:rPr>
          <w:t>9</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43" w:history="1">
        <w:r w:rsidR="00F95BE5" w:rsidRPr="00BD1FD6">
          <w:rPr>
            <w:rStyle w:val="af6"/>
            <w:rFonts w:hint="eastAsia"/>
            <w:color w:val="auto"/>
            <w:szCs w:val="24"/>
          </w:rPr>
          <w:t>十演示要求</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_Toc494555843 \h </w:instrText>
        </w:r>
        <w:r w:rsidRPr="00BD1FD6">
          <w:rPr>
            <w:rFonts w:hint="eastAsia"/>
            <w:szCs w:val="24"/>
          </w:rPr>
        </w:r>
        <w:r w:rsidRPr="00BD1FD6">
          <w:rPr>
            <w:rFonts w:hint="eastAsia"/>
            <w:szCs w:val="24"/>
          </w:rPr>
          <w:fldChar w:fldCharType="separate"/>
        </w:r>
        <w:r w:rsidR="00F95BE5" w:rsidRPr="00BD1FD6">
          <w:rPr>
            <w:rFonts w:hint="eastAsia"/>
            <w:szCs w:val="24"/>
          </w:rPr>
          <w:t>10</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44" w:history="1">
        <w:r w:rsidR="00F95BE5" w:rsidRPr="00BD1FD6">
          <w:rPr>
            <w:rStyle w:val="af6"/>
            <w:rFonts w:hint="eastAsia"/>
            <w:color w:val="auto"/>
            <w:szCs w:val="24"/>
          </w:rPr>
          <w:t>十一样品要求</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_Toc494555844 \h </w:instrText>
        </w:r>
        <w:r w:rsidRPr="00BD1FD6">
          <w:rPr>
            <w:rFonts w:hint="eastAsia"/>
            <w:szCs w:val="24"/>
          </w:rPr>
        </w:r>
        <w:r w:rsidRPr="00BD1FD6">
          <w:rPr>
            <w:rFonts w:hint="eastAsia"/>
            <w:szCs w:val="24"/>
          </w:rPr>
          <w:fldChar w:fldCharType="separate"/>
        </w:r>
        <w:r w:rsidR="00F95BE5" w:rsidRPr="00BD1FD6">
          <w:rPr>
            <w:rFonts w:hint="eastAsia"/>
            <w:szCs w:val="24"/>
          </w:rPr>
          <w:t>10</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45" w:history="1">
        <w:r w:rsidR="00F95BE5" w:rsidRPr="00BD1FD6">
          <w:rPr>
            <w:rStyle w:val="af6"/>
            <w:rFonts w:hint="eastAsia"/>
            <w:color w:val="auto"/>
            <w:szCs w:val="24"/>
          </w:rPr>
          <w:t>十二考察与现场勘察</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_Toc494555845 \h </w:instrText>
        </w:r>
        <w:r w:rsidRPr="00BD1FD6">
          <w:rPr>
            <w:rFonts w:hint="eastAsia"/>
            <w:szCs w:val="24"/>
          </w:rPr>
        </w:r>
        <w:r w:rsidRPr="00BD1FD6">
          <w:rPr>
            <w:rFonts w:hint="eastAsia"/>
            <w:szCs w:val="24"/>
          </w:rPr>
          <w:fldChar w:fldCharType="separate"/>
        </w:r>
        <w:r w:rsidR="00F95BE5" w:rsidRPr="00BD1FD6">
          <w:rPr>
            <w:rFonts w:hint="eastAsia"/>
            <w:szCs w:val="24"/>
          </w:rPr>
          <w:t>10</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46" w:history="1">
        <w:r w:rsidR="00F95BE5" w:rsidRPr="00BD1FD6">
          <w:rPr>
            <w:rStyle w:val="af6"/>
            <w:rFonts w:hint="eastAsia"/>
            <w:color w:val="auto"/>
            <w:szCs w:val="24"/>
          </w:rPr>
          <w:t>十三其他</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_Toc494555846 \h </w:instrText>
        </w:r>
        <w:r w:rsidRPr="00BD1FD6">
          <w:rPr>
            <w:rFonts w:hint="eastAsia"/>
            <w:szCs w:val="24"/>
          </w:rPr>
        </w:r>
        <w:r w:rsidRPr="00BD1FD6">
          <w:rPr>
            <w:rFonts w:hint="eastAsia"/>
            <w:szCs w:val="24"/>
          </w:rPr>
          <w:fldChar w:fldCharType="separate"/>
        </w:r>
        <w:r w:rsidR="00F95BE5" w:rsidRPr="00BD1FD6">
          <w:rPr>
            <w:rFonts w:hint="eastAsia"/>
            <w:szCs w:val="24"/>
          </w:rPr>
          <w:t>10</w:t>
        </w:r>
        <w:r w:rsidRPr="00BD1FD6">
          <w:rPr>
            <w:rFonts w:hint="eastAsia"/>
            <w:szCs w:val="24"/>
          </w:rPr>
          <w:fldChar w:fldCharType="end"/>
        </w:r>
      </w:hyperlink>
    </w:p>
    <w:p w:rsidR="00015C9E" w:rsidRPr="00BD1FD6" w:rsidRDefault="008E610D">
      <w:pPr>
        <w:pStyle w:val="21"/>
        <w:spacing w:before="0" w:beforeAutospacing="0" w:line="400" w:lineRule="exact"/>
        <w:rPr>
          <w:rFonts w:ascii="仿宋_GB2312" w:eastAsia="仿宋_GB2312"/>
          <w:bCs w:val="0"/>
          <w:szCs w:val="24"/>
        </w:rPr>
      </w:pPr>
      <w:hyperlink w:anchor="_Toc494555847" w:history="1">
        <w:r w:rsidR="00F95BE5" w:rsidRPr="00BD1FD6">
          <w:rPr>
            <w:rStyle w:val="af6"/>
            <w:rFonts w:hint="eastAsia"/>
            <w:color w:val="auto"/>
            <w:szCs w:val="24"/>
          </w:rPr>
          <w:t>第三章投标人须知</w:t>
        </w:r>
        <w:r w:rsidR="00F95BE5" w:rsidRPr="00BD1FD6">
          <w:rPr>
            <w:rFonts w:ascii="仿宋_GB2312" w:eastAsia="仿宋_GB2312" w:hint="eastAsia"/>
            <w:szCs w:val="24"/>
          </w:rPr>
          <w:tab/>
        </w:r>
        <w:r w:rsidRPr="00BD1FD6">
          <w:rPr>
            <w:rFonts w:ascii="仿宋_GB2312" w:eastAsia="仿宋_GB2312" w:hint="eastAsia"/>
            <w:szCs w:val="24"/>
          </w:rPr>
          <w:fldChar w:fldCharType="begin"/>
        </w:r>
        <w:r w:rsidR="00F95BE5" w:rsidRPr="00BD1FD6">
          <w:rPr>
            <w:rFonts w:ascii="仿宋_GB2312" w:eastAsia="仿宋_GB2312" w:hint="eastAsia"/>
            <w:szCs w:val="24"/>
          </w:rPr>
          <w:instrText xml:space="preserve"> PAGEREF _Toc494555847 \h </w:instrText>
        </w:r>
        <w:r w:rsidRPr="00BD1FD6">
          <w:rPr>
            <w:rFonts w:ascii="仿宋_GB2312" w:eastAsia="仿宋_GB2312" w:hint="eastAsia"/>
            <w:szCs w:val="24"/>
          </w:rPr>
        </w:r>
        <w:r w:rsidRPr="00BD1FD6">
          <w:rPr>
            <w:rFonts w:ascii="仿宋_GB2312" w:eastAsia="仿宋_GB2312" w:hint="eastAsia"/>
            <w:szCs w:val="24"/>
          </w:rPr>
          <w:fldChar w:fldCharType="separate"/>
        </w:r>
        <w:r w:rsidR="00F95BE5" w:rsidRPr="00BD1FD6">
          <w:rPr>
            <w:rFonts w:ascii="仿宋_GB2312" w:eastAsia="仿宋_GB2312" w:hint="eastAsia"/>
            <w:szCs w:val="24"/>
          </w:rPr>
          <w:t>11</w:t>
        </w:r>
        <w:r w:rsidRPr="00BD1FD6">
          <w:rPr>
            <w:rFonts w:ascii="仿宋_GB2312" w:eastAsia="仿宋_GB2312" w:hint="eastAsia"/>
            <w:szCs w:val="24"/>
          </w:rPr>
          <w:fldChar w:fldCharType="end"/>
        </w:r>
      </w:hyperlink>
    </w:p>
    <w:p w:rsidR="00015C9E" w:rsidRPr="00BD1FD6" w:rsidRDefault="008E610D">
      <w:pPr>
        <w:pStyle w:val="31"/>
        <w:spacing w:line="400" w:lineRule="exact"/>
        <w:rPr>
          <w:szCs w:val="24"/>
        </w:rPr>
      </w:pPr>
      <w:hyperlink w:anchor="_Toc494555848" w:history="1">
        <w:r w:rsidR="00F95BE5" w:rsidRPr="00BD1FD6">
          <w:rPr>
            <w:rStyle w:val="af6"/>
            <w:rFonts w:hint="eastAsia"/>
            <w:color w:val="auto"/>
            <w:szCs w:val="24"/>
          </w:rPr>
          <w:t>前附表</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_Toc494555848 \h </w:instrText>
        </w:r>
        <w:r w:rsidRPr="00BD1FD6">
          <w:rPr>
            <w:rFonts w:hint="eastAsia"/>
            <w:szCs w:val="24"/>
          </w:rPr>
        </w:r>
        <w:r w:rsidRPr="00BD1FD6">
          <w:rPr>
            <w:rFonts w:hint="eastAsia"/>
            <w:szCs w:val="24"/>
          </w:rPr>
          <w:fldChar w:fldCharType="separate"/>
        </w:r>
        <w:r w:rsidR="00F95BE5" w:rsidRPr="00BD1FD6">
          <w:rPr>
            <w:rFonts w:hint="eastAsia"/>
            <w:szCs w:val="24"/>
          </w:rPr>
          <w:t>11</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49" w:history="1">
        <w:r w:rsidR="00F95BE5" w:rsidRPr="00BD1FD6">
          <w:rPr>
            <w:rStyle w:val="af6"/>
            <w:rFonts w:hint="eastAsia"/>
            <w:color w:val="auto"/>
            <w:szCs w:val="24"/>
          </w:rPr>
          <w:t>一总则</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_Toc494555849 \h </w:instrText>
        </w:r>
        <w:r w:rsidRPr="00BD1FD6">
          <w:rPr>
            <w:rFonts w:hint="eastAsia"/>
            <w:szCs w:val="24"/>
          </w:rPr>
        </w:r>
        <w:r w:rsidRPr="00BD1FD6">
          <w:rPr>
            <w:rFonts w:hint="eastAsia"/>
            <w:szCs w:val="24"/>
          </w:rPr>
          <w:fldChar w:fldCharType="separate"/>
        </w:r>
        <w:r w:rsidR="00F95BE5" w:rsidRPr="00BD1FD6">
          <w:rPr>
            <w:rFonts w:hint="eastAsia"/>
            <w:szCs w:val="24"/>
          </w:rPr>
          <w:t>12</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50" w:history="1">
        <w:r w:rsidR="00F95BE5" w:rsidRPr="00BD1FD6">
          <w:rPr>
            <w:rStyle w:val="af6"/>
            <w:rFonts w:hint="eastAsia"/>
            <w:color w:val="auto"/>
            <w:szCs w:val="24"/>
          </w:rPr>
          <w:t>二招标文件说明</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_Toc494555850 \h </w:instrText>
        </w:r>
        <w:r w:rsidRPr="00BD1FD6">
          <w:rPr>
            <w:rFonts w:hint="eastAsia"/>
            <w:szCs w:val="24"/>
          </w:rPr>
        </w:r>
        <w:r w:rsidRPr="00BD1FD6">
          <w:rPr>
            <w:rFonts w:hint="eastAsia"/>
            <w:szCs w:val="24"/>
          </w:rPr>
          <w:fldChar w:fldCharType="separate"/>
        </w:r>
        <w:r w:rsidR="00F95BE5" w:rsidRPr="00BD1FD6">
          <w:rPr>
            <w:rFonts w:hint="eastAsia"/>
            <w:szCs w:val="24"/>
          </w:rPr>
          <w:t>13</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51" w:history="1">
        <w:r w:rsidR="00F95BE5" w:rsidRPr="00BD1FD6">
          <w:rPr>
            <w:rStyle w:val="af6"/>
            <w:rFonts w:hint="eastAsia"/>
            <w:color w:val="auto"/>
            <w:szCs w:val="24"/>
          </w:rPr>
          <w:t>三投标文件的编制</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_Toc494555851 \h </w:instrText>
        </w:r>
        <w:r w:rsidRPr="00BD1FD6">
          <w:rPr>
            <w:rFonts w:hint="eastAsia"/>
            <w:szCs w:val="24"/>
          </w:rPr>
        </w:r>
        <w:r w:rsidRPr="00BD1FD6">
          <w:rPr>
            <w:rFonts w:hint="eastAsia"/>
            <w:szCs w:val="24"/>
          </w:rPr>
          <w:fldChar w:fldCharType="separate"/>
        </w:r>
        <w:r w:rsidR="00F95BE5" w:rsidRPr="00BD1FD6">
          <w:rPr>
            <w:rFonts w:hint="eastAsia"/>
            <w:szCs w:val="24"/>
          </w:rPr>
          <w:t>14</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52" w:history="1">
        <w:r w:rsidR="00F95BE5" w:rsidRPr="00BD1FD6">
          <w:rPr>
            <w:rStyle w:val="af6"/>
            <w:rFonts w:hint="eastAsia"/>
            <w:color w:val="auto"/>
            <w:szCs w:val="24"/>
          </w:rPr>
          <w:t>四投标保证金</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_Toc494555852 \h </w:instrText>
        </w:r>
        <w:r w:rsidRPr="00BD1FD6">
          <w:rPr>
            <w:rFonts w:hint="eastAsia"/>
            <w:szCs w:val="24"/>
          </w:rPr>
        </w:r>
        <w:r w:rsidRPr="00BD1FD6">
          <w:rPr>
            <w:rFonts w:hint="eastAsia"/>
            <w:szCs w:val="24"/>
          </w:rPr>
          <w:fldChar w:fldCharType="separate"/>
        </w:r>
        <w:r w:rsidR="00F95BE5" w:rsidRPr="00BD1FD6">
          <w:rPr>
            <w:rFonts w:hint="eastAsia"/>
            <w:szCs w:val="24"/>
          </w:rPr>
          <w:t>17</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53" w:history="1">
        <w:r w:rsidR="00F95BE5" w:rsidRPr="00BD1FD6">
          <w:rPr>
            <w:rStyle w:val="af6"/>
            <w:rFonts w:hint="eastAsia"/>
            <w:color w:val="auto"/>
            <w:szCs w:val="24"/>
          </w:rPr>
          <w:t>五投标文件的包装、装订、提交、修改和撤回</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_Toc494555853 \h </w:instrText>
        </w:r>
        <w:r w:rsidRPr="00BD1FD6">
          <w:rPr>
            <w:rFonts w:hint="eastAsia"/>
            <w:szCs w:val="24"/>
          </w:rPr>
        </w:r>
        <w:r w:rsidRPr="00BD1FD6">
          <w:rPr>
            <w:rFonts w:hint="eastAsia"/>
            <w:szCs w:val="24"/>
          </w:rPr>
          <w:fldChar w:fldCharType="separate"/>
        </w:r>
        <w:r w:rsidR="00F95BE5" w:rsidRPr="00BD1FD6">
          <w:rPr>
            <w:rFonts w:hint="eastAsia"/>
            <w:szCs w:val="24"/>
          </w:rPr>
          <w:t>18</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54" w:history="1">
        <w:r w:rsidR="00F95BE5" w:rsidRPr="00BD1FD6">
          <w:rPr>
            <w:rStyle w:val="af6"/>
            <w:rFonts w:hint="eastAsia"/>
            <w:color w:val="auto"/>
            <w:szCs w:val="24"/>
          </w:rPr>
          <w:t>六开标和评标</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_Toc494555854 \h </w:instrText>
        </w:r>
        <w:r w:rsidRPr="00BD1FD6">
          <w:rPr>
            <w:rFonts w:hint="eastAsia"/>
            <w:szCs w:val="24"/>
          </w:rPr>
        </w:r>
        <w:r w:rsidRPr="00BD1FD6">
          <w:rPr>
            <w:rFonts w:hint="eastAsia"/>
            <w:szCs w:val="24"/>
          </w:rPr>
          <w:fldChar w:fldCharType="separate"/>
        </w:r>
        <w:r w:rsidR="00F95BE5" w:rsidRPr="00BD1FD6">
          <w:rPr>
            <w:rFonts w:hint="eastAsia"/>
            <w:szCs w:val="24"/>
          </w:rPr>
          <w:t>19</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55" w:history="1">
        <w:r w:rsidR="00F95BE5" w:rsidRPr="00BD1FD6">
          <w:rPr>
            <w:rStyle w:val="af6"/>
            <w:rFonts w:hint="eastAsia"/>
            <w:color w:val="auto"/>
            <w:szCs w:val="24"/>
          </w:rPr>
          <w:t>七投标无效的情形</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_Toc494555855 \h </w:instrText>
        </w:r>
        <w:r w:rsidRPr="00BD1FD6">
          <w:rPr>
            <w:rFonts w:hint="eastAsia"/>
            <w:szCs w:val="24"/>
          </w:rPr>
        </w:r>
        <w:r w:rsidRPr="00BD1FD6">
          <w:rPr>
            <w:rFonts w:hint="eastAsia"/>
            <w:szCs w:val="24"/>
          </w:rPr>
          <w:fldChar w:fldCharType="separate"/>
        </w:r>
        <w:r w:rsidR="00F95BE5" w:rsidRPr="00BD1FD6">
          <w:rPr>
            <w:rFonts w:hint="eastAsia"/>
            <w:szCs w:val="24"/>
          </w:rPr>
          <w:t>23</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56" w:history="1">
        <w:r w:rsidR="00F95BE5" w:rsidRPr="00BD1FD6">
          <w:rPr>
            <w:rStyle w:val="af6"/>
            <w:rFonts w:hint="eastAsia"/>
            <w:color w:val="auto"/>
            <w:szCs w:val="24"/>
          </w:rPr>
          <w:t>八法律责任</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_Toc494555856 \h </w:instrText>
        </w:r>
        <w:r w:rsidRPr="00BD1FD6">
          <w:rPr>
            <w:rFonts w:hint="eastAsia"/>
            <w:szCs w:val="24"/>
          </w:rPr>
        </w:r>
        <w:r w:rsidRPr="00BD1FD6">
          <w:rPr>
            <w:rFonts w:hint="eastAsia"/>
            <w:szCs w:val="24"/>
          </w:rPr>
          <w:fldChar w:fldCharType="separate"/>
        </w:r>
        <w:r w:rsidR="00F95BE5" w:rsidRPr="00BD1FD6">
          <w:rPr>
            <w:rFonts w:hint="eastAsia"/>
            <w:szCs w:val="24"/>
          </w:rPr>
          <w:t>24</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57" w:history="1">
        <w:r w:rsidR="00F95BE5" w:rsidRPr="00BD1FD6">
          <w:rPr>
            <w:rStyle w:val="af6"/>
            <w:rFonts w:hint="eastAsia"/>
            <w:color w:val="auto"/>
            <w:szCs w:val="24"/>
          </w:rPr>
          <w:t>九行贿犯罪档案查询</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_Toc494555857 \h </w:instrText>
        </w:r>
        <w:r w:rsidRPr="00BD1FD6">
          <w:rPr>
            <w:rFonts w:hint="eastAsia"/>
            <w:szCs w:val="24"/>
          </w:rPr>
        </w:r>
        <w:r w:rsidRPr="00BD1FD6">
          <w:rPr>
            <w:rFonts w:hint="eastAsia"/>
            <w:szCs w:val="24"/>
          </w:rPr>
          <w:fldChar w:fldCharType="separate"/>
        </w:r>
        <w:r w:rsidR="00F95BE5" w:rsidRPr="00BD1FD6">
          <w:rPr>
            <w:rFonts w:hint="eastAsia"/>
            <w:szCs w:val="24"/>
          </w:rPr>
          <w:t>26</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58" w:history="1">
        <w:r w:rsidR="00F95BE5" w:rsidRPr="00BD1FD6">
          <w:rPr>
            <w:rStyle w:val="af6"/>
            <w:rFonts w:hint="eastAsia"/>
            <w:color w:val="auto"/>
            <w:szCs w:val="24"/>
          </w:rPr>
          <w:t>十询问</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_Toc494555858 \h </w:instrText>
        </w:r>
        <w:r w:rsidRPr="00BD1FD6">
          <w:rPr>
            <w:rFonts w:hint="eastAsia"/>
            <w:szCs w:val="24"/>
          </w:rPr>
        </w:r>
        <w:r w:rsidRPr="00BD1FD6">
          <w:rPr>
            <w:rFonts w:hint="eastAsia"/>
            <w:szCs w:val="24"/>
          </w:rPr>
          <w:fldChar w:fldCharType="separate"/>
        </w:r>
        <w:r w:rsidR="00F95BE5" w:rsidRPr="00BD1FD6">
          <w:rPr>
            <w:rFonts w:hint="eastAsia"/>
            <w:szCs w:val="24"/>
          </w:rPr>
          <w:t>26</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59" w:history="1">
        <w:r w:rsidR="00F95BE5" w:rsidRPr="00BD1FD6">
          <w:rPr>
            <w:rStyle w:val="af6"/>
            <w:rFonts w:hint="eastAsia"/>
            <w:color w:val="auto"/>
            <w:szCs w:val="24"/>
          </w:rPr>
          <w:t>十一质疑</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_Toc494555859 \h </w:instrText>
        </w:r>
        <w:r w:rsidRPr="00BD1FD6">
          <w:rPr>
            <w:rFonts w:hint="eastAsia"/>
            <w:szCs w:val="24"/>
          </w:rPr>
        </w:r>
        <w:r w:rsidRPr="00BD1FD6">
          <w:rPr>
            <w:rFonts w:hint="eastAsia"/>
            <w:szCs w:val="24"/>
          </w:rPr>
          <w:fldChar w:fldCharType="separate"/>
        </w:r>
        <w:r w:rsidR="00F95BE5" w:rsidRPr="00BD1FD6">
          <w:rPr>
            <w:rFonts w:hint="eastAsia"/>
            <w:szCs w:val="24"/>
          </w:rPr>
          <w:t>26</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60" w:history="1">
        <w:r w:rsidR="00F95BE5" w:rsidRPr="00BD1FD6">
          <w:rPr>
            <w:rStyle w:val="af6"/>
            <w:rFonts w:hint="eastAsia"/>
            <w:color w:val="auto"/>
            <w:szCs w:val="24"/>
          </w:rPr>
          <w:t>十二投诉</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_Toc494555860 \h </w:instrText>
        </w:r>
        <w:r w:rsidRPr="00BD1FD6">
          <w:rPr>
            <w:rFonts w:hint="eastAsia"/>
            <w:szCs w:val="24"/>
          </w:rPr>
        </w:r>
        <w:r w:rsidRPr="00BD1FD6">
          <w:rPr>
            <w:rFonts w:hint="eastAsia"/>
            <w:szCs w:val="24"/>
          </w:rPr>
          <w:fldChar w:fldCharType="separate"/>
        </w:r>
        <w:r w:rsidR="00F95BE5" w:rsidRPr="00BD1FD6">
          <w:rPr>
            <w:rFonts w:hint="eastAsia"/>
            <w:szCs w:val="24"/>
          </w:rPr>
          <w:t>27</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61" w:history="1">
        <w:r w:rsidR="00F95BE5" w:rsidRPr="00BD1FD6">
          <w:rPr>
            <w:rStyle w:val="af6"/>
            <w:rFonts w:hint="eastAsia"/>
            <w:color w:val="auto"/>
            <w:szCs w:val="24"/>
          </w:rPr>
          <w:t>十三授予合同</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_Toc494555861 \h </w:instrText>
        </w:r>
        <w:r w:rsidRPr="00BD1FD6">
          <w:rPr>
            <w:rFonts w:hint="eastAsia"/>
            <w:szCs w:val="24"/>
          </w:rPr>
        </w:r>
        <w:r w:rsidRPr="00BD1FD6">
          <w:rPr>
            <w:rFonts w:hint="eastAsia"/>
            <w:szCs w:val="24"/>
          </w:rPr>
          <w:fldChar w:fldCharType="separate"/>
        </w:r>
        <w:r w:rsidR="00F95BE5" w:rsidRPr="00BD1FD6">
          <w:rPr>
            <w:rFonts w:hint="eastAsia"/>
            <w:szCs w:val="24"/>
          </w:rPr>
          <w:t>27</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62" w:history="1">
        <w:r w:rsidR="00F95BE5" w:rsidRPr="00BD1FD6">
          <w:rPr>
            <w:rStyle w:val="af6"/>
            <w:rFonts w:hint="eastAsia"/>
            <w:color w:val="auto"/>
            <w:szCs w:val="24"/>
          </w:rPr>
          <w:t>十四验收</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_Toc494555862 \h </w:instrText>
        </w:r>
        <w:r w:rsidRPr="00BD1FD6">
          <w:rPr>
            <w:rFonts w:hint="eastAsia"/>
            <w:szCs w:val="24"/>
          </w:rPr>
        </w:r>
        <w:r w:rsidRPr="00BD1FD6">
          <w:rPr>
            <w:rFonts w:hint="eastAsia"/>
            <w:szCs w:val="24"/>
          </w:rPr>
          <w:fldChar w:fldCharType="separate"/>
        </w:r>
        <w:r w:rsidR="00F95BE5" w:rsidRPr="00BD1FD6">
          <w:rPr>
            <w:rFonts w:hint="eastAsia"/>
            <w:szCs w:val="24"/>
          </w:rPr>
          <w:t>29</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63" w:history="1">
        <w:r w:rsidR="00F95BE5" w:rsidRPr="00BD1FD6">
          <w:rPr>
            <w:rStyle w:val="af6"/>
            <w:rFonts w:hint="eastAsia"/>
            <w:color w:val="auto"/>
            <w:szCs w:val="24"/>
          </w:rPr>
          <w:t>十五政府采购政策</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_Toc494555863 \h </w:instrText>
        </w:r>
        <w:r w:rsidRPr="00BD1FD6">
          <w:rPr>
            <w:rFonts w:hint="eastAsia"/>
            <w:szCs w:val="24"/>
          </w:rPr>
        </w:r>
        <w:r w:rsidRPr="00BD1FD6">
          <w:rPr>
            <w:rFonts w:hint="eastAsia"/>
            <w:szCs w:val="24"/>
          </w:rPr>
          <w:fldChar w:fldCharType="separate"/>
        </w:r>
        <w:r w:rsidR="00F95BE5" w:rsidRPr="00BD1FD6">
          <w:rPr>
            <w:rFonts w:hint="eastAsia"/>
            <w:szCs w:val="24"/>
          </w:rPr>
          <w:t>29</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64" w:history="1">
        <w:r w:rsidR="00F95BE5" w:rsidRPr="00BD1FD6">
          <w:rPr>
            <w:rStyle w:val="af6"/>
            <w:rFonts w:hint="eastAsia"/>
            <w:color w:val="auto"/>
            <w:szCs w:val="24"/>
          </w:rPr>
          <w:t>十六其他事项</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_Toc494555864 \h </w:instrText>
        </w:r>
        <w:r w:rsidRPr="00BD1FD6">
          <w:rPr>
            <w:rFonts w:hint="eastAsia"/>
            <w:szCs w:val="24"/>
          </w:rPr>
        </w:r>
        <w:r w:rsidRPr="00BD1FD6">
          <w:rPr>
            <w:rFonts w:hint="eastAsia"/>
            <w:szCs w:val="24"/>
          </w:rPr>
          <w:fldChar w:fldCharType="separate"/>
        </w:r>
        <w:r w:rsidR="00F95BE5" w:rsidRPr="00BD1FD6">
          <w:rPr>
            <w:rFonts w:hint="eastAsia"/>
            <w:szCs w:val="24"/>
          </w:rPr>
          <w:t>30</w:t>
        </w:r>
        <w:r w:rsidRPr="00BD1FD6">
          <w:rPr>
            <w:rFonts w:hint="eastAsia"/>
            <w:szCs w:val="24"/>
          </w:rPr>
          <w:fldChar w:fldCharType="end"/>
        </w:r>
      </w:hyperlink>
    </w:p>
    <w:p w:rsidR="00015C9E" w:rsidRPr="00BD1FD6" w:rsidRDefault="008E610D">
      <w:pPr>
        <w:pStyle w:val="21"/>
        <w:spacing w:before="0" w:beforeAutospacing="0" w:line="400" w:lineRule="exact"/>
        <w:rPr>
          <w:rFonts w:ascii="仿宋_GB2312" w:eastAsia="仿宋_GB2312"/>
          <w:bCs w:val="0"/>
          <w:szCs w:val="24"/>
        </w:rPr>
      </w:pPr>
      <w:hyperlink w:anchor="_Toc494555865" w:history="1">
        <w:r w:rsidR="00F95BE5" w:rsidRPr="00BD1FD6">
          <w:rPr>
            <w:rStyle w:val="af6"/>
            <w:rFonts w:hint="eastAsia"/>
            <w:color w:val="auto"/>
            <w:szCs w:val="24"/>
          </w:rPr>
          <w:t>第四章政府采购合同格式（范本）</w:t>
        </w:r>
        <w:r w:rsidR="00F95BE5" w:rsidRPr="00BD1FD6">
          <w:rPr>
            <w:rFonts w:ascii="仿宋_GB2312" w:eastAsia="仿宋_GB2312" w:hint="eastAsia"/>
            <w:szCs w:val="24"/>
          </w:rPr>
          <w:tab/>
        </w:r>
        <w:r w:rsidRPr="00BD1FD6">
          <w:rPr>
            <w:rFonts w:ascii="仿宋_GB2312" w:eastAsia="仿宋_GB2312" w:hint="eastAsia"/>
            <w:szCs w:val="24"/>
          </w:rPr>
          <w:fldChar w:fldCharType="begin"/>
        </w:r>
        <w:r w:rsidR="00F95BE5" w:rsidRPr="00BD1FD6">
          <w:rPr>
            <w:rFonts w:ascii="仿宋_GB2312" w:eastAsia="仿宋_GB2312" w:hint="eastAsia"/>
            <w:szCs w:val="24"/>
          </w:rPr>
          <w:instrText xml:space="preserve"> PAGEREF _Toc494555865 \h </w:instrText>
        </w:r>
        <w:r w:rsidRPr="00BD1FD6">
          <w:rPr>
            <w:rFonts w:ascii="仿宋_GB2312" w:eastAsia="仿宋_GB2312" w:hint="eastAsia"/>
            <w:szCs w:val="24"/>
          </w:rPr>
        </w:r>
        <w:r w:rsidRPr="00BD1FD6">
          <w:rPr>
            <w:rFonts w:ascii="仿宋_GB2312" w:eastAsia="仿宋_GB2312" w:hint="eastAsia"/>
            <w:szCs w:val="24"/>
          </w:rPr>
          <w:fldChar w:fldCharType="separate"/>
        </w:r>
        <w:r w:rsidR="00F95BE5" w:rsidRPr="00BD1FD6">
          <w:rPr>
            <w:rFonts w:ascii="仿宋_GB2312" w:eastAsia="仿宋_GB2312" w:hint="eastAsia"/>
            <w:szCs w:val="24"/>
          </w:rPr>
          <w:t>31</w:t>
        </w:r>
        <w:r w:rsidRPr="00BD1FD6">
          <w:rPr>
            <w:rFonts w:ascii="仿宋_GB2312" w:eastAsia="仿宋_GB2312" w:hint="eastAsia"/>
            <w:szCs w:val="24"/>
          </w:rPr>
          <w:fldChar w:fldCharType="end"/>
        </w:r>
      </w:hyperlink>
    </w:p>
    <w:p w:rsidR="00015C9E" w:rsidRPr="00BD1FD6" w:rsidRDefault="008E610D">
      <w:pPr>
        <w:pStyle w:val="21"/>
        <w:spacing w:before="0" w:beforeAutospacing="0" w:line="400" w:lineRule="exact"/>
        <w:rPr>
          <w:rFonts w:ascii="仿宋_GB2312" w:eastAsia="仿宋_GB2312"/>
          <w:bCs w:val="0"/>
          <w:szCs w:val="24"/>
        </w:rPr>
      </w:pPr>
      <w:hyperlink w:anchor="_Toc494555866" w:history="1">
        <w:r w:rsidR="00F95BE5" w:rsidRPr="00BD1FD6">
          <w:rPr>
            <w:rStyle w:val="af6"/>
            <w:rFonts w:hint="eastAsia"/>
            <w:color w:val="auto"/>
            <w:szCs w:val="24"/>
          </w:rPr>
          <w:t>第五章投标相关文件格式</w:t>
        </w:r>
        <w:r w:rsidR="00F95BE5" w:rsidRPr="00BD1FD6">
          <w:rPr>
            <w:rFonts w:ascii="仿宋_GB2312" w:eastAsia="仿宋_GB2312" w:hint="eastAsia"/>
            <w:szCs w:val="24"/>
          </w:rPr>
          <w:tab/>
        </w:r>
        <w:r w:rsidRPr="00BD1FD6">
          <w:rPr>
            <w:rFonts w:ascii="仿宋_GB2312" w:eastAsia="仿宋_GB2312" w:hint="eastAsia"/>
            <w:szCs w:val="24"/>
          </w:rPr>
          <w:fldChar w:fldCharType="begin"/>
        </w:r>
        <w:r w:rsidR="00F95BE5" w:rsidRPr="00BD1FD6">
          <w:rPr>
            <w:rFonts w:ascii="仿宋_GB2312" w:eastAsia="仿宋_GB2312" w:hint="eastAsia"/>
            <w:szCs w:val="24"/>
          </w:rPr>
          <w:instrText xml:space="preserve"> PAGEREF _Toc494555866 \h </w:instrText>
        </w:r>
        <w:r w:rsidRPr="00BD1FD6">
          <w:rPr>
            <w:rFonts w:ascii="仿宋_GB2312" w:eastAsia="仿宋_GB2312" w:hint="eastAsia"/>
            <w:szCs w:val="24"/>
          </w:rPr>
        </w:r>
        <w:r w:rsidRPr="00BD1FD6">
          <w:rPr>
            <w:rFonts w:ascii="仿宋_GB2312" w:eastAsia="仿宋_GB2312" w:hint="eastAsia"/>
            <w:szCs w:val="24"/>
          </w:rPr>
          <w:fldChar w:fldCharType="separate"/>
        </w:r>
        <w:r w:rsidR="00F95BE5" w:rsidRPr="00BD1FD6">
          <w:rPr>
            <w:rFonts w:ascii="仿宋_GB2312" w:eastAsia="仿宋_GB2312" w:hint="eastAsia"/>
            <w:szCs w:val="24"/>
          </w:rPr>
          <w:t>38</w:t>
        </w:r>
        <w:r w:rsidRPr="00BD1FD6">
          <w:rPr>
            <w:rFonts w:ascii="仿宋_GB2312" w:eastAsia="仿宋_GB2312" w:hint="eastAsia"/>
            <w:szCs w:val="24"/>
          </w:rPr>
          <w:fldChar w:fldCharType="end"/>
        </w:r>
      </w:hyperlink>
    </w:p>
    <w:p w:rsidR="00015C9E" w:rsidRPr="00BD1FD6" w:rsidRDefault="008E610D">
      <w:pPr>
        <w:pStyle w:val="31"/>
        <w:spacing w:line="400" w:lineRule="exact"/>
        <w:rPr>
          <w:szCs w:val="24"/>
        </w:rPr>
      </w:pPr>
      <w:hyperlink w:anchor="_Toc494555867" w:history="1">
        <w:r w:rsidR="00F95BE5" w:rsidRPr="00BD1FD6">
          <w:rPr>
            <w:rStyle w:val="af6"/>
            <w:rFonts w:hint="eastAsia"/>
            <w:color w:val="auto"/>
            <w:szCs w:val="24"/>
          </w:rPr>
          <w:t>一资格审查文件格式</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_Toc494555867 \h </w:instrText>
        </w:r>
        <w:r w:rsidRPr="00BD1FD6">
          <w:rPr>
            <w:rFonts w:hint="eastAsia"/>
            <w:szCs w:val="24"/>
          </w:rPr>
        </w:r>
        <w:r w:rsidRPr="00BD1FD6">
          <w:rPr>
            <w:rFonts w:hint="eastAsia"/>
            <w:szCs w:val="24"/>
          </w:rPr>
          <w:fldChar w:fldCharType="separate"/>
        </w:r>
        <w:r w:rsidR="00F95BE5" w:rsidRPr="00BD1FD6">
          <w:rPr>
            <w:rFonts w:hint="eastAsia"/>
            <w:szCs w:val="24"/>
          </w:rPr>
          <w:t>38</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68" w:history="1">
        <w:r w:rsidR="00F95BE5" w:rsidRPr="00BD1FD6">
          <w:rPr>
            <w:rStyle w:val="af6"/>
            <w:rFonts w:hint="eastAsia"/>
            <w:color w:val="auto"/>
            <w:szCs w:val="24"/>
          </w:rPr>
          <w:t>1、公司有效营业执照复印件</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_Toc494555868 \h </w:instrText>
        </w:r>
        <w:r w:rsidRPr="00BD1FD6">
          <w:rPr>
            <w:rFonts w:hint="eastAsia"/>
            <w:szCs w:val="24"/>
          </w:rPr>
        </w:r>
        <w:r w:rsidRPr="00BD1FD6">
          <w:rPr>
            <w:rFonts w:hint="eastAsia"/>
            <w:szCs w:val="24"/>
          </w:rPr>
          <w:fldChar w:fldCharType="separate"/>
        </w:r>
        <w:r w:rsidR="00F95BE5" w:rsidRPr="00BD1FD6">
          <w:rPr>
            <w:rFonts w:hint="eastAsia"/>
            <w:szCs w:val="24"/>
          </w:rPr>
          <w:t>39</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69" w:history="1">
        <w:r w:rsidR="00F95BE5" w:rsidRPr="00BD1FD6">
          <w:rPr>
            <w:rStyle w:val="af6"/>
            <w:rFonts w:hint="eastAsia"/>
            <w:color w:val="auto"/>
            <w:szCs w:val="24"/>
          </w:rPr>
          <w:t>2、授权委托书</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_Toc494555869 \h </w:instrText>
        </w:r>
        <w:r w:rsidRPr="00BD1FD6">
          <w:rPr>
            <w:rFonts w:hint="eastAsia"/>
            <w:szCs w:val="24"/>
          </w:rPr>
        </w:r>
        <w:r w:rsidRPr="00BD1FD6">
          <w:rPr>
            <w:rFonts w:hint="eastAsia"/>
            <w:szCs w:val="24"/>
          </w:rPr>
          <w:fldChar w:fldCharType="separate"/>
        </w:r>
        <w:r w:rsidR="00F95BE5" w:rsidRPr="00BD1FD6">
          <w:rPr>
            <w:rFonts w:hint="eastAsia"/>
            <w:szCs w:val="24"/>
          </w:rPr>
          <w:t>40</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70" w:history="1">
        <w:r w:rsidR="00F95BE5" w:rsidRPr="00BD1FD6">
          <w:rPr>
            <w:rStyle w:val="af6"/>
            <w:rFonts w:hint="eastAsia"/>
            <w:color w:val="auto"/>
            <w:szCs w:val="24"/>
          </w:rPr>
          <w:t>3、财务状况报告</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_Toc494555870 \h </w:instrText>
        </w:r>
        <w:r w:rsidRPr="00BD1FD6">
          <w:rPr>
            <w:rFonts w:hint="eastAsia"/>
            <w:szCs w:val="24"/>
          </w:rPr>
        </w:r>
        <w:r w:rsidRPr="00BD1FD6">
          <w:rPr>
            <w:rFonts w:hint="eastAsia"/>
            <w:szCs w:val="24"/>
          </w:rPr>
          <w:fldChar w:fldCharType="separate"/>
        </w:r>
        <w:r w:rsidR="00F95BE5" w:rsidRPr="00BD1FD6">
          <w:rPr>
            <w:rFonts w:hint="eastAsia"/>
            <w:szCs w:val="24"/>
          </w:rPr>
          <w:t>42</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71" w:history="1">
        <w:r w:rsidR="00F95BE5" w:rsidRPr="00BD1FD6">
          <w:rPr>
            <w:rStyle w:val="af6"/>
            <w:rFonts w:hint="eastAsia"/>
            <w:color w:val="auto"/>
            <w:szCs w:val="24"/>
          </w:rPr>
          <w:t>4、依法缴纳税收和社会保障资金</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_Toc494555871 \h </w:instrText>
        </w:r>
        <w:r w:rsidRPr="00BD1FD6">
          <w:rPr>
            <w:rFonts w:hint="eastAsia"/>
            <w:szCs w:val="24"/>
          </w:rPr>
        </w:r>
        <w:r w:rsidRPr="00BD1FD6">
          <w:rPr>
            <w:rFonts w:hint="eastAsia"/>
            <w:szCs w:val="24"/>
          </w:rPr>
          <w:fldChar w:fldCharType="separate"/>
        </w:r>
        <w:r w:rsidR="00F95BE5" w:rsidRPr="00BD1FD6">
          <w:rPr>
            <w:rFonts w:hint="eastAsia"/>
            <w:szCs w:val="24"/>
          </w:rPr>
          <w:t>43</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72" w:history="1">
        <w:r w:rsidR="00F95BE5" w:rsidRPr="00BD1FD6">
          <w:rPr>
            <w:rStyle w:val="af6"/>
            <w:rFonts w:hint="eastAsia"/>
            <w:color w:val="auto"/>
            <w:szCs w:val="24"/>
          </w:rPr>
          <w:t>5、资格证明</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_Toc494555872 \h </w:instrText>
        </w:r>
        <w:r w:rsidRPr="00BD1FD6">
          <w:rPr>
            <w:rFonts w:hint="eastAsia"/>
            <w:szCs w:val="24"/>
          </w:rPr>
        </w:r>
        <w:r w:rsidRPr="00BD1FD6">
          <w:rPr>
            <w:rFonts w:hint="eastAsia"/>
            <w:szCs w:val="24"/>
          </w:rPr>
          <w:fldChar w:fldCharType="separate"/>
        </w:r>
        <w:r w:rsidR="00F95BE5" w:rsidRPr="00BD1FD6">
          <w:rPr>
            <w:rFonts w:hint="eastAsia"/>
            <w:szCs w:val="24"/>
          </w:rPr>
          <w:t>44</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73" w:history="1">
        <w:r w:rsidR="00F95BE5" w:rsidRPr="00BD1FD6">
          <w:rPr>
            <w:rStyle w:val="af6"/>
            <w:rFonts w:hint="eastAsia"/>
            <w:color w:val="auto"/>
            <w:szCs w:val="24"/>
          </w:rPr>
          <w:t>6、无重大违法记录声明书</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_Toc494555873 \h </w:instrText>
        </w:r>
        <w:r w:rsidRPr="00BD1FD6">
          <w:rPr>
            <w:rFonts w:hint="eastAsia"/>
            <w:szCs w:val="24"/>
          </w:rPr>
        </w:r>
        <w:r w:rsidRPr="00BD1FD6">
          <w:rPr>
            <w:rFonts w:hint="eastAsia"/>
            <w:szCs w:val="24"/>
          </w:rPr>
          <w:fldChar w:fldCharType="separate"/>
        </w:r>
        <w:r w:rsidR="00F95BE5" w:rsidRPr="00BD1FD6">
          <w:rPr>
            <w:rFonts w:hint="eastAsia"/>
            <w:szCs w:val="24"/>
          </w:rPr>
          <w:t>46</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74" w:history="1">
        <w:r w:rsidR="00F95BE5" w:rsidRPr="00BD1FD6">
          <w:rPr>
            <w:rStyle w:val="af6"/>
            <w:rFonts w:hint="eastAsia"/>
            <w:color w:val="auto"/>
            <w:szCs w:val="24"/>
          </w:rPr>
          <w:t>二资信及商务文件格式</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_Toc494555874 \h </w:instrText>
        </w:r>
        <w:r w:rsidRPr="00BD1FD6">
          <w:rPr>
            <w:rFonts w:hint="eastAsia"/>
            <w:szCs w:val="24"/>
          </w:rPr>
        </w:r>
        <w:r w:rsidRPr="00BD1FD6">
          <w:rPr>
            <w:rFonts w:hint="eastAsia"/>
            <w:szCs w:val="24"/>
          </w:rPr>
          <w:fldChar w:fldCharType="separate"/>
        </w:r>
        <w:r w:rsidR="00F95BE5" w:rsidRPr="00BD1FD6">
          <w:rPr>
            <w:rFonts w:hint="eastAsia"/>
            <w:szCs w:val="24"/>
          </w:rPr>
          <w:t>47</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75" w:history="1">
        <w:r w:rsidR="00F95BE5" w:rsidRPr="00BD1FD6">
          <w:rPr>
            <w:rStyle w:val="af6"/>
            <w:rFonts w:hint="eastAsia"/>
            <w:color w:val="auto"/>
            <w:szCs w:val="24"/>
          </w:rPr>
          <w:t>1、投标声明书</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_Toc494555875 \h </w:instrText>
        </w:r>
        <w:r w:rsidRPr="00BD1FD6">
          <w:rPr>
            <w:rFonts w:hint="eastAsia"/>
            <w:szCs w:val="24"/>
          </w:rPr>
        </w:r>
        <w:r w:rsidRPr="00BD1FD6">
          <w:rPr>
            <w:rFonts w:hint="eastAsia"/>
            <w:szCs w:val="24"/>
          </w:rPr>
          <w:fldChar w:fldCharType="separate"/>
        </w:r>
        <w:r w:rsidR="00F95BE5" w:rsidRPr="00BD1FD6">
          <w:rPr>
            <w:rFonts w:hint="eastAsia"/>
            <w:szCs w:val="24"/>
          </w:rPr>
          <w:t>48</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76" w:history="1">
        <w:r w:rsidR="00F95BE5" w:rsidRPr="00BD1FD6">
          <w:rPr>
            <w:rStyle w:val="af6"/>
            <w:rFonts w:hint="eastAsia"/>
            <w:color w:val="auto"/>
            <w:szCs w:val="24"/>
          </w:rPr>
          <w:t>2、投标人参标申请表</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_Toc494555876 \h </w:instrText>
        </w:r>
        <w:r w:rsidRPr="00BD1FD6">
          <w:rPr>
            <w:rFonts w:hint="eastAsia"/>
            <w:szCs w:val="24"/>
          </w:rPr>
        </w:r>
        <w:r w:rsidRPr="00BD1FD6">
          <w:rPr>
            <w:rFonts w:hint="eastAsia"/>
            <w:szCs w:val="24"/>
          </w:rPr>
          <w:fldChar w:fldCharType="separate"/>
        </w:r>
        <w:r w:rsidR="00F95BE5" w:rsidRPr="00BD1FD6">
          <w:rPr>
            <w:rFonts w:hint="eastAsia"/>
            <w:szCs w:val="24"/>
          </w:rPr>
          <w:t>50</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77" w:history="1">
        <w:r w:rsidR="00F95BE5" w:rsidRPr="00BD1FD6">
          <w:rPr>
            <w:rStyle w:val="af6"/>
            <w:rFonts w:hint="eastAsia"/>
            <w:color w:val="auto"/>
            <w:szCs w:val="24"/>
          </w:rPr>
          <w:t>3、中小企业声明函</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_Toc494555877 \h </w:instrText>
        </w:r>
        <w:r w:rsidRPr="00BD1FD6">
          <w:rPr>
            <w:rFonts w:hint="eastAsia"/>
            <w:szCs w:val="24"/>
          </w:rPr>
        </w:r>
        <w:r w:rsidRPr="00BD1FD6">
          <w:rPr>
            <w:rFonts w:hint="eastAsia"/>
            <w:szCs w:val="24"/>
          </w:rPr>
          <w:fldChar w:fldCharType="separate"/>
        </w:r>
        <w:r w:rsidR="00F95BE5" w:rsidRPr="00BD1FD6">
          <w:rPr>
            <w:rFonts w:hint="eastAsia"/>
            <w:szCs w:val="24"/>
          </w:rPr>
          <w:t>51</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78" w:history="1">
        <w:r w:rsidR="00F95BE5" w:rsidRPr="00BD1FD6">
          <w:rPr>
            <w:rStyle w:val="af6"/>
            <w:rFonts w:hint="eastAsia"/>
            <w:color w:val="auto"/>
            <w:szCs w:val="24"/>
          </w:rPr>
          <w:t>4、商务响应表</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_Toc494555878 \h </w:instrText>
        </w:r>
        <w:r w:rsidRPr="00BD1FD6">
          <w:rPr>
            <w:rFonts w:hint="eastAsia"/>
            <w:szCs w:val="24"/>
          </w:rPr>
        </w:r>
        <w:r w:rsidRPr="00BD1FD6">
          <w:rPr>
            <w:rFonts w:hint="eastAsia"/>
            <w:szCs w:val="24"/>
          </w:rPr>
          <w:fldChar w:fldCharType="separate"/>
        </w:r>
        <w:r w:rsidR="00F95BE5" w:rsidRPr="00BD1FD6">
          <w:rPr>
            <w:rFonts w:hint="eastAsia"/>
            <w:szCs w:val="24"/>
          </w:rPr>
          <w:t>52</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79" w:history="1">
        <w:r w:rsidR="00F95BE5" w:rsidRPr="00BD1FD6">
          <w:rPr>
            <w:rStyle w:val="af6"/>
            <w:rFonts w:hint="eastAsia"/>
            <w:color w:val="auto"/>
            <w:szCs w:val="24"/>
          </w:rPr>
          <w:t>5、节能环保产品</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_Toc494555879 \h </w:instrText>
        </w:r>
        <w:r w:rsidRPr="00BD1FD6">
          <w:rPr>
            <w:rFonts w:hint="eastAsia"/>
            <w:szCs w:val="24"/>
          </w:rPr>
        </w:r>
        <w:r w:rsidRPr="00BD1FD6">
          <w:rPr>
            <w:rFonts w:hint="eastAsia"/>
            <w:szCs w:val="24"/>
          </w:rPr>
          <w:fldChar w:fldCharType="separate"/>
        </w:r>
        <w:r w:rsidR="00F95BE5" w:rsidRPr="00BD1FD6">
          <w:rPr>
            <w:rFonts w:hint="eastAsia"/>
            <w:szCs w:val="24"/>
          </w:rPr>
          <w:t>53</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80" w:history="1">
        <w:r w:rsidR="00F95BE5" w:rsidRPr="00BD1FD6">
          <w:rPr>
            <w:rStyle w:val="af6"/>
            <w:rFonts w:hint="eastAsia"/>
            <w:color w:val="auto"/>
            <w:szCs w:val="24"/>
          </w:rPr>
          <w:t>6、其他</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_Toc494555880 \h </w:instrText>
        </w:r>
        <w:r w:rsidRPr="00BD1FD6">
          <w:rPr>
            <w:rFonts w:hint="eastAsia"/>
            <w:szCs w:val="24"/>
          </w:rPr>
        </w:r>
        <w:r w:rsidRPr="00BD1FD6">
          <w:rPr>
            <w:rFonts w:hint="eastAsia"/>
            <w:szCs w:val="24"/>
          </w:rPr>
          <w:fldChar w:fldCharType="separate"/>
        </w:r>
        <w:r w:rsidR="00F95BE5" w:rsidRPr="00BD1FD6">
          <w:rPr>
            <w:rFonts w:hint="eastAsia"/>
            <w:szCs w:val="24"/>
          </w:rPr>
          <w:t>54</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81" w:history="1">
        <w:r w:rsidR="00F95BE5" w:rsidRPr="00BD1FD6">
          <w:rPr>
            <w:rStyle w:val="af6"/>
            <w:rFonts w:hint="eastAsia"/>
            <w:color w:val="auto"/>
            <w:szCs w:val="24"/>
          </w:rPr>
          <w:t>三技术文件格式</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_Toc494555881 \h </w:instrText>
        </w:r>
        <w:r w:rsidRPr="00BD1FD6">
          <w:rPr>
            <w:rFonts w:hint="eastAsia"/>
            <w:szCs w:val="24"/>
          </w:rPr>
        </w:r>
        <w:r w:rsidRPr="00BD1FD6">
          <w:rPr>
            <w:rFonts w:hint="eastAsia"/>
            <w:szCs w:val="24"/>
          </w:rPr>
          <w:fldChar w:fldCharType="separate"/>
        </w:r>
        <w:r w:rsidR="00F95BE5" w:rsidRPr="00BD1FD6">
          <w:rPr>
            <w:rFonts w:hint="eastAsia"/>
            <w:szCs w:val="24"/>
          </w:rPr>
          <w:t>55</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82" w:history="1">
        <w:r w:rsidR="00F95BE5" w:rsidRPr="00BD1FD6">
          <w:rPr>
            <w:rStyle w:val="af6"/>
            <w:rFonts w:hint="eastAsia"/>
            <w:color w:val="auto"/>
            <w:szCs w:val="24"/>
          </w:rPr>
          <w:t>1、项目技术方案</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_Toc494555882 \h </w:instrText>
        </w:r>
        <w:r w:rsidRPr="00BD1FD6">
          <w:rPr>
            <w:rFonts w:hint="eastAsia"/>
            <w:szCs w:val="24"/>
          </w:rPr>
        </w:r>
        <w:r w:rsidRPr="00BD1FD6">
          <w:rPr>
            <w:rFonts w:hint="eastAsia"/>
            <w:szCs w:val="24"/>
          </w:rPr>
          <w:fldChar w:fldCharType="separate"/>
        </w:r>
        <w:r w:rsidR="00F95BE5" w:rsidRPr="00BD1FD6">
          <w:rPr>
            <w:rFonts w:hint="eastAsia"/>
            <w:szCs w:val="24"/>
          </w:rPr>
          <w:t>56</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83" w:history="1">
        <w:r w:rsidR="00F95BE5" w:rsidRPr="00BD1FD6">
          <w:rPr>
            <w:rStyle w:val="af6"/>
            <w:rFonts w:hint="eastAsia"/>
            <w:color w:val="auto"/>
            <w:szCs w:val="24"/>
          </w:rPr>
          <w:t>2、技术规格偏离表</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_Toc494555883 \h </w:instrText>
        </w:r>
        <w:r w:rsidRPr="00BD1FD6">
          <w:rPr>
            <w:rFonts w:hint="eastAsia"/>
            <w:szCs w:val="24"/>
          </w:rPr>
        </w:r>
        <w:r w:rsidRPr="00BD1FD6">
          <w:rPr>
            <w:rFonts w:hint="eastAsia"/>
            <w:szCs w:val="24"/>
          </w:rPr>
          <w:fldChar w:fldCharType="separate"/>
        </w:r>
        <w:r w:rsidR="00F95BE5" w:rsidRPr="00BD1FD6">
          <w:rPr>
            <w:rFonts w:hint="eastAsia"/>
            <w:szCs w:val="24"/>
          </w:rPr>
          <w:t>57</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84" w:history="1">
        <w:r w:rsidR="00F95BE5" w:rsidRPr="00BD1FD6">
          <w:rPr>
            <w:rStyle w:val="af6"/>
            <w:rFonts w:hint="eastAsia"/>
            <w:color w:val="auto"/>
            <w:szCs w:val="24"/>
          </w:rPr>
          <w:t>3、技术服务和售后服务的内容及措施</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_Toc494555884 \h </w:instrText>
        </w:r>
        <w:r w:rsidRPr="00BD1FD6">
          <w:rPr>
            <w:rFonts w:hint="eastAsia"/>
            <w:szCs w:val="24"/>
          </w:rPr>
        </w:r>
        <w:r w:rsidRPr="00BD1FD6">
          <w:rPr>
            <w:rFonts w:hint="eastAsia"/>
            <w:szCs w:val="24"/>
          </w:rPr>
          <w:fldChar w:fldCharType="separate"/>
        </w:r>
        <w:r w:rsidR="00F95BE5" w:rsidRPr="00BD1FD6">
          <w:rPr>
            <w:rFonts w:hint="eastAsia"/>
            <w:szCs w:val="24"/>
          </w:rPr>
          <w:t>58</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85" w:history="1">
        <w:r w:rsidR="00F95BE5" w:rsidRPr="00BD1FD6">
          <w:rPr>
            <w:rStyle w:val="af6"/>
            <w:rFonts w:hint="eastAsia"/>
            <w:color w:val="auto"/>
            <w:szCs w:val="24"/>
          </w:rPr>
          <w:t>4、安装、调试、培训</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_Toc494555885 \h </w:instrText>
        </w:r>
        <w:r w:rsidRPr="00BD1FD6">
          <w:rPr>
            <w:rFonts w:hint="eastAsia"/>
            <w:szCs w:val="24"/>
          </w:rPr>
        </w:r>
        <w:r w:rsidRPr="00BD1FD6">
          <w:rPr>
            <w:rFonts w:hint="eastAsia"/>
            <w:szCs w:val="24"/>
          </w:rPr>
          <w:fldChar w:fldCharType="separate"/>
        </w:r>
        <w:r w:rsidR="00F95BE5" w:rsidRPr="00BD1FD6">
          <w:rPr>
            <w:rFonts w:hint="eastAsia"/>
            <w:szCs w:val="24"/>
          </w:rPr>
          <w:t>59</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86" w:history="1">
        <w:r w:rsidR="00F95BE5" w:rsidRPr="00BD1FD6">
          <w:rPr>
            <w:rStyle w:val="af6"/>
            <w:rFonts w:hint="eastAsia"/>
            <w:color w:val="auto"/>
            <w:szCs w:val="24"/>
          </w:rPr>
          <w:t>5、设备配置清单</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_Toc494555886 \h </w:instrText>
        </w:r>
        <w:r w:rsidRPr="00BD1FD6">
          <w:rPr>
            <w:rFonts w:hint="eastAsia"/>
            <w:szCs w:val="24"/>
          </w:rPr>
        </w:r>
        <w:r w:rsidRPr="00BD1FD6">
          <w:rPr>
            <w:rFonts w:hint="eastAsia"/>
            <w:szCs w:val="24"/>
          </w:rPr>
          <w:fldChar w:fldCharType="separate"/>
        </w:r>
        <w:r w:rsidR="00F95BE5" w:rsidRPr="00BD1FD6">
          <w:rPr>
            <w:rFonts w:hint="eastAsia"/>
            <w:szCs w:val="24"/>
          </w:rPr>
          <w:t>60</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87" w:history="1">
        <w:r w:rsidR="00F95BE5" w:rsidRPr="00BD1FD6">
          <w:rPr>
            <w:rStyle w:val="af6"/>
            <w:rFonts w:hint="eastAsia"/>
            <w:color w:val="auto"/>
            <w:szCs w:val="24"/>
          </w:rPr>
          <w:t>四报价文件格式</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_Toc494555887 \h </w:instrText>
        </w:r>
        <w:r w:rsidRPr="00BD1FD6">
          <w:rPr>
            <w:rFonts w:hint="eastAsia"/>
            <w:szCs w:val="24"/>
          </w:rPr>
        </w:r>
        <w:r w:rsidRPr="00BD1FD6">
          <w:rPr>
            <w:rFonts w:hint="eastAsia"/>
            <w:szCs w:val="24"/>
          </w:rPr>
          <w:fldChar w:fldCharType="separate"/>
        </w:r>
        <w:r w:rsidR="00F95BE5" w:rsidRPr="00BD1FD6">
          <w:rPr>
            <w:rFonts w:hint="eastAsia"/>
            <w:szCs w:val="24"/>
          </w:rPr>
          <w:t>61</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88" w:history="1">
        <w:r w:rsidR="00F95BE5" w:rsidRPr="00BD1FD6">
          <w:rPr>
            <w:rStyle w:val="af6"/>
            <w:rFonts w:hint="eastAsia"/>
            <w:color w:val="auto"/>
            <w:szCs w:val="24"/>
          </w:rPr>
          <w:t>1、开标一览表</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_Toc494555888 \h </w:instrText>
        </w:r>
        <w:r w:rsidRPr="00BD1FD6">
          <w:rPr>
            <w:rFonts w:hint="eastAsia"/>
            <w:szCs w:val="24"/>
          </w:rPr>
        </w:r>
        <w:r w:rsidRPr="00BD1FD6">
          <w:rPr>
            <w:rFonts w:hint="eastAsia"/>
            <w:szCs w:val="24"/>
          </w:rPr>
          <w:fldChar w:fldCharType="separate"/>
        </w:r>
        <w:r w:rsidR="00F95BE5" w:rsidRPr="00BD1FD6">
          <w:rPr>
            <w:rFonts w:hint="eastAsia"/>
            <w:szCs w:val="24"/>
          </w:rPr>
          <w:t>62</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89" w:history="1">
        <w:r w:rsidR="00F95BE5" w:rsidRPr="00BD1FD6">
          <w:rPr>
            <w:rStyle w:val="af6"/>
            <w:rFonts w:hint="eastAsia"/>
            <w:color w:val="auto"/>
            <w:szCs w:val="24"/>
          </w:rPr>
          <w:t>2、投标分项报价表</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_Toc494555889 \h </w:instrText>
        </w:r>
        <w:r w:rsidRPr="00BD1FD6">
          <w:rPr>
            <w:rFonts w:hint="eastAsia"/>
            <w:szCs w:val="24"/>
          </w:rPr>
        </w:r>
        <w:r w:rsidRPr="00BD1FD6">
          <w:rPr>
            <w:rFonts w:hint="eastAsia"/>
            <w:szCs w:val="24"/>
          </w:rPr>
          <w:fldChar w:fldCharType="separate"/>
        </w:r>
        <w:r w:rsidR="00F95BE5" w:rsidRPr="00BD1FD6">
          <w:rPr>
            <w:rFonts w:hint="eastAsia"/>
            <w:szCs w:val="24"/>
          </w:rPr>
          <w:t>63</w:t>
        </w:r>
        <w:r w:rsidRPr="00BD1FD6">
          <w:rPr>
            <w:rFonts w:hint="eastAsia"/>
            <w:szCs w:val="24"/>
          </w:rPr>
          <w:fldChar w:fldCharType="end"/>
        </w:r>
      </w:hyperlink>
    </w:p>
    <w:p w:rsidR="00015C9E" w:rsidRPr="00BD1FD6" w:rsidRDefault="008E610D">
      <w:pPr>
        <w:pStyle w:val="21"/>
        <w:spacing w:before="0" w:beforeAutospacing="0" w:line="400" w:lineRule="exact"/>
        <w:rPr>
          <w:rFonts w:ascii="仿宋_GB2312" w:eastAsia="仿宋_GB2312"/>
          <w:bCs w:val="0"/>
          <w:szCs w:val="24"/>
        </w:rPr>
      </w:pPr>
      <w:hyperlink w:anchor="_Toc494555890" w:history="1">
        <w:r w:rsidR="00F95BE5" w:rsidRPr="00BD1FD6">
          <w:rPr>
            <w:rStyle w:val="af6"/>
            <w:rFonts w:hint="eastAsia"/>
            <w:color w:val="auto"/>
            <w:szCs w:val="24"/>
          </w:rPr>
          <w:t>第六章评审办法和细则</w:t>
        </w:r>
        <w:r w:rsidR="00F95BE5" w:rsidRPr="00BD1FD6">
          <w:rPr>
            <w:rFonts w:ascii="仿宋_GB2312" w:eastAsia="仿宋_GB2312" w:hint="eastAsia"/>
            <w:szCs w:val="24"/>
          </w:rPr>
          <w:tab/>
        </w:r>
        <w:r w:rsidRPr="00BD1FD6">
          <w:rPr>
            <w:rFonts w:ascii="仿宋_GB2312" w:eastAsia="仿宋_GB2312" w:hint="eastAsia"/>
            <w:szCs w:val="24"/>
          </w:rPr>
          <w:fldChar w:fldCharType="begin"/>
        </w:r>
        <w:r w:rsidR="00F95BE5" w:rsidRPr="00BD1FD6">
          <w:rPr>
            <w:rFonts w:ascii="仿宋_GB2312" w:eastAsia="仿宋_GB2312" w:hint="eastAsia"/>
            <w:szCs w:val="24"/>
          </w:rPr>
          <w:instrText xml:space="preserve"> PAGEREF _Toc494555890 \h </w:instrText>
        </w:r>
        <w:r w:rsidRPr="00BD1FD6">
          <w:rPr>
            <w:rFonts w:ascii="仿宋_GB2312" w:eastAsia="仿宋_GB2312" w:hint="eastAsia"/>
            <w:szCs w:val="24"/>
          </w:rPr>
        </w:r>
        <w:r w:rsidRPr="00BD1FD6">
          <w:rPr>
            <w:rFonts w:ascii="仿宋_GB2312" w:eastAsia="仿宋_GB2312" w:hint="eastAsia"/>
            <w:szCs w:val="24"/>
          </w:rPr>
          <w:fldChar w:fldCharType="separate"/>
        </w:r>
        <w:r w:rsidR="00F95BE5" w:rsidRPr="00BD1FD6">
          <w:rPr>
            <w:rFonts w:ascii="仿宋_GB2312" w:eastAsia="仿宋_GB2312" w:hint="eastAsia"/>
            <w:szCs w:val="24"/>
          </w:rPr>
          <w:t>64</w:t>
        </w:r>
        <w:r w:rsidRPr="00BD1FD6">
          <w:rPr>
            <w:rFonts w:ascii="仿宋_GB2312" w:eastAsia="仿宋_GB2312" w:hint="eastAsia"/>
            <w:szCs w:val="24"/>
          </w:rPr>
          <w:fldChar w:fldCharType="end"/>
        </w:r>
      </w:hyperlink>
    </w:p>
    <w:p w:rsidR="00015C9E" w:rsidRPr="00BD1FD6" w:rsidRDefault="008E610D">
      <w:pPr>
        <w:pStyle w:val="31"/>
        <w:spacing w:line="400" w:lineRule="exact"/>
        <w:rPr>
          <w:szCs w:val="24"/>
        </w:rPr>
      </w:pPr>
      <w:hyperlink w:anchor="_Toc494555891" w:history="1">
        <w:r w:rsidR="00F95BE5" w:rsidRPr="00BD1FD6">
          <w:rPr>
            <w:rStyle w:val="af6"/>
            <w:rFonts w:hint="eastAsia"/>
            <w:color w:val="auto"/>
            <w:szCs w:val="24"/>
          </w:rPr>
          <w:t>一总则</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_Toc494555891 \h </w:instrText>
        </w:r>
        <w:r w:rsidRPr="00BD1FD6">
          <w:rPr>
            <w:rFonts w:hint="eastAsia"/>
            <w:szCs w:val="24"/>
          </w:rPr>
        </w:r>
        <w:r w:rsidRPr="00BD1FD6">
          <w:rPr>
            <w:rFonts w:hint="eastAsia"/>
            <w:szCs w:val="24"/>
          </w:rPr>
          <w:fldChar w:fldCharType="separate"/>
        </w:r>
        <w:r w:rsidR="00F95BE5" w:rsidRPr="00BD1FD6">
          <w:rPr>
            <w:rFonts w:hint="eastAsia"/>
            <w:szCs w:val="24"/>
          </w:rPr>
          <w:t>64</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92" w:history="1">
        <w:r w:rsidR="00F95BE5" w:rsidRPr="00BD1FD6">
          <w:rPr>
            <w:rStyle w:val="af6"/>
            <w:rFonts w:hint="eastAsia"/>
            <w:color w:val="auto"/>
            <w:szCs w:val="24"/>
          </w:rPr>
          <w:t>二评标委员会</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_Toc494555892 \h </w:instrText>
        </w:r>
        <w:r w:rsidRPr="00BD1FD6">
          <w:rPr>
            <w:rFonts w:hint="eastAsia"/>
            <w:szCs w:val="24"/>
          </w:rPr>
        </w:r>
        <w:r w:rsidRPr="00BD1FD6">
          <w:rPr>
            <w:rFonts w:hint="eastAsia"/>
            <w:szCs w:val="24"/>
          </w:rPr>
          <w:fldChar w:fldCharType="separate"/>
        </w:r>
        <w:r w:rsidR="00F95BE5" w:rsidRPr="00BD1FD6">
          <w:rPr>
            <w:rFonts w:hint="eastAsia"/>
            <w:szCs w:val="24"/>
          </w:rPr>
          <w:t>64</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93" w:history="1">
        <w:r w:rsidR="00F95BE5" w:rsidRPr="00BD1FD6">
          <w:rPr>
            <w:rStyle w:val="af6"/>
            <w:rFonts w:hint="eastAsia"/>
            <w:color w:val="auto"/>
            <w:szCs w:val="24"/>
          </w:rPr>
          <w:t>三评标程序</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_Toc494555893 \h </w:instrText>
        </w:r>
        <w:r w:rsidRPr="00BD1FD6">
          <w:rPr>
            <w:rFonts w:hint="eastAsia"/>
            <w:szCs w:val="24"/>
          </w:rPr>
        </w:r>
        <w:r w:rsidRPr="00BD1FD6">
          <w:rPr>
            <w:rFonts w:hint="eastAsia"/>
            <w:szCs w:val="24"/>
          </w:rPr>
          <w:fldChar w:fldCharType="separate"/>
        </w:r>
        <w:r w:rsidR="00F95BE5" w:rsidRPr="00BD1FD6">
          <w:rPr>
            <w:rFonts w:hint="eastAsia"/>
            <w:szCs w:val="24"/>
          </w:rPr>
          <w:t>6</w:t>
        </w:r>
        <w:bookmarkStart w:id="13" w:name="_Hlt494555970"/>
        <w:bookmarkStart w:id="14" w:name="_Hlt494555996"/>
        <w:bookmarkStart w:id="15" w:name="_Hlt494555971"/>
        <w:r w:rsidR="00F95BE5" w:rsidRPr="00BD1FD6">
          <w:rPr>
            <w:rFonts w:hint="eastAsia"/>
            <w:szCs w:val="24"/>
          </w:rPr>
          <w:t>4</w:t>
        </w:r>
        <w:bookmarkEnd w:id="13"/>
        <w:bookmarkEnd w:id="14"/>
        <w:bookmarkEnd w:id="15"/>
        <w:r w:rsidRPr="00BD1FD6">
          <w:rPr>
            <w:rFonts w:hint="eastAsia"/>
            <w:szCs w:val="24"/>
          </w:rPr>
          <w:fldChar w:fldCharType="end"/>
        </w:r>
      </w:hyperlink>
    </w:p>
    <w:p w:rsidR="00015C9E" w:rsidRPr="00BD1FD6" w:rsidRDefault="008E610D">
      <w:pPr>
        <w:pStyle w:val="31"/>
        <w:spacing w:line="400" w:lineRule="exact"/>
        <w:rPr>
          <w:szCs w:val="24"/>
        </w:rPr>
      </w:pPr>
      <w:hyperlink w:anchor="_Toc494555894" w:history="1">
        <w:r w:rsidR="00F95BE5" w:rsidRPr="00BD1FD6">
          <w:rPr>
            <w:rStyle w:val="af6"/>
            <w:rFonts w:hint="eastAsia"/>
            <w:color w:val="auto"/>
            <w:szCs w:val="24"/>
          </w:rPr>
          <w:t>四评审一般规定</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_Toc494555894 \h </w:instrText>
        </w:r>
        <w:r w:rsidRPr="00BD1FD6">
          <w:rPr>
            <w:rFonts w:hint="eastAsia"/>
            <w:szCs w:val="24"/>
          </w:rPr>
        </w:r>
        <w:r w:rsidRPr="00BD1FD6">
          <w:rPr>
            <w:rFonts w:hint="eastAsia"/>
            <w:szCs w:val="24"/>
          </w:rPr>
          <w:fldChar w:fldCharType="separate"/>
        </w:r>
        <w:r w:rsidR="00F95BE5" w:rsidRPr="00BD1FD6">
          <w:rPr>
            <w:rFonts w:hint="eastAsia"/>
            <w:szCs w:val="24"/>
          </w:rPr>
          <w:t>66</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95" w:history="1">
        <w:r w:rsidR="00F95BE5" w:rsidRPr="00BD1FD6">
          <w:rPr>
            <w:rStyle w:val="af6"/>
            <w:rFonts w:hint="eastAsia"/>
            <w:color w:val="auto"/>
            <w:szCs w:val="24"/>
          </w:rPr>
          <w:t>五评审内容及标准</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_Toc494555895 \h </w:instrText>
        </w:r>
        <w:r w:rsidRPr="00BD1FD6">
          <w:rPr>
            <w:rFonts w:hint="eastAsia"/>
            <w:szCs w:val="24"/>
          </w:rPr>
        </w:r>
        <w:r w:rsidRPr="00BD1FD6">
          <w:rPr>
            <w:rFonts w:hint="eastAsia"/>
            <w:szCs w:val="24"/>
          </w:rPr>
          <w:fldChar w:fldCharType="separate"/>
        </w:r>
        <w:r w:rsidR="00F95BE5" w:rsidRPr="00BD1FD6">
          <w:rPr>
            <w:rFonts w:hint="eastAsia"/>
            <w:szCs w:val="24"/>
          </w:rPr>
          <w:t>66</w:t>
        </w:r>
        <w:r w:rsidRPr="00BD1FD6">
          <w:rPr>
            <w:rFonts w:hint="eastAsia"/>
            <w:szCs w:val="24"/>
          </w:rPr>
          <w:fldChar w:fldCharType="end"/>
        </w:r>
      </w:hyperlink>
    </w:p>
    <w:p w:rsidR="00015C9E" w:rsidRPr="00BD1FD6" w:rsidRDefault="008E610D">
      <w:pPr>
        <w:pStyle w:val="31"/>
        <w:spacing w:line="400" w:lineRule="exact"/>
        <w:rPr>
          <w:szCs w:val="24"/>
        </w:rPr>
      </w:pPr>
      <w:hyperlink w:anchor="_Toc494555896" w:history="1">
        <w:r w:rsidR="00F95BE5" w:rsidRPr="00BD1FD6">
          <w:rPr>
            <w:rStyle w:val="af6"/>
            <w:rFonts w:hint="eastAsia"/>
            <w:color w:val="auto"/>
            <w:szCs w:val="24"/>
          </w:rPr>
          <w:t>六评审纪律和要求</w:t>
        </w:r>
        <w:r w:rsidR="00F95BE5" w:rsidRPr="00BD1FD6">
          <w:rPr>
            <w:rFonts w:hint="eastAsia"/>
            <w:szCs w:val="24"/>
          </w:rPr>
          <w:tab/>
        </w:r>
        <w:r w:rsidRPr="00BD1FD6">
          <w:rPr>
            <w:rFonts w:hint="eastAsia"/>
            <w:szCs w:val="24"/>
          </w:rPr>
          <w:fldChar w:fldCharType="begin"/>
        </w:r>
        <w:r w:rsidR="00F95BE5" w:rsidRPr="00BD1FD6">
          <w:rPr>
            <w:rFonts w:hint="eastAsia"/>
            <w:szCs w:val="24"/>
          </w:rPr>
          <w:instrText xml:space="preserve"> PAGEREF _Toc494555896 \h </w:instrText>
        </w:r>
        <w:r w:rsidRPr="00BD1FD6">
          <w:rPr>
            <w:rFonts w:hint="eastAsia"/>
            <w:szCs w:val="24"/>
          </w:rPr>
        </w:r>
        <w:r w:rsidRPr="00BD1FD6">
          <w:rPr>
            <w:rFonts w:hint="eastAsia"/>
            <w:szCs w:val="24"/>
          </w:rPr>
          <w:fldChar w:fldCharType="separate"/>
        </w:r>
        <w:r w:rsidR="00F95BE5" w:rsidRPr="00BD1FD6">
          <w:rPr>
            <w:rFonts w:hint="eastAsia"/>
            <w:szCs w:val="24"/>
          </w:rPr>
          <w:t>68</w:t>
        </w:r>
        <w:r w:rsidRPr="00BD1FD6">
          <w:rPr>
            <w:rFonts w:hint="eastAsia"/>
            <w:szCs w:val="24"/>
          </w:rPr>
          <w:fldChar w:fldCharType="end"/>
        </w:r>
      </w:hyperlink>
      <w:r w:rsidRPr="00BD1FD6">
        <w:rPr>
          <w:rFonts w:hint="eastAsia"/>
          <w:b/>
          <w:bCs/>
          <w:szCs w:val="24"/>
        </w:rPr>
        <w:fldChar w:fldCharType="end"/>
      </w:r>
    </w:p>
    <w:bookmarkEnd w:id="12"/>
    <w:p w:rsidR="00015C9E" w:rsidRPr="00BD1FD6" w:rsidRDefault="00015C9E">
      <w:pPr>
        <w:pStyle w:val="2"/>
        <w:spacing w:before="0" w:after="0" w:line="400" w:lineRule="exact"/>
        <w:rPr>
          <w:rFonts w:hAnsi="Times New Roman"/>
          <w:sz w:val="24"/>
          <w:szCs w:val="24"/>
        </w:rPr>
        <w:sectPr w:rsidR="00015C9E" w:rsidRPr="00BD1FD6">
          <w:headerReference w:type="default" r:id="rId9"/>
          <w:footerReference w:type="first" r:id="rId10"/>
          <w:pgSz w:w="11906" w:h="16838"/>
          <w:pgMar w:top="1418" w:right="1418" w:bottom="1418" w:left="1418" w:header="851" w:footer="851" w:gutter="0"/>
          <w:cols w:space="720"/>
          <w:titlePg/>
          <w:docGrid w:linePitch="312"/>
        </w:sectPr>
      </w:pPr>
    </w:p>
    <w:p w:rsidR="00015C9E" w:rsidRPr="00BD1FD6" w:rsidRDefault="00F95BE5">
      <w:pPr>
        <w:pStyle w:val="2"/>
        <w:spacing w:line="560" w:lineRule="exact"/>
        <w:rPr>
          <w:rFonts w:hAnsi="Times New Roman"/>
        </w:rPr>
      </w:pPr>
      <w:bookmarkStart w:id="16" w:name="_Toc493956018"/>
      <w:bookmarkStart w:id="17" w:name="_Toc494555832"/>
      <w:r w:rsidRPr="00BD1FD6">
        <w:rPr>
          <w:rFonts w:hAnsi="Times New Roman" w:hint="eastAsia"/>
        </w:rPr>
        <w:lastRenderedPageBreak/>
        <w:t>第一章</w:t>
      </w:r>
      <w:bookmarkEnd w:id="16"/>
      <w:r w:rsidRPr="00BD1FD6">
        <w:rPr>
          <w:rFonts w:hAnsi="Times New Roman" w:hint="eastAsia"/>
          <w:szCs w:val="36"/>
        </w:rPr>
        <w:t>公开</w:t>
      </w:r>
      <w:r w:rsidRPr="00BD1FD6">
        <w:rPr>
          <w:rFonts w:hAnsi="Times New Roman"/>
          <w:szCs w:val="36"/>
        </w:rPr>
        <w:t>招标</w:t>
      </w:r>
      <w:r w:rsidRPr="00BD1FD6">
        <w:rPr>
          <w:rFonts w:hAnsi="Times New Roman" w:hint="eastAsia"/>
          <w:szCs w:val="36"/>
        </w:rPr>
        <w:t>投标邀请</w:t>
      </w:r>
      <w:bookmarkEnd w:id="17"/>
    </w:p>
    <w:p w:rsidR="00015C9E" w:rsidRPr="00BD1FD6" w:rsidRDefault="00015C9E">
      <w:pPr>
        <w:jc w:val="left"/>
        <w:rPr>
          <w:rFonts w:ascii="仿宋_GB2312" w:eastAsia="仿宋_GB2312" w:hAnsi="Times New Roman"/>
          <w:b/>
          <w:kern w:val="0"/>
          <w:sz w:val="36"/>
          <w:szCs w:val="20"/>
        </w:rPr>
      </w:pPr>
    </w:p>
    <w:p w:rsidR="00015C9E" w:rsidRPr="00BD1FD6" w:rsidRDefault="00F95BE5">
      <w:pPr>
        <w:snapToGrid w:val="0"/>
        <w:spacing w:line="360" w:lineRule="auto"/>
        <w:ind w:firstLine="510"/>
        <w:rPr>
          <w:rFonts w:ascii="仿宋_GB2312" w:eastAsia="仿宋_GB2312"/>
          <w:sz w:val="24"/>
        </w:rPr>
      </w:pPr>
      <w:bookmarkStart w:id="18" w:name="EBf1e27c6183244f4a8f3fc355defd653e"/>
      <w:r w:rsidRPr="00BD1FD6">
        <w:rPr>
          <w:rFonts w:ascii="仿宋_GB2312" w:eastAsia="仿宋_GB2312" w:hint="eastAsia"/>
          <w:sz w:val="24"/>
        </w:rPr>
        <w:t>根据《中华人民共和国政府采购法》、《中华人民共和国政府采购法实施条例》等有关规定，遂昌县教育局电教馆受遂昌县职业中等专业学校的委托，就其</w:t>
      </w:r>
      <w:r w:rsidRPr="00BD1FD6">
        <w:rPr>
          <w:rFonts w:ascii="仿宋_GB2312" w:eastAsia="仿宋_GB2312" w:hint="eastAsia"/>
          <w:sz w:val="24"/>
          <w:u w:val="single"/>
        </w:rPr>
        <w:t>汽修专业实训基地设备项目标段（一）、标段（二）</w:t>
      </w:r>
      <w:r w:rsidRPr="00BD1FD6">
        <w:rPr>
          <w:rFonts w:ascii="仿宋_GB2312" w:eastAsia="仿宋_GB2312" w:hint="eastAsia"/>
          <w:sz w:val="24"/>
        </w:rPr>
        <w:t>进行公开招标采购，欢迎国内符合条件的潜在投标人参加本项目投标。</w:t>
      </w:r>
    </w:p>
    <w:p w:rsidR="00015C9E" w:rsidRPr="00BD1FD6" w:rsidRDefault="00F95BE5">
      <w:pPr>
        <w:snapToGrid w:val="0"/>
        <w:spacing w:line="360" w:lineRule="auto"/>
        <w:ind w:firstLine="510"/>
        <w:rPr>
          <w:rFonts w:ascii="仿宋_GB2312" w:eastAsia="仿宋_GB2312"/>
          <w:sz w:val="24"/>
        </w:rPr>
      </w:pPr>
      <w:r w:rsidRPr="00BD1FD6">
        <w:rPr>
          <w:rFonts w:ascii="仿宋_GB2312" w:eastAsia="仿宋_GB2312" w:hint="eastAsia"/>
          <w:b/>
          <w:sz w:val="24"/>
        </w:rPr>
        <w:t>一. 采购编号：</w:t>
      </w:r>
      <w:r w:rsidRPr="00BD1FD6">
        <w:rPr>
          <w:rFonts w:ascii="仿宋_GB2312" w:eastAsia="仿宋_GB2312"/>
          <w:sz w:val="24"/>
        </w:rPr>
        <w:t>SCJY201</w:t>
      </w:r>
      <w:r w:rsidR="00515E64" w:rsidRPr="00BD1FD6">
        <w:rPr>
          <w:rFonts w:ascii="仿宋_GB2312" w:eastAsia="仿宋_GB2312" w:hint="eastAsia"/>
          <w:sz w:val="24"/>
        </w:rPr>
        <w:t>8</w:t>
      </w:r>
      <w:r w:rsidRPr="00BD1FD6">
        <w:rPr>
          <w:rFonts w:ascii="仿宋_GB2312" w:eastAsia="仿宋_GB2312"/>
          <w:sz w:val="24"/>
        </w:rPr>
        <w:t>ZB-01</w:t>
      </w:r>
    </w:p>
    <w:p w:rsidR="00015C9E" w:rsidRPr="00BD1FD6" w:rsidRDefault="00F95BE5">
      <w:pPr>
        <w:snapToGrid w:val="0"/>
        <w:spacing w:line="360" w:lineRule="auto"/>
        <w:ind w:firstLine="510"/>
        <w:rPr>
          <w:rFonts w:ascii="仿宋_GB2312" w:eastAsia="仿宋_GB2312"/>
          <w:sz w:val="24"/>
        </w:rPr>
      </w:pPr>
      <w:r w:rsidRPr="00BD1FD6">
        <w:rPr>
          <w:rFonts w:ascii="仿宋_GB2312" w:eastAsia="仿宋_GB2312" w:hint="eastAsia"/>
          <w:b/>
          <w:sz w:val="24"/>
        </w:rPr>
        <w:t>二. 项目名称：</w:t>
      </w:r>
      <w:r w:rsidRPr="00BD1FD6">
        <w:rPr>
          <w:rFonts w:ascii="仿宋_GB2312" w:eastAsia="仿宋_GB2312" w:hint="eastAsia"/>
          <w:sz w:val="24"/>
          <w:u w:val="single"/>
        </w:rPr>
        <w:t>汽修专业实训基地设备项目标段（一）、标段（二）</w:t>
      </w:r>
    </w:p>
    <w:p w:rsidR="00015C9E" w:rsidRPr="00BD1FD6" w:rsidRDefault="00F95BE5">
      <w:pPr>
        <w:snapToGrid w:val="0"/>
        <w:spacing w:line="360" w:lineRule="auto"/>
        <w:ind w:firstLine="510"/>
        <w:rPr>
          <w:rFonts w:ascii="仿宋_GB2312" w:eastAsia="仿宋_GB2312"/>
          <w:sz w:val="24"/>
        </w:rPr>
      </w:pPr>
      <w:r w:rsidRPr="00BD1FD6">
        <w:rPr>
          <w:rFonts w:ascii="仿宋_GB2312" w:eastAsia="仿宋_GB2312" w:hint="eastAsia"/>
          <w:b/>
          <w:sz w:val="24"/>
        </w:rPr>
        <w:t>三. 采购方式：</w:t>
      </w:r>
      <w:r w:rsidRPr="00BD1FD6">
        <w:rPr>
          <w:rFonts w:ascii="仿宋_GB2312" w:eastAsia="仿宋_GB2312" w:hint="eastAsia"/>
          <w:sz w:val="24"/>
        </w:rPr>
        <w:t>公开招标</w:t>
      </w:r>
    </w:p>
    <w:p w:rsidR="00015C9E" w:rsidRPr="00BD1FD6" w:rsidRDefault="00F95BE5">
      <w:pPr>
        <w:snapToGrid w:val="0"/>
        <w:spacing w:line="360" w:lineRule="auto"/>
        <w:ind w:firstLine="510"/>
        <w:rPr>
          <w:rFonts w:ascii="仿宋_GB2312" w:eastAsia="仿宋_GB2312"/>
          <w:sz w:val="24"/>
        </w:rPr>
      </w:pPr>
      <w:r w:rsidRPr="00BD1FD6">
        <w:rPr>
          <w:rFonts w:ascii="仿宋_GB2312" w:eastAsia="仿宋_GB2312" w:hint="eastAsia"/>
          <w:b/>
          <w:sz w:val="24"/>
        </w:rPr>
        <w:t>四. 组织类型：</w:t>
      </w:r>
      <w:r w:rsidRPr="00BD1FD6">
        <w:rPr>
          <w:rFonts w:ascii="仿宋_GB2312" w:eastAsia="仿宋_GB2312" w:hint="eastAsia"/>
          <w:sz w:val="24"/>
        </w:rPr>
        <w:t>部门集中采购</w:t>
      </w:r>
    </w:p>
    <w:p w:rsidR="00015C9E" w:rsidRPr="00BD1FD6" w:rsidRDefault="00F95BE5">
      <w:pPr>
        <w:snapToGrid w:val="0"/>
        <w:spacing w:line="360" w:lineRule="auto"/>
        <w:ind w:firstLine="510"/>
        <w:rPr>
          <w:rFonts w:ascii="仿宋_GB2312" w:eastAsia="仿宋_GB2312"/>
          <w:b/>
          <w:sz w:val="24"/>
        </w:rPr>
      </w:pPr>
      <w:r w:rsidRPr="00BD1FD6">
        <w:rPr>
          <w:rFonts w:ascii="仿宋_GB2312" w:eastAsia="仿宋_GB2312" w:hint="eastAsia"/>
          <w:b/>
          <w:sz w:val="24"/>
        </w:rPr>
        <w:t>五. 项目概况：</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
        <w:gridCol w:w="1360"/>
        <w:gridCol w:w="718"/>
        <w:gridCol w:w="1057"/>
        <w:gridCol w:w="1358"/>
        <w:gridCol w:w="2071"/>
        <w:gridCol w:w="900"/>
      </w:tblGrid>
      <w:tr w:rsidR="00015C9E" w:rsidRPr="00BD1FD6">
        <w:trPr>
          <w:trHeight w:val="454"/>
          <w:jc w:val="center"/>
        </w:trPr>
        <w:tc>
          <w:tcPr>
            <w:tcW w:w="861" w:type="dxa"/>
            <w:vAlign w:val="center"/>
          </w:tcPr>
          <w:p w:rsidR="00015C9E" w:rsidRPr="00BD1FD6" w:rsidRDefault="00F95BE5">
            <w:pPr>
              <w:snapToGrid w:val="0"/>
              <w:jc w:val="center"/>
              <w:rPr>
                <w:rFonts w:ascii="仿宋_GB2312" w:eastAsia="仿宋_GB2312"/>
                <w:b/>
                <w:sz w:val="24"/>
              </w:rPr>
            </w:pPr>
            <w:r w:rsidRPr="00BD1FD6">
              <w:rPr>
                <w:rFonts w:ascii="仿宋_GB2312" w:eastAsia="仿宋_GB2312" w:hint="eastAsia"/>
                <w:b/>
                <w:sz w:val="24"/>
              </w:rPr>
              <w:t>序号</w:t>
            </w:r>
          </w:p>
        </w:tc>
        <w:tc>
          <w:tcPr>
            <w:tcW w:w="1360" w:type="dxa"/>
            <w:vAlign w:val="center"/>
          </w:tcPr>
          <w:p w:rsidR="00015C9E" w:rsidRPr="00BD1FD6" w:rsidRDefault="00F95BE5">
            <w:pPr>
              <w:snapToGrid w:val="0"/>
              <w:jc w:val="center"/>
              <w:rPr>
                <w:rFonts w:ascii="仿宋_GB2312" w:eastAsia="仿宋_GB2312"/>
                <w:b/>
                <w:sz w:val="24"/>
              </w:rPr>
            </w:pPr>
            <w:r w:rsidRPr="00BD1FD6">
              <w:rPr>
                <w:rFonts w:ascii="仿宋_GB2312" w:eastAsia="仿宋_GB2312" w:hint="eastAsia"/>
                <w:b/>
                <w:sz w:val="24"/>
              </w:rPr>
              <w:t>项目名称</w:t>
            </w:r>
          </w:p>
        </w:tc>
        <w:tc>
          <w:tcPr>
            <w:tcW w:w="718" w:type="dxa"/>
            <w:vAlign w:val="center"/>
          </w:tcPr>
          <w:p w:rsidR="00015C9E" w:rsidRPr="00BD1FD6" w:rsidRDefault="00F95BE5">
            <w:pPr>
              <w:snapToGrid w:val="0"/>
              <w:jc w:val="center"/>
              <w:rPr>
                <w:rFonts w:ascii="仿宋_GB2312" w:eastAsia="仿宋_GB2312"/>
                <w:b/>
                <w:sz w:val="24"/>
              </w:rPr>
            </w:pPr>
            <w:r w:rsidRPr="00BD1FD6">
              <w:rPr>
                <w:rFonts w:ascii="仿宋_GB2312" w:eastAsia="仿宋_GB2312" w:hint="eastAsia"/>
                <w:b/>
                <w:sz w:val="24"/>
              </w:rPr>
              <w:t>数量</w:t>
            </w:r>
          </w:p>
        </w:tc>
        <w:tc>
          <w:tcPr>
            <w:tcW w:w="1057" w:type="dxa"/>
            <w:vAlign w:val="center"/>
          </w:tcPr>
          <w:p w:rsidR="00015C9E" w:rsidRPr="00BD1FD6" w:rsidRDefault="00F95BE5">
            <w:pPr>
              <w:snapToGrid w:val="0"/>
              <w:jc w:val="center"/>
              <w:rPr>
                <w:rFonts w:ascii="仿宋_GB2312" w:eastAsia="仿宋_GB2312"/>
                <w:b/>
                <w:sz w:val="24"/>
              </w:rPr>
            </w:pPr>
            <w:r w:rsidRPr="00BD1FD6">
              <w:rPr>
                <w:rFonts w:ascii="仿宋_GB2312" w:eastAsia="仿宋_GB2312" w:hint="eastAsia"/>
                <w:b/>
                <w:sz w:val="24"/>
              </w:rPr>
              <w:t>单位</w:t>
            </w:r>
          </w:p>
        </w:tc>
        <w:tc>
          <w:tcPr>
            <w:tcW w:w="1358" w:type="dxa"/>
            <w:vAlign w:val="center"/>
          </w:tcPr>
          <w:p w:rsidR="00015C9E" w:rsidRPr="00BD1FD6" w:rsidRDefault="00F95BE5">
            <w:pPr>
              <w:snapToGrid w:val="0"/>
              <w:jc w:val="center"/>
              <w:rPr>
                <w:rFonts w:ascii="仿宋_GB2312" w:eastAsia="仿宋_GB2312"/>
                <w:b/>
                <w:sz w:val="24"/>
              </w:rPr>
            </w:pPr>
            <w:r w:rsidRPr="00BD1FD6">
              <w:rPr>
                <w:rFonts w:ascii="仿宋_GB2312" w:eastAsia="仿宋_GB2312" w:hint="eastAsia"/>
                <w:b/>
                <w:sz w:val="24"/>
              </w:rPr>
              <w:t>简要规格描述</w:t>
            </w:r>
          </w:p>
        </w:tc>
        <w:tc>
          <w:tcPr>
            <w:tcW w:w="2071" w:type="dxa"/>
            <w:vAlign w:val="center"/>
          </w:tcPr>
          <w:p w:rsidR="00015C9E" w:rsidRPr="00BD1FD6" w:rsidRDefault="00F95BE5">
            <w:pPr>
              <w:snapToGrid w:val="0"/>
              <w:jc w:val="center"/>
              <w:rPr>
                <w:rFonts w:ascii="仿宋_GB2312" w:eastAsia="仿宋_GB2312"/>
                <w:b/>
                <w:sz w:val="24"/>
              </w:rPr>
            </w:pPr>
            <w:r w:rsidRPr="00BD1FD6">
              <w:rPr>
                <w:rFonts w:ascii="仿宋_GB2312" w:eastAsia="仿宋_GB2312" w:hint="eastAsia"/>
                <w:b/>
                <w:sz w:val="24"/>
              </w:rPr>
              <w:t>▲预算金额</w:t>
            </w:r>
            <w:r w:rsidRPr="00BD1FD6">
              <w:rPr>
                <w:rFonts w:ascii="仿宋_GB2312" w:eastAsia="仿宋_GB2312"/>
                <w:b/>
                <w:sz w:val="24"/>
              </w:rPr>
              <w:t>（</w:t>
            </w:r>
            <w:r w:rsidRPr="00BD1FD6">
              <w:rPr>
                <w:rFonts w:ascii="仿宋_GB2312" w:eastAsia="仿宋_GB2312" w:hint="eastAsia"/>
                <w:b/>
                <w:sz w:val="24"/>
              </w:rPr>
              <w:t>最高限价</w:t>
            </w:r>
            <w:r w:rsidRPr="00BD1FD6">
              <w:rPr>
                <w:rFonts w:ascii="仿宋_GB2312" w:eastAsia="仿宋_GB2312"/>
                <w:b/>
                <w:sz w:val="24"/>
              </w:rPr>
              <w:t>）</w:t>
            </w:r>
          </w:p>
          <w:p w:rsidR="00015C9E" w:rsidRPr="00BD1FD6" w:rsidRDefault="00F95BE5">
            <w:pPr>
              <w:snapToGrid w:val="0"/>
              <w:jc w:val="center"/>
              <w:rPr>
                <w:rFonts w:ascii="仿宋_GB2312" w:eastAsia="仿宋_GB2312"/>
                <w:b/>
                <w:sz w:val="24"/>
              </w:rPr>
            </w:pPr>
            <w:r w:rsidRPr="00BD1FD6">
              <w:rPr>
                <w:rFonts w:ascii="仿宋_GB2312" w:eastAsia="仿宋_GB2312" w:hint="eastAsia"/>
                <w:b/>
                <w:sz w:val="24"/>
              </w:rPr>
              <w:t>（万元）</w:t>
            </w:r>
          </w:p>
        </w:tc>
        <w:tc>
          <w:tcPr>
            <w:tcW w:w="900" w:type="dxa"/>
            <w:vAlign w:val="center"/>
          </w:tcPr>
          <w:p w:rsidR="00015C9E" w:rsidRPr="00BD1FD6" w:rsidRDefault="00F95BE5">
            <w:pPr>
              <w:snapToGrid w:val="0"/>
              <w:jc w:val="center"/>
              <w:rPr>
                <w:rFonts w:ascii="仿宋_GB2312" w:eastAsia="仿宋_GB2312"/>
                <w:b/>
                <w:sz w:val="24"/>
              </w:rPr>
            </w:pPr>
            <w:r w:rsidRPr="00BD1FD6">
              <w:rPr>
                <w:rFonts w:ascii="仿宋_GB2312" w:eastAsia="仿宋_GB2312" w:hint="eastAsia"/>
                <w:b/>
                <w:sz w:val="24"/>
              </w:rPr>
              <w:t>备注</w:t>
            </w:r>
          </w:p>
        </w:tc>
      </w:tr>
      <w:tr w:rsidR="00015C9E" w:rsidRPr="00BD1FD6">
        <w:trPr>
          <w:trHeight w:val="454"/>
          <w:jc w:val="center"/>
        </w:trPr>
        <w:tc>
          <w:tcPr>
            <w:tcW w:w="861" w:type="dxa"/>
            <w:vAlign w:val="center"/>
          </w:tcPr>
          <w:p w:rsidR="00015C9E" w:rsidRPr="00BD1FD6" w:rsidRDefault="00F95BE5">
            <w:pPr>
              <w:snapToGrid w:val="0"/>
              <w:jc w:val="center"/>
              <w:rPr>
                <w:rFonts w:ascii="仿宋_GB2312" w:eastAsia="仿宋_GB2312"/>
                <w:sz w:val="24"/>
              </w:rPr>
            </w:pPr>
            <w:r w:rsidRPr="00BD1FD6">
              <w:rPr>
                <w:rFonts w:ascii="仿宋_GB2312" w:eastAsia="仿宋_GB2312" w:hint="eastAsia"/>
                <w:sz w:val="24"/>
              </w:rPr>
              <w:t>1</w:t>
            </w:r>
          </w:p>
        </w:tc>
        <w:tc>
          <w:tcPr>
            <w:tcW w:w="1360" w:type="dxa"/>
            <w:vAlign w:val="center"/>
          </w:tcPr>
          <w:p w:rsidR="00015C9E" w:rsidRPr="00BD1FD6" w:rsidRDefault="00F95BE5">
            <w:pPr>
              <w:snapToGrid w:val="0"/>
              <w:jc w:val="center"/>
              <w:rPr>
                <w:rFonts w:ascii="仿宋_GB2312" w:eastAsia="仿宋_GB2312"/>
                <w:sz w:val="24"/>
              </w:rPr>
            </w:pPr>
            <w:r w:rsidRPr="00BD1FD6">
              <w:rPr>
                <w:rFonts w:ascii="仿宋_GB2312" w:eastAsia="仿宋_GB2312" w:hint="eastAsia"/>
                <w:sz w:val="24"/>
              </w:rPr>
              <w:t>汽修专业实训基地设备标段（一）</w:t>
            </w:r>
          </w:p>
        </w:tc>
        <w:tc>
          <w:tcPr>
            <w:tcW w:w="718" w:type="dxa"/>
            <w:vAlign w:val="center"/>
          </w:tcPr>
          <w:p w:rsidR="00015C9E" w:rsidRPr="00BD1FD6" w:rsidRDefault="00F95BE5">
            <w:pPr>
              <w:snapToGrid w:val="0"/>
              <w:jc w:val="center"/>
              <w:rPr>
                <w:rFonts w:ascii="仿宋_GB2312" w:eastAsia="仿宋_GB2312"/>
                <w:sz w:val="24"/>
              </w:rPr>
            </w:pPr>
            <w:r w:rsidRPr="00BD1FD6">
              <w:rPr>
                <w:rFonts w:ascii="仿宋_GB2312" w:eastAsia="仿宋_GB2312" w:hint="eastAsia"/>
                <w:sz w:val="24"/>
              </w:rPr>
              <w:t>1</w:t>
            </w:r>
          </w:p>
        </w:tc>
        <w:tc>
          <w:tcPr>
            <w:tcW w:w="1057" w:type="dxa"/>
            <w:vAlign w:val="center"/>
          </w:tcPr>
          <w:p w:rsidR="00015C9E" w:rsidRPr="00BD1FD6" w:rsidRDefault="00F95BE5">
            <w:pPr>
              <w:snapToGrid w:val="0"/>
              <w:jc w:val="center"/>
              <w:rPr>
                <w:rFonts w:ascii="仿宋_GB2312" w:eastAsia="仿宋_GB2312"/>
                <w:sz w:val="24"/>
              </w:rPr>
            </w:pPr>
            <w:r w:rsidRPr="00BD1FD6">
              <w:rPr>
                <w:rFonts w:ascii="仿宋_GB2312" w:eastAsia="仿宋_GB2312" w:hint="eastAsia"/>
                <w:sz w:val="24"/>
              </w:rPr>
              <w:t>批</w:t>
            </w:r>
          </w:p>
        </w:tc>
        <w:tc>
          <w:tcPr>
            <w:tcW w:w="1358" w:type="dxa"/>
            <w:vAlign w:val="center"/>
          </w:tcPr>
          <w:p w:rsidR="00015C9E" w:rsidRPr="00BD1FD6" w:rsidRDefault="00F95BE5">
            <w:pPr>
              <w:snapToGrid w:val="0"/>
              <w:jc w:val="center"/>
              <w:rPr>
                <w:rFonts w:ascii="仿宋_GB2312" w:eastAsia="仿宋_GB2312"/>
                <w:sz w:val="24"/>
              </w:rPr>
            </w:pPr>
            <w:r w:rsidRPr="00BD1FD6">
              <w:rPr>
                <w:rFonts w:ascii="仿宋_GB2312" w:eastAsia="仿宋_GB2312" w:hint="eastAsia"/>
                <w:sz w:val="24"/>
              </w:rPr>
              <w:t>详见设备采购内容及清单</w:t>
            </w:r>
          </w:p>
        </w:tc>
        <w:tc>
          <w:tcPr>
            <w:tcW w:w="2071" w:type="dxa"/>
            <w:vAlign w:val="center"/>
          </w:tcPr>
          <w:p w:rsidR="00015C9E" w:rsidRPr="00BD1FD6" w:rsidRDefault="00AD5111">
            <w:pPr>
              <w:snapToGrid w:val="0"/>
              <w:jc w:val="center"/>
              <w:rPr>
                <w:rFonts w:ascii="仿宋_GB2312" w:eastAsia="仿宋_GB2312"/>
                <w:sz w:val="24"/>
              </w:rPr>
            </w:pPr>
            <w:r w:rsidRPr="00BD1FD6">
              <w:rPr>
                <w:rFonts w:hint="eastAsia"/>
                <w:szCs w:val="30"/>
              </w:rPr>
              <w:t>53.2</w:t>
            </w:r>
            <w:r w:rsidR="00150875" w:rsidRPr="00BD1FD6">
              <w:rPr>
                <w:rFonts w:hint="eastAsia"/>
                <w:szCs w:val="30"/>
              </w:rPr>
              <w:t>0</w:t>
            </w:r>
          </w:p>
        </w:tc>
        <w:tc>
          <w:tcPr>
            <w:tcW w:w="900" w:type="dxa"/>
            <w:vAlign w:val="center"/>
          </w:tcPr>
          <w:p w:rsidR="00015C9E" w:rsidRPr="00BD1FD6" w:rsidRDefault="00015C9E">
            <w:pPr>
              <w:snapToGrid w:val="0"/>
              <w:jc w:val="center"/>
              <w:rPr>
                <w:rFonts w:ascii="仿宋_GB2312" w:eastAsia="仿宋_GB2312"/>
                <w:sz w:val="24"/>
              </w:rPr>
            </w:pPr>
          </w:p>
        </w:tc>
      </w:tr>
      <w:tr w:rsidR="00015C9E" w:rsidRPr="00BD1FD6">
        <w:trPr>
          <w:trHeight w:val="454"/>
          <w:jc w:val="center"/>
        </w:trPr>
        <w:tc>
          <w:tcPr>
            <w:tcW w:w="861" w:type="dxa"/>
            <w:vAlign w:val="center"/>
          </w:tcPr>
          <w:p w:rsidR="00015C9E" w:rsidRPr="00BD1FD6" w:rsidRDefault="00F95BE5">
            <w:pPr>
              <w:snapToGrid w:val="0"/>
              <w:jc w:val="center"/>
              <w:rPr>
                <w:rFonts w:ascii="仿宋_GB2312" w:eastAsia="仿宋_GB2312"/>
                <w:sz w:val="24"/>
              </w:rPr>
            </w:pPr>
            <w:r w:rsidRPr="00BD1FD6">
              <w:rPr>
                <w:rFonts w:ascii="仿宋_GB2312" w:eastAsia="仿宋_GB2312" w:hint="eastAsia"/>
                <w:sz w:val="24"/>
              </w:rPr>
              <w:t>2</w:t>
            </w:r>
          </w:p>
        </w:tc>
        <w:tc>
          <w:tcPr>
            <w:tcW w:w="1360" w:type="dxa"/>
            <w:vAlign w:val="center"/>
          </w:tcPr>
          <w:p w:rsidR="00015C9E" w:rsidRPr="00BD1FD6" w:rsidRDefault="00F95BE5">
            <w:pPr>
              <w:snapToGrid w:val="0"/>
              <w:jc w:val="center"/>
              <w:rPr>
                <w:rFonts w:ascii="仿宋_GB2312" w:eastAsia="仿宋_GB2312"/>
                <w:sz w:val="24"/>
              </w:rPr>
            </w:pPr>
            <w:r w:rsidRPr="00BD1FD6">
              <w:rPr>
                <w:rFonts w:ascii="仿宋_GB2312" w:eastAsia="仿宋_GB2312" w:hint="eastAsia"/>
                <w:sz w:val="24"/>
              </w:rPr>
              <w:t>汽修专业实训基地设备标段（二）</w:t>
            </w:r>
          </w:p>
        </w:tc>
        <w:tc>
          <w:tcPr>
            <w:tcW w:w="718" w:type="dxa"/>
            <w:vAlign w:val="center"/>
          </w:tcPr>
          <w:p w:rsidR="00015C9E" w:rsidRPr="00BD1FD6" w:rsidRDefault="00F95BE5">
            <w:pPr>
              <w:snapToGrid w:val="0"/>
              <w:jc w:val="center"/>
              <w:rPr>
                <w:rFonts w:ascii="仿宋_GB2312" w:eastAsia="仿宋_GB2312"/>
                <w:sz w:val="24"/>
              </w:rPr>
            </w:pPr>
            <w:r w:rsidRPr="00BD1FD6">
              <w:rPr>
                <w:rFonts w:ascii="仿宋_GB2312" w:eastAsia="仿宋_GB2312" w:hint="eastAsia"/>
                <w:sz w:val="24"/>
              </w:rPr>
              <w:t>1</w:t>
            </w:r>
          </w:p>
        </w:tc>
        <w:tc>
          <w:tcPr>
            <w:tcW w:w="1057" w:type="dxa"/>
            <w:vAlign w:val="center"/>
          </w:tcPr>
          <w:p w:rsidR="00015C9E" w:rsidRPr="00BD1FD6" w:rsidRDefault="00F95BE5">
            <w:pPr>
              <w:snapToGrid w:val="0"/>
              <w:jc w:val="center"/>
              <w:rPr>
                <w:rFonts w:ascii="仿宋_GB2312" w:eastAsia="仿宋_GB2312"/>
                <w:sz w:val="24"/>
              </w:rPr>
            </w:pPr>
            <w:r w:rsidRPr="00BD1FD6">
              <w:rPr>
                <w:rFonts w:ascii="仿宋_GB2312" w:eastAsia="仿宋_GB2312" w:hint="eastAsia"/>
                <w:sz w:val="24"/>
              </w:rPr>
              <w:t>批</w:t>
            </w:r>
          </w:p>
        </w:tc>
        <w:tc>
          <w:tcPr>
            <w:tcW w:w="1358" w:type="dxa"/>
            <w:vAlign w:val="center"/>
          </w:tcPr>
          <w:p w:rsidR="00015C9E" w:rsidRPr="00BD1FD6" w:rsidRDefault="00F95BE5">
            <w:pPr>
              <w:snapToGrid w:val="0"/>
              <w:jc w:val="center"/>
              <w:rPr>
                <w:rFonts w:ascii="仿宋_GB2312" w:eastAsia="仿宋_GB2312"/>
                <w:sz w:val="24"/>
              </w:rPr>
            </w:pPr>
            <w:r w:rsidRPr="00BD1FD6">
              <w:rPr>
                <w:rFonts w:ascii="仿宋_GB2312" w:eastAsia="仿宋_GB2312" w:hint="eastAsia"/>
                <w:sz w:val="24"/>
              </w:rPr>
              <w:t>详见设备采购内容及清单</w:t>
            </w:r>
          </w:p>
        </w:tc>
        <w:tc>
          <w:tcPr>
            <w:tcW w:w="2071" w:type="dxa"/>
            <w:vAlign w:val="center"/>
          </w:tcPr>
          <w:p w:rsidR="00015C9E" w:rsidRPr="00BD1FD6" w:rsidRDefault="00AD5111">
            <w:pPr>
              <w:snapToGrid w:val="0"/>
              <w:jc w:val="center"/>
              <w:rPr>
                <w:rFonts w:ascii="仿宋_GB2312" w:eastAsia="仿宋_GB2312"/>
                <w:sz w:val="24"/>
              </w:rPr>
            </w:pPr>
            <w:r w:rsidRPr="00BD1FD6">
              <w:rPr>
                <w:rFonts w:hint="eastAsia"/>
                <w:szCs w:val="30"/>
              </w:rPr>
              <w:t>102</w:t>
            </w:r>
            <w:r w:rsidR="00150875" w:rsidRPr="00BD1FD6">
              <w:rPr>
                <w:rFonts w:hint="eastAsia"/>
                <w:szCs w:val="30"/>
              </w:rPr>
              <w:t>.00</w:t>
            </w:r>
          </w:p>
        </w:tc>
        <w:tc>
          <w:tcPr>
            <w:tcW w:w="900" w:type="dxa"/>
            <w:vAlign w:val="center"/>
          </w:tcPr>
          <w:p w:rsidR="00015C9E" w:rsidRPr="00BD1FD6" w:rsidRDefault="00015C9E">
            <w:pPr>
              <w:snapToGrid w:val="0"/>
              <w:jc w:val="center"/>
              <w:rPr>
                <w:rFonts w:ascii="仿宋_GB2312" w:eastAsia="仿宋_GB2312"/>
                <w:sz w:val="24"/>
              </w:rPr>
            </w:pPr>
          </w:p>
        </w:tc>
      </w:tr>
    </w:tbl>
    <w:p w:rsidR="00015C9E" w:rsidRPr="00BD1FD6" w:rsidRDefault="00F95BE5">
      <w:pPr>
        <w:tabs>
          <w:tab w:val="left" w:pos="540"/>
        </w:tabs>
        <w:snapToGrid w:val="0"/>
        <w:spacing w:line="360" w:lineRule="auto"/>
        <w:ind w:firstLine="510"/>
        <w:rPr>
          <w:rFonts w:ascii="仿宋_GB2312" w:eastAsia="仿宋_GB2312"/>
          <w:b/>
          <w:sz w:val="24"/>
        </w:rPr>
      </w:pPr>
      <w:r w:rsidRPr="00BD1FD6">
        <w:rPr>
          <w:rFonts w:ascii="仿宋_GB2312" w:eastAsia="仿宋_GB2312" w:hint="eastAsia"/>
          <w:b/>
          <w:sz w:val="24"/>
        </w:rPr>
        <w:t>六. 投标人的资格：</w:t>
      </w:r>
    </w:p>
    <w:p w:rsidR="00015C9E" w:rsidRPr="00BD1FD6" w:rsidRDefault="00F95BE5">
      <w:pPr>
        <w:tabs>
          <w:tab w:val="left" w:pos="540"/>
        </w:tabs>
        <w:snapToGrid w:val="0"/>
        <w:spacing w:line="360" w:lineRule="auto"/>
        <w:ind w:firstLine="510"/>
        <w:rPr>
          <w:rFonts w:ascii="仿宋_GB2312" w:eastAsia="仿宋_GB2312"/>
          <w:sz w:val="24"/>
        </w:rPr>
      </w:pPr>
      <w:r w:rsidRPr="00BD1FD6">
        <w:rPr>
          <w:rFonts w:ascii="仿宋_GB2312" w:eastAsia="仿宋_GB2312" w:hint="eastAsia"/>
          <w:sz w:val="24"/>
        </w:rPr>
        <w:t>1. 符合《中华人民共和国政府采购法》第二十二条的规定</w:t>
      </w:r>
    </w:p>
    <w:p w:rsidR="00015C9E" w:rsidRPr="00BD1FD6" w:rsidRDefault="00F95BE5">
      <w:pPr>
        <w:snapToGrid w:val="0"/>
        <w:spacing w:line="360" w:lineRule="auto"/>
        <w:ind w:firstLineChars="200" w:firstLine="480"/>
        <w:rPr>
          <w:rFonts w:ascii="仿宋_GB2312" w:eastAsia="仿宋_GB2312"/>
          <w:sz w:val="24"/>
        </w:rPr>
      </w:pPr>
      <w:r w:rsidRPr="00BD1FD6">
        <w:rPr>
          <w:rFonts w:ascii="仿宋_GB2312" w:eastAsia="仿宋_GB2312"/>
          <w:sz w:val="24"/>
        </w:rPr>
        <w:t xml:space="preserve">2. </w:t>
      </w:r>
      <w:r w:rsidRPr="00BD1FD6">
        <w:rPr>
          <w:rFonts w:ascii="仿宋_GB2312" w:eastAsia="仿宋_GB2312" w:hint="eastAsia"/>
          <w:sz w:val="24"/>
        </w:rPr>
        <w:t>投标</w:t>
      </w:r>
      <w:r w:rsidRPr="00BD1FD6">
        <w:rPr>
          <w:rFonts w:ascii="仿宋_GB2312" w:eastAsia="仿宋_GB2312"/>
          <w:sz w:val="24"/>
        </w:rPr>
        <w:t>截止</w:t>
      </w:r>
      <w:r w:rsidRPr="00BD1FD6">
        <w:rPr>
          <w:rFonts w:ascii="仿宋_GB2312" w:eastAsia="仿宋_GB2312" w:hint="eastAsia"/>
          <w:sz w:val="24"/>
        </w:rPr>
        <w:t>之日</w:t>
      </w:r>
      <w:r w:rsidRPr="00BD1FD6">
        <w:rPr>
          <w:rFonts w:ascii="仿宋_GB2312" w:eastAsia="仿宋_GB2312"/>
          <w:sz w:val="24"/>
        </w:rPr>
        <w:t>至</w:t>
      </w:r>
      <w:r w:rsidRPr="00BD1FD6">
        <w:rPr>
          <w:rFonts w:ascii="仿宋_GB2312" w:eastAsia="仿宋_GB2312" w:hint="eastAsia"/>
          <w:sz w:val="24"/>
        </w:rPr>
        <w:t>前三年内</w:t>
      </w:r>
      <w:r w:rsidRPr="00BD1FD6">
        <w:rPr>
          <w:rFonts w:ascii="仿宋_GB2312" w:eastAsia="仿宋_GB2312"/>
          <w:sz w:val="24"/>
        </w:rPr>
        <w:t>，</w:t>
      </w:r>
      <w:r w:rsidRPr="00BD1FD6">
        <w:rPr>
          <w:rFonts w:ascii="仿宋_GB2312" w:eastAsia="仿宋_GB2312" w:hint="eastAsia"/>
          <w:sz w:val="24"/>
        </w:rPr>
        <w:t>在“信用中国网” (www.creditchina.gov.cn)被列入失信</w:t>
      </w:r>
      <w:r w:rsidRPr="00BD1FD6">
        <w:rPr>
          <w:rFonts w:ascii="仿宋_GB2312" w:eastAsia="仿宋_GB2312"/>
          <w:sz w:val="24"/>
        </w:rPr>
        <w:t>被执行人、重大税收</w:t>
      </w:r>
      <w:r w:rsidRPr="00BD1FD6">
        <w:rPr>
          <w:rFonts w:ascii="仿宋_GB2312" w:eastAsia="仿宋_GB2312" w:hint="eastAsia"/>
          <w:sz w:val="24"/>
        </w:rPr>
        <w:t>违法当事人</w:t>
      </w:r>
      <w:r w:rsidRPr="00BD1FD6">
        <w:rPr>
          <w:rFonts w:ascii="仿宋_GB2312" w:eastAsia="仿宋_GB2312"/>
          <w:sz w:val="24"/>
        </w:rPr>
        <w:t>名单、政府采购</w:t>
      </w:r>
      <w:r w:rsidRPr="00BD1FD6">
        <w:rPr>
          <w:rFonts w:ascii="仿宋_GB2312" w:eastAsia="仿宋_GB2312" w:hint="eastAsia"/>
          <w:sz w:val="24"/>
        </w:rPr>
        <w:t>严重</w:t>
      </w:r>
      <w:r w:rsidRPr="00BD1FD6">
        <w:rPr>
          <w:rFonts w:ascii="仿宋_GB2312" w:eastAsia="仿宋_GB2312"/>
          <w:sz w:val="24"/>
        </w:rPr>
        <w:t>违法失信行为</w:t>
      </w:r>
      <w:r w:rsidRPr="00BD1FD6">
        <w:rPr>
          <w:rFonts w:ascii="仿宋_GB2312" w:eastAsia="仿宋_GB2312" w:hint="eastAsia"/>
          <w:sz w:val="24"/>
        </w:rPr>
        <w:t>记录</w:t>
      </w:r>
      <w:r w:rsidRPr="00BD1FD6">
        <w:rPr>
          <w:rFonts w:ascii="仿宋_GB2312" w:eastAsia="仿宋_GB2312"/>
          <w:sz w:val="24"/>
        </w:rPr>
        <w:t>名单的</w:t>
      </w:r>
      <w:r w:rsidRPr="00BD1FD6">
        <w:rPr>
          <w:rFonts w:ascii="仿宋_GB2312" w:eastAsia="仿宋_GB2312" w:hint="eastAsia"/>
          <w:sz w:val="24"/>
        </w:rPr>
        <w:t>投标人，资格审查时不予以通过。</w:t>
      </w:r>
    </w:p>
    <w:p w:rsidR="00015C9E" w:rsidRPr="00BD1FD6" w:rsidRDefault="00F95BE5">
      <w:pPr>
        <w:tabs>
          <w:tab w:val="left" w:pos="540"/>
        </w:tabs>
        <w:snapToGrid w:val="0"/>
        <w:spacing w:line="360" w:lineRule="auto"/>
        <w:ind w:firstLine="510"/>
        <w:rPr>
          <w:rFonts w:ascii="仿宋_GB2312" w:eastAsia="仿宋_GB2312"/>
          <w:sz w:val="24"/>
        </w:rPr>
      </w:pPr>
      <w:r w:rsidRPr="00BD1FD6">
        <w:rPr>
          <w:rFonts w:ascii="仿宋_GB2312" w:eastAsia="仿宋_GB2312"/>
          <w:sz w:val="24"/>
        </w:rPr>
        <w:t xml:space="preserve">3. </w:t>
      </w:r>
      <w:r w:rsidRPr="00BD1FD6">
        <w:rPr>
          <w:rFonts w:ascii="仿宋_GB2312" w:eastAsia="仿宋_GB2312" w:hint="eastAsia"/>
          <w:sz w:val="24"/>
        </w:rPr>
        <w:t>投标</w:t>
      </w:r>
      <w:r w:rsidRPr="00BD1FD6">
        <w:rPr>
          <w:rFonts w:ascii="仿宋_GB2312" w:eastAsia="仿宋_GB2312"/>
          <w:sz w:val="24"/>
        </w:rPr>
        <w:t>截止前，</w:t>
      </w:r>
      <w:r w:rsidRPr="00BD1FD6">
        <w:rPr>
          <w:rFonts w:ascii="仿宋_GB2312" w:eastAsia="仿宋_GB2312" w:hint="eastAsia"/>
          <w:sz w:val="24"/>
        </w:rPr>
        <w:t>在“中国政府采购网”(</w:t>
      </w:r>
      <w:hyperlink r:id="rId11" w:history="1">
        <w:r w:rsidRPr="00BD1FD6">
          <w:rPr>
            <w:rStyle w:val="af6"/>
            <w:rFonts w:hint="eastAsia"/>
            <w:color w:val="auto"/>
            <w:sz w:val="24"/>
          </w:rPr>
          <w:t>www.ccgp.gov.cn</w:t>
        </w:r>
      </w:hyperlink>
      <w:r w:rsidRPr="00BD1FD6">
        <w:rPr>
          <w:rFonts w:ascii="仿宋_GB2312" w:eastAsia="仿宋_GB2312" w:hint="eastAsia"/>
          <w:sz w:val="24"/>
        </w:rPr>
        <w:t>)被</w:t>
      </w:r>
      <w:r w:rsidRPr="00BD1FD6">
        <w:rPr>
          <w:rFonts w:ascii="仿宋_GB2312" w:eastAsia="仿宋_GB2312"/>
          <w:sz w:val="24"/>
        </w:rPr>
        <w:t>列入政府采购</w:t>
      </w:r>
      <w:r w:rsidRPr="00BD1FD6">
        <w:rPr>
          <w:rFonts w:ascii="仿宋_GB2312" w:eastAsia="仿宋_GB2312" w:hint="eastAsia"/>
          <w:sz w:val="24"/>
        </w:rPr>
        <w:t>严重</w:t>
      </w:r>
      <w:r w:rsidRPr="00BD1FD6">
        <w:rPr>
          <w:rFonts w:ascii="仿宋_GB2312" w:eastAsia="仿宋_GB2312"/>
          <w:sz w:val="24"/>
        </w:rPr>
        <w:t>违法失信行为</w:t>
      </w:r>
      <w:r w:rsidRPr="00BD1FD6">
        <w:rPr>
          <w:rFonts w:ascii="仿宋_GB2312" w:eastAsia="仿宋_GB2312" w:hint="eastAsia"/>
          <w:sz w:val="24"/>
        </w:rPr>
        <w:t>记录</w:t>
      </w:r>
      <w:r w:rsidRPr="00BD1FD6">
        <w:rPr>
          <w:rFonts w:ascii="仿宋_GB2312" w:eastAsia="仿宋_GB2312"/>
          <w:sz w:val="24"/>
        </w:rPr>
        <w:t>名单</w:t>
      </w:r>
      <w:r w:rsidRPr="00BD1FD6">
        <w:rPr>
          <w:rFonts w:ascii="仿宋_GB2312" w:eastAsia="仿宋_GB2312" w:hint="eastAsia"/>
          <w:sz w:val="24"/>
        </w:rPr>
        <w:t>中</w:t>
      </w:r>
      <w:r w:rsidRPr="00BD1FD6">
        <w:rPr>
          <w:rFonts w:ascii="仿宋_GB2312" w:eastAsia="仿宋_GB2312"/>
          <w:sz w:val="24"/>
        </w:rPr>
        <w:t>的</w:t>
      </w:r>
      <w:r w:rsidRPr="00BD1FD6">
        <w:rPr>
          <w:rFonts w:ascii="仿宋_GB2312" w:eastAsia="仿宋_GB2312" w:hint="eastAsia"/>
          <w:sz w:val="24"/>
        </w:rPr>
        <w:t>投标人且在处罚有效期</w:t>
      </w:r>
      <w:r w:rsidRPr="00BD1FD6">
        <w:rPr>
          <w:rFonts w:ascii="仿宋_GB2312" w:eastAsia="仿宋_GB2312"/>
          <w:sz w:val="24"/>
        </w:rPr>
        <w:t>内</w:t>
      </w:r>
      <w:r w:rsidRPr="00BD1FD6">
        <w:rPr>
          <w:rFonts w:ascii="仿宋_GB2312" w:eastAsia="仿宋_GB2312" w:hint="eastAsia"/>
          <w:sz w:val="24"/>
        </w:rPr>
        <w:t>的投标人，资格审查时不予以通过。</w:t>
      </w:r>
    </w:p>
    <w:p w:rsidR="00015C9E" w:rsidRPr="00BD1FD6" w:rsidRDefault="00F95BE5">
      <w:pPr>
        <w:tabs>
          <w:tab w:val="left" w:pos="540"/>
        </w:tabs>
        <w:snapToGrid w:val="0"/>
        <w:spacing w:line="360" w:lineRule="auto"/>
        <w:ind w:firstLine="510"/>
        <w:rPr>
          <w:rFonts w:ascii="仿宋_GB2312" w:eastAsia="仿宋_GB2312"/>
          <w:sz w:val="24"/>
        </w:rPr>
      </w:pPr>
      <w:r w:rsidRPr="00BD1FD6">
        <w:rPr>
          <w:rFonts w:ascii="仿宋_GB2312" w:eastAsia="仿宋_GB2312" w:hint="eastAsia"/>
          <w:sz w:val="24"/>
        </w:rPr>
        <w:t>4.投标</w:t>
      </w:r>
      <w:r w:rsidRPr="00BD1FD6">
        <w:rPr>
          <w:rFonts w:ascii="仿宋_GB2312" w:eastAsia="仿宋_GB2312"/>
          <w:sz w:val="24"/>
        </w:rPr>
        <w:t>截止前，</w:t>
      </w:r>
      <w:r w:rsidRPr="00BD1FD6">
        <w:rPr>
          <w:rFonts w:ascii="仿宋_GB2312" w:eastAsia="仿宋_GB2312" w:hint="eastAsia"/>
          <w:sz w:val="24"/>
        </w:rPr>
        <w:t>在“浙江政府采购网”（www.zjzfcg.gov.cn）“曝光台”中</w:t>
      </w:r>
      <w:r w:rsidRPr="00BD1FD6">
        <w:rPr>
          <w:rFonts w:ascii="仿宋_GB2312" w:eastAsia="仿宋_GB2312"/>
          <w:sz w:val="24"/>
        </w:rPr>
        <w:t>被曝光</w:t>
      </w:r>
      <w:r w:rsidRPr="00BD1FD6">
        <w:rPr>
          <w:rFonts w:ascii="仿宋_GB2312" w:eastAsia="仿宋_GB2312" w:hint="eastAsia"/>
          <w:sz w:val="24"/>
        </w:rPr>
        <w:t>且在处罚有效期内的投标人，资格审查时不予以通过。</w:t>
      </w:r>
    </w:p>
    <w:p w:rsidR="00015C9E" w:rsidRPr="00BD1FD6" w:rsidRDefault="00F95BE5">
      <w:pPr>
        <w:tabs>
          <w:tab w:val="left" w:pos="540"/>
        </w:tabs>
        <w:snapToGrid w:val="0"/>
        <w:spacing w:line="360" w:lineRule="auto"/>
        <w:ind w:firstLine="510"/>
        <w:rPr>
          <w:rFonts w:ascii="仿宋_GB2312" w:eastAsia="仿宋_GB2312"/>
          <w:sz w:val="24"/>
        </w:rPr>
      </w:pPr>
      <w:r w:rsidRPr="00BD1FD6">
        <w:rPr>
          <w:rFonts w:ascii="仿宋_GB2312" w:eastAsia="仿宋_GB2312" w:hint="eastAsia"/>
          <w:b/>
          <w:sz w:val="24"/>
        </w:rPr>
        <w:t>2</w:t>
      </w:r>
      <w:r w:rsidRPr="00BD1FD6">
        <w:rPr>
          <w:rFonts w:ascii="仿宋_GB2312" w:eastAsia="仿宋_GB2312" w:hint="eastAsia"/>
          <w:sz w:val="24"/>
        </w:rPr>
        <w:t xml:space="preserve">. </w:t>
      </w:r>
      <w:r w:rsidRPr="00BD1FD6">
        <w:rPr>
          <w:rFonts w:ascii="仿宋_GB2312" w:eastAsia="仿宋_GB2312" w:hint="eastAsia"/>
          <w:b/>
          <w:sz w:val="24"/>
        </w:rPr>
        <w:t>特定条件</w:t>
      </w:r>
      <w:r w:rsidRPr="00BD1FD6">
        <w:rPr>
          <w:rFonts w:ascii="仿宋_GB2312" w:eastAsia="仿宋_GB2312" w:hint="eastAsia"/>
          <w:sz w:val="24"/>
        </w:rPr>
        <w:t>：</w:t>
      </w:r>
    </w:p>
    <w:p w:rsidR="00015C9E" w:rsidRPr="00BD1FD6" w:rsidRDefault="008E610D">
      <w:pPr>
        <w:snapToGrid w:val="0"/>
        <w:spacing w:line="360" w:lineRule="auto"/>
        <w:ind w:firstLineChars="200" w:firstLine="480"/>
        <w:rPr>
          <w:rFonts w:ascii="仿宋_GB2312" w:eastAsia="仿宋_GB2312"/>
          <w:sz w:val="24"/>
        </w:rPr>
      </w:pPr>
      <w:r w:rsidRPr="00BD1FD6">
        <w:rPr>
          <w:rFonts w:ascii="仿宋_GB2312" w:eastAsia="仿宋_GB2312" w:hint="eastAsia"/>
          <w:sz w:val="24"/>
        </w:rPr>
        <w:fldChar w:fldCharType="begin"/>
      </w:r>
      <w:r w:rsidR="00F95BE5" w:rsidRPr="00BD1FD6">
        <w:rPr>
          <w:rFonts w:ascii="仿宋_GB2312" w:eastAsia="仿宋_GB2312" w:hint="eastAsia"/>
          <w:sz w:val="24"/>
        </w:rPr>
        <w:instrText xml:space="preserve"> = 1 \* GB2 </w:instrText>
      </w:r>
      <w:r w:rsidRPr="00BD1FD6">
        <w:rPr>
          <w:rFonts w:ascii="仿宋_GB2312" w:eastAsia="仿宋_GB2312" w:hint="eastAsia"/>
          <w:sz w:val="24"/>
        </w:rPr>
        <w:fldChar w:fldCharType="separate"/>
      </w:r>
      <w:r w:rsidR="00F95BE5" w:rsidRPr="00BD1FD6">
        <w:rPr>
          <w:rFonts w:ascii="仿宋_GB2312" w:eastAsia="仿宋_GB2312" w:hint="eastAsia"/>
          <w:sz w:val="24"/>
        </w:rPr>
        <w:t>⑴</w:t>
      </w:r>
      <w:r w:rsidRPr="00BD1FD6">
        <w:rPr>
          <w:rFonts w:ascii="仿宋_GB2312" w:eastAsia="仿宋_GB2312" w:hint="eastAsia"/>
          <w:sz w:val="24"/>
        </w:rPr>
        <w:fldChar w:fldCharType="end"/>
      </w:r>
      <w:r w:rsidR="00F95BE5" w:rsidRPr="00BD1FD6">
        <w:rPr>
          <w:rFonts w:ascii="仿宋_GB2312" w:eastAsia="仿宋_GB2312" w:hint="eastAsia"/>
          <w:sz w:val="24"/>
        </w:rPr>
        <w:t>本项目不接受联合体投标</w:t>
      </w:r>
      <w:r w:rsidR="00F95BE5" w:rsidRPr="00BD1FD6">
        <w:rPr>
          <w:rFonts w:ascii="仿宋_GB2312" w:eastAsia="仿宋_GB2312" w:hAnsi="宋体" w:hint="eastAsia"/>
          <w:kern w:val="0"/>
          <w:sz w:val="24"/>
          <w:szCs w:val="21"/>
        </w:rPr>
        <w:t>；</w:t>
      </w:r>
    </w:p>
    <w:p w:rsidR="00015C9E" w:rsidRPr="00BD1FD6" w:rsidRDefault="008E610D">
      <w:pPr>
        <w:snapToGrid w:val="0"/>
        <w:spacing w:line="360" w:lineRule="auto"/>
        <w:ind w:firstLineChars="200" w:firstLine="480"/>
        <w:rPr>
          <w:rFonts w:ascii="仿宋_GB2312" w:eastAsia="仿宋_GB2312"/>
          <w:sz w:val="24"/>
        </w:rPr>
      </w:pPr>
      <w:r w:rsidRPr="00BD1FD6">
        <w:rPr>
          <w:rFonts w:ascii="仿宋_GB2312" w:eastAsia="仿宋_GB2312"/>
          <w:sz w:val="24"/>
        </w:rPr>
        <w:lastRenderedPageBreak/>
        <w:fldChar w:fldCharType="begin"/>
      </w:r>
      <w:r w:rsidR="00F95BE5" w:rsidRPr="00BD1FD6">
        <w:rPr>
          <w:rFonts w:ascii="仿宋_GB2312" w:eastAsia="仿宋_GB2312" w:hint="eastAsia"/>
          <w:sz w:val="24"/>
        </w:rPr>
        <w:instrText>= 2 \* GB2</w:instrText>
      </w:r>
      <w:r w:rsidRPr="00BD1FD6">
        <w:rPr>
          <w:rFonts w:ascii="仿宋_GB2312" w:eastAsia="仿宋_GB2312"/>
          <w:sz w:val="24"/>
        </w:rPr>
        <w:fldChar w:fldCharType="separate"/>
      </w:r>
      <w:r w:rsidR="00F95BE5" w:rsidRPr="00BD1FD6">
        <w:rPr>
          <w:rFonts w:ascii="仿宋_GB2312" w:eastAsia="仿宋_GB2312" w:hint="eastAsia"/>
          <w:sz w:val="24"/>
        </w:rPr>
        <w:t>⑵</w:t>
      </w:r>
      <w:r w:rsidRPr="00BD1FD6">
        <w:rPr>
          <w:rFonts w:ascii="仿宋_GB2312" w:eastAsia="仿宋_GB2312"/>
          <w:sz w:val="24"/>
        </w:rPr>
        <w:fldChar w:fldCharType="end"/>
      </w:r>
      <w:r w:rsidR="00F95BE5" w:rsidRPr="00BD1FD6">
        <w:rPr>
          <w:rFonts w:ascii="仿宋_GB2312" w:eastAsia="仿宋_GB2312" w:hint="eastAsia"/>
          <w:sz w:val="24"/>
        </w:rPr>
        <w:t>本项目不允许分包；</w:t>
      </w:r>
    </w:p>
    <w:p w:rsidR="00015C9E" w:rsidRPr="00BD1FD6" w:rsidRDefault="00F95BE5">
      <w:pPr>
        <w:tabs>
          <w:tab w:val="left" w:pos="540"/>
        </w:tabs>
        <w:snapToGrid w:val="0"/>
        <w:spacing w:line="360" w:lineRule="auto"/>
        <w:ind w:firstLine="510"/>
        <w:rPr>
          <w:rFonts w:ascii="仿宋_GB2312" w:eastAsia="仿宋_GB2312"/>
          <w:b/>
          <w:sz w:val="24"/>
        </w:rPr>
      </w:pPr>
      <w:r w:rsidRPr="00BD1FD6">
        <w:rPr>
          <w:rFonts w:ascii="仿宋_GB2312" w:eastAsia="仿宋_GB2312" w:hint="eastAsia"/>
          <w:b/>
          <w:sz w:val="24"/>
        </w:rPr>
        <w:t>七. 招标文件的报名/发售时间、地址、售价：</w:t>
      </w:r>
    </w:p>
    <w:p w:rsidR="00015C9E" w:rsidRPr="00BD1FD6" w:rsidRDefault="00F95BE5">
      <w:pPr>
        <w:tabs>
          <w:tab w:val="left" w:pos="540"/>
        </w:tabs>
        <w:snapToGrid w:val="0"/>
        <w:spacing w:line="360" w:lineRule="auto"/>
        <w:ind w:firstLine="510"/>
        <w:rPr>
          <w:rFonts w:ascii="仿宋_GB2312" w:eastAsia="仿宋_GB2312"/>
          <w:sz w:val="24"/>
        </w:rPr>
      </w:pPr>
      <w:r w:rsidRPr="00BD1FD6">
        <w:rPr>
          <w:rFonts w:ascii="仿宋_GB2312" w:eastAsia="仿宋_GB2312" w:hint="eastAsia"/>
          <w:b/>
          <w:sz w:val="24"/>
        </w:rPr>
        <w:t>1．报名/发售时间：</w:t>
      </w:r>
      <w:r w:rsidRPr="00BD1FD6">
        <w:rPr>
          <w:rFonts w:ascii="仿宋_GB2312" w:eastAsia="仿宋_GB2312" w:hint="eastAsia"/>
          <w:sz w:val="24"/>
        </w:rPr>
        <w:t>201</w:t>
      </w:r>
      <w:r w:rsidR="00515E64" w:rsidRPr="00BD1FD6">
        <w:rPr>
          <w:rFonts w:ascii="仿宋_GB2312" w:eastAsia="仿宋_GB2312" w:hint="eastAsia"/>
          <w:sz w:val="24"/>
        </w:rPr>
        <w:t>8</w:t>
      </w:r>
      <w:r w:rsidRPr="00BD1FD6">
        <w:rPr>
          <w:rFonts w:ascii="仿宋_GB2312" w:eastAsia="仿宋_GB2312" w:hint="eastAsia"/>
          <w:sz w:val="24"/>
        </w:rPr>
        <w:t>年</w:t>
      </w:r>
      <w:r w:rsidR="00515E64" w:rsidRPr="00BD1FD6">
        <w:rPr>
          <w:rFonts w:ascii="仿宋_GB2312" w:eastAsia="仿宋_GB2312" w:hint="eastAsia"/>
          <w:sz w:val="24"/>
        </w:rPr>
        <w:t>1</w:t>
      </w:r>
      <w:r w:rsidRPr="00BD1FD6">
        <w:rPr>
          <w:rFonts w:ascii="仿宋_GB2312" w:eastAsia="仿宋_GB2312" w:hint="eastAsia"/>
          <w:sz w:val="24"/>
        </w:rPr>
        <w:t>月</w:t>
      </w:r>
      <w:r w:rsidR="00515E64" w:rsidRPr="00BD1FD6">
        <w:rPr>
          <w:rFonts w:ascii="仿宋_GB2312" w:eastAsia="仿宋_GB2312" w:hint="eastAsia"/>
          <w:sz w:val="24"/>
        </w:rPr>
        <w:t>1</w:t>
      </w:r>
      <w:r w:rsidR="00230716" w:rsidRPr="00BD1FD6">
        <w:rPr>
          <w:rFonts w:ascii="仿宋_GB2312" w:eastAsia="仿宋_GB2312" w:hint="eastAsia"/>
          <w:sz w:val="24"/>
        </w:rPr>
        <w:t>8</w:t>
      </w:r>
      <w:r w:rsidRPr="00BD1FD6">
        <w:rPr>
          <w:rFonts w:ascii="仿宋_GB2312" w:eastAsia="仿宋_GB2312" w:hint="eastAsia"/>
          <w:sz w:val="24"/>
        </w:rPr>
        <w:t>日—201</w:t>
      </w:r>
      <w:r w:rsidR="00515E64" w:rsidRPr="00BD1FD6">
        <w:rPr>
          <w:rFonts w:ascii="仿宋_GB2312" w:eastAsia="仿宋_GB2312" w:hint="eastAsia"/>
          <w:sz w:val="24"/>
        </w:rPr>
        <w:t>8</w:t>
      </w:r>
      <w:r w:rsidRPr="00BD1FD6">
        <w:rPr>
          <w:rFonts w:ascii="仿宋_GB2312" w:eastAsia="仿宋_GB2312" w:hint="eastAsia"/>
          <w:sz w:val="24"/>
        </w:rPr>
        <w:t>年</w:t>
      </w:r>
      <w:r w:rsidR="00515E64" w:rsidRPr="00BD1FD6">
        <w:rPr>
          <w:rFonts w:ascii="仿宋_GB2312" w:eastAsia="仿宋_GB2312" w:hint="eastAsia"/>
          <w:sz w:val="24"/>
        </w:rPr>
        <w:t>1</w:t>
      </w:r>
      <w:r w:rsidRPr="00BD1FD6">
        <w:rPr>
          <w:rFonts w:ascii="仿宋_GB2312" w:eastAsia="仿宋_GB2312" w:hint="eastAsia"/>
          <w:sz w:val="24"/>
        </w:rPr>
        <w:t>月</w:t>
      </w:r>
      <w:r w:rsidR="00230716" w:rsidRPr="00BD1FD6">
        <w:rPr>
          <w:rFonts w:ascii="仿宋_GB2312" w:eastAsia="仿宋_GB2312" w:hint="eastAsia"/>
          <w:sz w:val="24"/>
        </w:rPr>
        <w:t>25</w:t>
      </w:r>
      <w:r w:rsidRPr="00BD1FD6">
        <w:rPr>
          <w:rFonts w:ascii="仿宋_GB2312" w:eastAsia="仿宋_GB2312" w:hint="eastAsia"/>
          <w:sz w:val="24"/>
        </w:rPr>
        <w:t>日，上午：08：30-12：00；下午：14：00-17：00 (双休日及法定节假日除外)</w:t>
      </w:r>
    </w:p>
    <w:p w:rsidR="00015C9E" w:rsidRPr="00BD1FD6" w:rsidRDefault="00F95BE5">
      <w:pPr>
        <w:tabs>
          <w:tab w:val="left" w:pos="540"/>
        </w:tabs>
        <w:snapToGrid w:val="0"/>
        <w:spacing w:line="360" w:lineRule="auto"/>
        <w:ind w:firstLine="510"/>
        <w:rPr>
          <w:rFonts w:ascii="仿宋_GB2312" w:eastAsia="仿宋_GB2312"/>
          <w:sz w:val="24"/>
        </w:rPr>
      </w:pPr>
      <w:r w:rsidRPr="00BD1FD6">
        <w:rPr>
          <w:rFonts w:ascii="仿宋_GB2312" w:eastAsia="仿宋_GB2312" w:hint="eastAsia"/>
          <w:b/>
          <w:sz w:val="24"/>
        </w:rPr>
        <w:t>2．报名/发售地址：</w:t>
      </w:r>
      <w:r w:rsidR="00230716" w:rsidRPr="00BD1FD6">
        <w:rPr>
          <w:rFonts w:ascii="仿宋_GB2312" w:eastAsia="仿宋_GB2312" w:hint="eastAsia"/>
          <w:b/>
          <w:sz w:val="24"/>
        </w:rPr>
        <w:t>标书从</w:t>
      </w:r>
      <w:r w:rsidRPr="00BD1FD6">
        <w:rPr>
          <w:rFonts w:ascii="仿宋_GB2312" w:eastAsia="仿宋_GB2312" w:hint="eastAsia"/>
          <w:sz w:val="24"/>
        </w:rPr>
        <w:t>遂昌县教育局（</w:t>
      </w:r>
      <w:hyperlink r:id="rId12" w:history="1">
        <w:r w:rsidRPr="00BD1FD6">
          <w:rPr>
            <w:rStyle w:val="af6"/>
            <w:rFonts w:ascii="仿宋_GB2312" w:eastAsia="仿宋_GB2312" w:hint="eastAsia"/>
            <w:color w:val="auto"/>
            <w:sz w:val="24"/>
          </w:rPr>
          <w:t>www.zjscedu.org</w:t>
        </w:r>
      </w:hyperlink>
      <w:r w:rsidRPr="00BD1FD6">
        <w:rPr>
          <w:rFonts w:ascii="仿宋_GB2312" w:eastAsia="仿宋_GB2312" w:hint="eastAsia"/>
          <w:sz w:val="24"/>
        </w:rPr>
        <w:t>)</w:t>
      </w:r>
      <w:r w:rsidR="00230716" w:rsidRPr="00BD1FD6">
        <w:rPr>
          <w:rFonts w:ascii="仿宋_GB2312" w:eastAsia="仿宋_GB2312" w:hint="eastAsia"/>
          <w:sz w:val="24"/>
        </w:rPr>
        <w:t>网站上自行下载</w:t>
      </w:r>
      <w:r w:rsidRPr="00BD1FD6">
        <w:rPr>
          <w:rFonts w:ascii="仿宋_GB2312" w:eastAsia="仿宋_GB2312" w:hint="eastAsia"/>
          <w:sz w:val="24"/>
        </w:rPr>
        <w:t>，</w:t>
      </w:r>
      <w:r w:rsidR="00230716" w:rsidRPr="00BD1FD6">
        <w:rPr>
          <w:rFonts w:ascii="仿宋_GB2312" w:eastAsia="仿宋_GB2312" w:hint="eastAsia"/>
          <w:sz w:val="24"/>
        </w:rPr>
        <w:t>无须</w:t>
      </w:r>
      <w:r w:rsidRPr="00BD1FD6">
        <w:rPr>
          <w:rFonts w:ascii="仿宋_GB2312" w:eastAsia="仿宋_GB2312" w:hint="eastAsia"/>
          <w:sz w:val="24"/>
        </w:rPr>
        <w:t>报名</w:t>
      </w:r>
      <w:r w:rsidR="00230716" w:rsidRPr="00BD1FD6">
        <w:rPr>
          <w:rFonts w:ascii="仿宋_GB2312" w:eastAsia="仿宋_GB2312" w:hint="eastAsia"/>
          <w:sz w:val="24"/>
        </w:rPr>
        <w:t>。</w:t>
      </w:r>
    </w:p>
    <w:p w:rsidR="00015C9E" w:rsidRPr="00BD1FD6" w:rsidRDefault="00F95BE5">
      <w:pPr>
        <w:snapToGrid w:val="0"/>
        <w:spacing w:line="360" w:lineRule="auto"/>
        <w:ind w:firstLine="510"/>
        <w:rPr>
          <w:rFonts w:ascii="仿宋_GB2312" w:eastAsia="仿宋_GB2312"/>
          <w:sz w:val="24"/>
        </w:rPr>
      </w:pPr>
      <w:r w:rsidRPr="00BD1FD6">
        <w:rPr>
          <w:rFonts w:ascii="仿宋_GB2312" w:eastAsia="仿宋_GB2312" w:hint="eastAsia"/>
          <w:b/>
          <w:sz w:val="24"/>
        </w:rPr>
        <w:t>3．标书售价(元)：</w:t>
      </w:r>
      <w:r w:rsidR="00230716" w:rsidRPr="00BD1FD6">
        <w:rPr>
          <w:rFonts w:ascii="仿宋_GB2312" w:eastAsia="仿宋_GB2312" w:hint="eastAsia"/>
          <w:b/>
          <w:sz w:val="24"/>
        </w:rPr>
        <w:t>0元</w:t>
      </w:r>
    </w:p>
    <w:p w:rsidR="00015C9E" w:rsidRPr="00BD1FD6" w:rsidRDefault="00F95BE5">
      <w:pPr>
        <w:snapToGrid w:val="0"/>
        <w:spacing w:line="360" w:lineRule="auto"/>
        <w:ind w:firstLine="510"/>
        <w:rPr>
          <w:rFonts w:ascii="仿宋_GB2312" w:eastAsia="仿宋_GB2312"/>
          <w:sz w:val="24"/>
        </w:rPr>
      </w:pPr>
      <w:r w:rsidRPr="00BD1FD6">
        <w:rPr>
          <w:rFonts w:ascii="仿宋_GB2312" w:eastAsia="仿宋_GB2312" w:hint="eastAsia"/>
          <w:b/>
          <w:sz w:val="24"/>
        </w:rPr>
        <w:t>八. 公告期限：</w:t>
      </w:r>
      <w:r w:rsidRPr="00BD1FD6">
        <w:rPr>
          <w:rFonts w:ascii="仿宋_GB2312" w:eastAsia="仿宋_GB2312" w:hint="eastAsia"/>
          <w:sz w:val="24"/>
        </w:rPr>
        <w:t>本项目公告期限为5个工作日</w:t>
      </w:r>
    </w:p>
    <w:p w:rsidR="00015C9E" w:rsidRPr="00BD1FD6" w:rsidRDefault="00F95BE5">
      <w:pPr>
        <w:tabs>
          <w:tab w:val="left" w:pos="540"/>
        </w:tabs>
        <w:snapToGrid w:val="0"/>
        <w:spacing w:line="360" w:lineRule="auto"/>
        <w:ind w:firstLine="510"/>
        <w:rPr>
          <w:rFonts w:ascii="仿宋_GB2312" w:eastAsia="仿宋_GB2312"/>
          <w:sz w:val="24"/>
        </w:rPr>
      </w:pPr>
      <w:r w:rsidRPr="00BD1FD6">
        <w:rPr>
          <w:rFonts w:ascii="仿宋_GB2312" w:eastAsia="仿宋_GB2312" w:hint="eastAsia"/>
          <w:b/>
          <w:sz w:val="24"/>
        </w:rPr>
        <w:t>九. 投标文件提交截止时间：</w:t>
      </w:r>
      <w:r w:rsidRPr="00BD1FD6">
        <w:rPr>
          <w:rFonts w:ascii="仿宋_GB2312" w:eastAsia="仿宋_GB2312" w:hint="eastAsia"/>
          <w:sz w:val="24"/>
        </w:rPr>
        <w:t>201</w:t>
      </w:r>
      <w:r w:rsidR="00515E64" w:rsidRPr="00BD1FD6">
        <w:rPr>
          <w:rFonts w:ascii="仿宋_GB2312" w:eastAsia="仿宋_GB2312" w:hint="eastAsia"/>
          <w:sz w:val="24"/>
        </w:rPr>
        <w:t>8</w:t>
      </w:r>
      <w:r w:rsidRPr="00BD1FD6">
        <w:rPr>
          <w:rFonts w:ascii="仿宋_GB2312" w:eastAsia="仿宋_GB2312" w:hint="eastAsia"/>
          <w:sz w:val="24"/>
        </w:rPr>
        <w:t>年2月</w:t>
      </w:r>
      <w:r w:rsidR="00230716" w:rsidRPr="00BD1FD6">
        <w:rPr>
          <w:rFonts w:ascii="仿宋_GB2312" w:eastAsia="仿宋_GB2312" w:hint="eastAsia"/>
          <w:sz w:val="24"/>
        </w:rPr>
        <w:t>9</w:t>
      </w:r>
      <w:r w:rsidRPr="00BD1FD6">
        <w:rPr>
          <w:rFonts w:ascii="仿宋_GB2312" w:eastAsia="仿宋_GB2312" w:hint="eastAsia"/>
          <w:sz w:val="24"/>
        </w:rPr>
        <w:t>日09：30（北京时间）</w:t>
      </w:r>
    </w:p>
    <w:p w:rsidR="00015C9E" w:rsidRPr="00BD1FD6" w:rsidRDefault="00F95BE5">
      <w:pPr>
        <w:tabs>
          <w:tab w:val="left" w:pos="540"/>
        </w:tabs>
        <w:snapToGrid w:val="0"/>
        <w:spacing w:line="360" w:lineRule="auto"/>
        <w:ind w:firstLine="510"/>
        <w:rPr>
          <w:rFonts w:ascii="仿宋_GB2312" w:eastAsia="仿宋_GB2312"/>
          <w:sz w:val="24"/>
        </w:rPr>
      </w:pPr>
      <w:r w:rsidRPr="00BD1FD6">
        <w:rPr>
          <w:rFonts w:ascii="仿宋_GB2312" w:eastAsia="仿宋_GB2312" w:hint="eastAsia"/>
          <w:b/>
          <w:sz w:val="24"/>
        </w:rPr>
        <w:t>十. 投标文件提交地址：</w:t>
      </w:r>
      <w:r w:rsidRPr="00BD1FD6">
        <w:rPr>
          <w:rFonts w:ascii="仿宋_GB2312" w:eastAsia="仿宋_GB2312" w:hint="eastAsia"/>
          <w:sz w:val="24"/>
        </w:rPr>
        <w:t>遂昌县公共资源交易中心七</w:t>
      </w:r>
      <w:r w:rsidRPr="00BD1FD6">
        <w:rPr>
          <w:rFonts w:ascii="仿宋_GB2312" w:eastAsia="仿宋_GB2312"/>
          <w:sz w:val="24"/>
        </w:rPr>
        <w:t>楼</w:t>
      </w:r>
      <w:r w:rsidRPr="00BD1FD6">
        <w:rPr>
          <w:rFonts w:ascii="仿宋_GB2312" w:eastAsia="仿宋_GB2312" w:hint="eastAsia"/>
          <w:sz w:val="24"/>
        </w:rPr>
        <w:t>开标</w:t>
      </w:r>
      <w:r w:rsidRPr="00BD1FD6">
        <w:rPr>
          <w:rFonts w:ascii="仿宋_GB2312" w:eastAsia="仿宋_GB2312"/>
          <w:sz w:val="24"/>
        </w:rPr>
        <w:t>大厅(</w:t>
      </w:r>
      <w:r w:rsidRPr="00BD1FD6">
        <w:rPr>
          <w:rFonts w:ascii="仿宋_GB2312" w:eastAsia="仿宋_GB2312" w:hint="eastAsia"/>
          <w:sz w:val="24"/>
        </w:rPr>
        <w:t>遂昌县妙高镇君子路276</w:t>
      </w:r>
      <w:r w:rsidRPr="00BD1FD6">
        <w:rPr>
          <w:rFonts w:ascii="仿宋_GB2312" w:eastAsia="仿宋_GB2312"/>
          <w:sz w:val="24"/>
        </w:rPr>
        <w:t>号)</w:t>
      </w:r>
    </w:p>
    <w:p w:rsidR="00015C9E" w:rsidRPr="00BD1FD6" w:rsidRDefault="00F95BE5">
      <w:pPr>
        <w:tabs>
          <w:tab w:val="left" w:pos="540"/>
        </w:tabs>
        <w:snapToGrid w:val="0"/>
        <w:spacing w:line="360" w:lineRule="auto"/>
        <w:ind w:firstLine="510"/>
        <w:rPr>
          <w:rFonts w:ascii="仿宋_GB2312" w:eastAsia="仿宋_GB2312"/>
          <w:sz w:val="24"/>
        </w:rPr>
      </w:pPr>
      <w:r w:rsidRPr="00BD1FD6">
        <w:rPr>
          <w:rFonts w:ascii="仿宋_GB2312" w:eastAsia="仿宋_GB2312" w:hint="eastAsia"/>
          <w:b/>
          <w:sz w:val="24"/>
        </w:rPr>
        <w:t>十一．开标时间：</w:t>
      </w:r>
      <w:r w:rsidRPr="00BD1FD6">
        <w:rPr>
          <w:rFonts w:ascii="仿宋_GB2312" w:eastAsia="仿宋_GB2312" w:hint="eastAsia"/>
          <w:sz w:val="24"/>
        </w:rPr>
        <w:t>201</w:t>
      </w:r>
      <w:r w:rsidR="00515E64" w:rsidRPr="00BD1FD6">
        <w:rPr>
          <w:rFonts w:ascii="仿宋_GB2312" w:eastAsia="仿宋_GB2312" w:hint="eastAsia"/>
          <w:sz w:val="24"/>
        </w:rPr>
        <w:t>8</w:t>
      </w:r>
      <w:r w:rsidRPr="00BD1FD6">
        <w:rPr>
          <w:rFonts w:ascii="仿宋_GB2312" w:eastAsia="仿宋_GB2312" w:hint="eastAsia"/>
          <w:sz w:val="24"/>
        </w:rPr>
        <w:t>年2月</w:t>
      </w:r>
      <w:r w:rsidR="00230716" w:rsidRPr="00BD1FD6">
        <w:rPr>
          <w:rFonts w:ascii="仿宋_GB2312" w:eastAsia="仿宋_GB2312" w:hint="eastAsia"/>
          <w:sz w:val="24"/>
        </w:rPr>
        <w:t>9</w:t>
      </w:r>
      <w:r w:rsidRPr="00BD1FD6">
        <w:rPr>
          <w:rFonts w:ascii="仿宋_GB2312" w:eastAsia="仿宋_GB2312" w:hint="eastAsia"/>
          <w:sz w:val="24"/>
        </w:rPr>
        <w:t>日09：30（北京时间）</w:t>
      </w:r>
    </w:p>
    <w:p w:rsidR="00015C9E" w:rsidRPr="00BD1FD6" w:rsidRDefault="00F95BE5">
      <w:pPr>
        <w:tabs>
          <w:tab w:val="left" w:pos="540"/>
        </w:tabs>
        <w:snapToGrid w:val="0"/>
        <w:spacing w:line="360" w:lineRule="auto"/>
        <w:ind w:firstLine="510"/>
        <w:rPr>
          <w:rFonts w:ascii="仿宋_GB2312" w:eastAsia="仿宋_GB2312"/>
          <w:sz w:val="24"/>
        </w:rPr>
      </w:pPr>
      <w:r w:rsidRPr="00BD1FD6">
        <w:rPr>
          <w:rFonts w:ascii="仿宋_GB2312" w:eastAsia="仿宋_GB2312" w:hint="eastAsia"/>
          <w:b/>
          <w:sz w:val="24"/>
        </w:rPr>
        <w:t>十二．开标地址：</w:t>
      </w:r>
      <w:r w:rsidRPr="00BD1FD6">
        <w:rPr>
          <w:rFonts w:ascii="仿宋_GB2312" w:eastAsia="仿宋_GB2312" w:hint="eastAsia"/>
          <w:sz w:val="24"/>
        </w:rPr>
        <w:t>遂昌县公共资源交易中心七</w:t>
      </w:r>
      <w:r w:rsidRPr="00BD1FD6">
        <w:rPr>
          <w:rFonts w:ascii="仿宋_GB2312" w:eastAsia="仿宋_GB2312"/>
          <w:sz w:val="24"/>
        </w:rPr>
        <w:t>楼</w:t>
      </w:r>
      <w:r w:rsidRPr="00BD1FD6">
        <w:rPr>
          <w:rFonts w:ascii="仿宋_GB2312" w:eastAsia="仿宋_GB2312" w:hint="eastAsia"/>
          <w:sz w:val="24"/>
        </w:rPr>
        <w:t>开标</w:t>
      </w:r>
      <w:r w:rsidRPr="00BD1FD6">
        <w:rPr>
          <w:rFonts w:ascii="仿宋_GB2312" w:eastAsia="仿宋_GB2312"/>
          <w:sz w:val="24"/>
        </w:rPr>
        <w:t>大厅(</w:t>
      </w:r>
      <w:r w:rsidRPr="00BD1FD6">
        <w:rPr>
          <w:rFonts w:ascii="仿宋_GB2312" w:eastAsia="仿宋_GB2312" w:hint="eastAsia"/>
          <w:sz w:val="24"/>
        </w:rPr>
        <w:t>遂昌县妙高镇君子路276</w:t>
      </w:r>
      <w:r w:rsidRPr="00BD1FD6">
        <w:rPr>
          <w:rFonts w:ascii="仿宋_GB2312" w:eastAsia="仿宋_GB2312"/>
          <w:sz w:val="24"/>
        </w:rPr>
        <w:t>号)</w:t>
      </w:r>
    </w:p>
    <w:p w:rsidR="00015C9E" w:rsidRPr="00BD1FD6" w:rsidRDefault="00F95BE5">
      <w:pPr>
        <w:tabs>
          <w:tab w:val="left" w:pos="540"/>
        </w:tabs>
        <w:snapToGrid w:val="0"/>
        <w:spacing w:line="360" w:lineRule="auto"/>
        <w:ind w:firstLine="510"/>
        <w:rPr>
          <w:rFonts w:ascii="仿宋_GB2312" w:eastAsia="仿宋_GB2312"/>
          <w:b/>
          <w:sz w:val="24"/>
        </w:rPr>
      </w:pPr>
      <w:r w:rsidRPr="00BD1FD6">
        <w:rPr>
          <w:rFonts w:ascii="仿宋_GB2312" w:eastAsia="仿宋_GB2312" w:hint="eastAsia"/>
          <w:b/>
          <w:sz w:val="24"/>
        </w:rPr>
        <w:t>十三．投标保证金</w:t>
      </w:r>
      <w:r w:rsidRPr="00BD1FD6">
        <w:rPr>
          <w:rFonts w:ascii="仿宋_GB2312" w:eastAsia="仿宋_GB2312"/>
          <w:b/>
          <w:sz w:val="24"/>
        </w:rPr>
        <w:t>及交付方式</w:t>
      </w:r>
      <w:r w:rsidRPr="00BD1FD6">
        <w:rPr>
          <w:rFonts w:ascii="仿宋_GB2312" w:eastAsia="仿宋_GB2312" w:hint="eastAsia"/>
          <w:b/>
          <w:sz w:val="24"/>
        </w:rPr>
        <w:t>：</w:t>
      </w:r>
    </w:p>
    <w:p w:rsidR="00015C9E" w:rsidRPr="00BD1FD6" w:rsidRDefault="00F95BE5">
      <w:pPr>
        <w:tabs>
          <w:tab w:val="left" w:pos="540"/>
        </w:tabs>
        <w:snapToGrid w:val="0"/>
        <w:spacing w:line="360" w:lineRule="auto"/>
        <w:ind w:firstLine="510"/>
        <w:rPr>
          <w:rFonts w:ascii="仿宋_GB2312" w:eastAsia="仿宋_GB2312"/>
          <w:sz w:val="24"/>
        </w:rPr>
      </w:pPr>
      <w:r w:rsidRPr="00BD1FD6">
        <w:rPr>
          <w:rFonts w:ascii="仿宋_GB2312" w:eastAsia="仿宋_GB2312" w:hint="eastAsia"/>
          <w:b/>
          <w:sz w:val="24"/>
        </w:rPr>
        <w:t>投标保证金(元)：标段（一）</w:t>
      </w:r>
      <w:r w:rsidRPr="00BD1FD6">
        <w:rPr>
          <w:rFonts w:ascii="仿宋_GB2312" w:eastAsia="仿宋_GB2312" w:hint="eastAsia"/>
          <w:sz w:val="24"/>
        </w:rPr>
        <w:t>人民币肆仟元整（</w:t>
      </w:r>
      <w:r w:rsidRPr="00BD1FD6">
        <w:rPr>
          <w:rFonts w:ascii="仿宋_GB2312" w:eastAsia="仿宋_GB2312" w:hAnsi="宋体" w:cs="宋体" w:hint="eastAsia"/>
          <w:kern w:val="0"/>
          <w:sz w:val="24"/>
          <w:szCs w:val="20"/>
        </w:rPr>
        <w:t>￥4</w:t>
      </w:r>
      <w:r w:rsidRPr="00BD1FD6">
        <w:rPr>
          <w:rFonts w:ascii="仿宋_GB2312" w:eastAsia="仿宋_GB2312" w:hint="eastAsia"/>
          <w:sz w:val="24"/>
        </w:rPr>
        <w:t>000.00元）</w:t>
      </w:r>
    </w:p>
    <w:p w:rsidR="00015C9E" w:rsidRPr="00BD1FD6" w:rsidRDefault="00F95BE5" w:rsidP="00230716">
      <w:pPr>
        <w:tabs>
          <w:tab w:val="left" w:pos="540"/>
        </w:tabs>
        <w:snapToGrid w:val="0"/>
        <w:spacing w:line="360" w:lineRule="auto"/>
        <w:ind w:firstLineChars="995" w:firstLine="2397"/>
        <w:rPr>
          <w:rFonts w:ascii="仿宋_GB2312" w:eastAsia="仿宋_GB2312"/>
          <w:sz w:val="24"/>
        </w:rPr>
      </w:pPr>
      <w:r w:rsidRPr="00BD1FD6">
        <w:rPr>
          <w:rFonts w:ascii="仿宋_GB2312" w:eastAsia="仿宋_GB2312" w:hint="eastAsia"/>
          <w:b/>
          <w:sz w:val="24"/>
        </w:rPr>
        <w:t>标段（二）</w:t>
      </w:r>
      <w:r w:rsidRPr="00BD1FD6">
        <w:rPr>
          <w:rFonts w:ascii="仿宋_GB2312" w:eastAsia="仿宋_GB2312" w:hint="eastAsia"/>
          <w:sz w:val="24"/>
        </w:rPr>
        <w:t>人民币陆仟元整（</w:t>
      </w:r>
      <w:r w:rsidRPr="00BD1FD6">
        <w:rPr>
          <w:rFonts w:ascii="仿宋_GB2312" w:eastAsia="仿宋_GB2312" w:hAnsi="宋体" w:cs="宋体" w:hint="eastAsia"/>
          <w:kern w:val="0"/>
          <w:sz w:val="24"/>
          <w:szCs w:val="20"/>
        </w:rPr>
        <w:t>￥6</w:t>
      </w:r>
      <w:r w:rsidRPr="00BD1FD6">
        <w:rPr>
          <w:rFonts w:ascii="仿宋_GB2312" w:eastAsia="仿宋_GB2312" w:hint="eastAsia"/>
          <w:sz w:val="24"/>
        </w:rPr>
        <w:t>000.00元）</w:t>
      </w:r>
    </w:p>
    <w:p w:rsidR="00015C9E" w:rsidRPr="00BD1FD6" w:rsidRDefault="00015C9E">
      <w:pPr>
        <w:tabs>
          <w:tab w:val="left" w:pos="540"/>
        </w:tabs>
        <w:snapToGrid w:val="0"/>
        <w:spacing w:line="360" w:lineRule="auto"/>
        <w:ind w:firstLine="510"/>
        <w:rPr>
          <w:rFonts w:ascii="仿宋_GB2312" w:eastAsia="仿宋_GB2312"/>
          <w:sz w:val="24"/>
        </w:rPr>
      </w:pPr>
    </w:p>
    <w:p w:rsidR="00015C9E" w:rsidRPr="00BD1FD6" w:rsidRDefault="00F95BE5">
      <w:pPr>
        <w:tabs>
          <w:tab w:val="left" w:pos="540"/>
        </w:tabs>
        <w:snapToGrid w:val="0"/>
        <w:spacing w:line="360" w:lineRule="auto"/>
        <w:ind w:firstLine="510"/>
        <w:rPr>
          <w:rFonts w:ascii="仿宋_GB2312" w:eastAsia="仿宋_GB2312"/>
          <w:sz w:val="24"/>
        </w:rPr>
      </w:pPr>
      <w:r w:rsidRPr="00BD1FD6">
        <w:rPr>
          <w:rFonts w:ascii="仿宋_GB2312" w:eastAsia="仿宋_GB2312" w:hint="eastAsia"/>
          <w:b/>
          <w:sz w:val="24"/>
        </w:rPr>
        <w:t>投标保证金交纳</w:t>
      </w:r>
      <w:r w:rsidRPr="00BD1FD6">
        <w:rPr>
          <w:rFonts w:ascii="仿宋_GB2312" w:eastAsia="仿宋_GB2312"/>
          <w:b/>
          <w:sz w:val="24"/>
        </w:rPr>
        <w:t>截止时间：</w:t>
      </w:r>
      <w:r w:rsidRPr="00BD1FD6">
        <w:rPr>
          <w:rFonts w:ascii="仿宋_GB2312" w:eastAsia="仿宋_GB2312" w:hint="eastAsia"/>
          <w:sz w:val="24"/>
        </w:rPr>
        <w:t>201</w:t>
      </w:r>
      <w:r w:rsidR="00515E64" w:rsidRPr="00BD1FD6">
        <w:rPr>
          <w:rFonts w:ascii="仿宋_GB2312" w:eastAsia="仿宋_GB2312" w:hint="eastAsia"/>
          <w:sz w:val="24"/>
        </w:rPr>
        <w:t>8</w:t>
      </w:r>
      <w:r w:rsidRPr="00BD1FD6">
        <w:rPr>
          <w:rFonts w:ascii="仿宋_GB2312" w:eastAsia="仿宋_GB2312" w:hint="eastAsia"/>
          <w:sz w:val="24"/>
        </w:rPr>
        <w:t>年2</w:t>
      </w:r>
      <w:r w:rsidRPr="00BD1FD6">
        <w:rPr>
          <w:rFonts w:ascii="仿宋_GB2312" w:eastAsia="仿宋_GB2312"/>
          <w:sz w:val="24"/>
        </w:rPr>
        <w:t>月</w:t>
      </w:r>
      <w:r w:rsidR="00230716" w:rsidRPr="00BD1FD6">
        <w:rPr>
          <w:rFonts w:ascii="仿宋_GB2312" w:eastAsia="仿宋_GB2312" w:hint="eastAsia"/>
          <w:sz w:val="24"/>
        </w:rPr>
        <w:t>9</w:t>
      </w:r>
      <w:r w:rsidRPr="00BD1FD6">
        <w:rPr>
          <w:rFonts w:ascii="仿宋_GB2312" w:eastAsia="仿宋_GB2312"/>
          <w:sz w:val="24"/>
        </w:rPr>
        <w:t>日</w:t>
      </w:r>
      <w:r w:rsidRPr="00BD1FD6">
        <w:rPr>
          <w:rFonts w:ascii="仿宋_GB2312" w:eastAsia="仿宋_GB2312" w:hint="eastAsia"/>
          <w:sz w:val="24"/>
        </w:rPr>
        <w:t>9：30</w:t>
      </w:r>
      <w:r w:rsidRPr="00BD1FD6">
        <w:rPr>
          <w:rFonts w:ascii="仿宋_GB2312" w:eastAsia="仿宋_GB2312"/>
          <w:sz w:val="24"/>
        </w:rPr>
        <w:t>时前</w:t>
      </w:r>
    </w:p>
    <w:p w:rsidR="00015C9E" w:rsidRPr="00BD1FD6" w:rsidRDefault="00F95BE5">
      <w:pPr>
        <w:numPr>
          <w:ilvl w:val="0"/>
          <w:numId w:val="1"/>
        </w:numPr>
        <w:snapToGrid w:val="0"/>
        <w:spacing w:line="460" w:lineRule="exact"/>
        <w:rPr>
          <w:rFonts w:ascii="宋体" w:hAnsi="宋体"/>
          <w:szCs w:val="21"/>
        </w:rPr>
      </w:pPr>
      <w:r w:rsidRPr="00BD1FD6">
        <w:rPr>
          <w:rFonts w:ascii="仿宋_GB2312" w:eastAsia="仿宋_GB2312" w:hint="eastAsia"/>
          <w:b/>
          <w:sz w:val="24"/>
        </w:rPr>
        <w:t>交付方式：</w:t>
      </w:r>
    </w:p>
    <w:p w:rsidR="00015C9E" w:rsidRPr="00BD1FD6" w:rsidRDefault="00F95BE5">
      <w:pPr>
        <w:snapToGrid w:val="0"/>
        <w:spacing w:line="460" w:lineRule="exact"/>
        <w:ind w:firstLineChars="200" w:firstLine="480"/>
        <w:rPr>
          <w:rFonts w:ascii="宋体" w:hAnsi="宋体"/>
          <w:szCs w:val="21"/>
        </w:rPr>
      </w:pPr>
      <w:r w:rsidRPr="00BD1FD6">
        <w:rPr>
          <w:rFonts w:ascii="仿宋_GB2312" w:eastAsia="仿宋_GB2312" w:hint="eastAsia"/>
          <w:sz w:val="24"/>
        </w:rPr>
        <w:t>时间：投标人应以单位基本帐户于201</w:t>
      </w:r>
      <w:r w:rsidR="00515E64" w:rsidRPr="00BD1FD6">
        <w:rPr>
          <w:rFonts w:ascii="仿宋_GB2312" w:eastAsia="仿宋_GB2312" w:hint="eastAsia"/>
          <w:sz w:val="24"/>
        </w:rPr>
        <w:t>8</w:t>
      </w:r>
      <w:r w:rsidRPr="00BD1FD6">
        <w:rPr>
          <w:rFonts w:ascii="仿宋_GB2312" w:eastAsia="仿宋_GB2312" w:hint="eastAsia"/>
          <w:sz w:val="24"/>
        </w:rPr>
        <w:t>年2</w:t>
      </w:r>
      <w:r w:rsidRPr="00BD1FD6">
        <w:rPr>
          <w:rFonts w:ascii="仿宋_GB2312" w:eastAsia="仿宋_GB2312"/>
          <w:sz w:val="24"/>
        </w:rPr>
        <w:t>月</w:t>
      </w:r>
      <w:r w:rsidR="00230716" w:rsidRPr="00BD1FD6">
        <w:rPr>
          <w:rFonts w:ascii="仿宋_GB2312" w:eastAsia="仿宋_GB2312" w:hint="eastAsia"/>
          <w:sz w:val="24"/>
        </w:rPr>
        <w:t>9</w:t>
      </w:r>
      <w:r w:rsidRPr="00BD1FD6">
        <w:rPr>
          <w:rFonts w:ascii="仿宋_GB2312" w:eastAsia="仿宋_GB2312"/>
          <w:sz w:val="24"/>
        </w:rPr>
        <w:t>日</w:t>
      </w:r>
      <w:r w:rsidRPr="00BD1FD6">
        <w:rPr>
          <w:rFonts w:ascii="仿宋_GB2312" w:eastAsia="仿宋_GB2312" w:hint="eastAsia"/>
          <w:sz w:val="24"/>
        </w:rPr>
        <w:t>9：30时前交至</w:t>
      </w:r>
      <w:r w:rsidRPr="00BD1FD6">
        <w:rPr>
          <w:rFonts w:ascii="仿宋_GB2312" w:eastAsia="仿宋_GB2312"/>
          <w:sz w:val="24"/>
        </w:rPr>
        <w:t>交至遂昌县教育局电教馆账户，并经遂昌县教育局</w:t>
      </w:r>
      <w:r w:rsidRPr="00BD1FD6">
        <w:rPr>
          <w:rFonts w:ascii="仿宋_GB2312" w:eastAsia="仿宋_GB2312" w:hint="eastAsia"/>
          <w:sz w:val="24"/>
        </w:rPr>
        <w:t>电教馆</w:t>
      </w:r>
      <w:r w:rsidRPr="00BD1FD6">
        <w:rPr>
          <w:rFonts w:ascii="仿宋_GB2312" w:eastAsia="仿宋_GB2312"/>
          <w:sz w:val="24"/>
        </w:rPr>
        <w:t>财务室确</w:t>
      </w:r>
      <w:r w:rsidRPr="00BD1FD6">
        <w:rPr>
          <w:rFonts w:ascii="宋体" w:hAnsi="宋体"/>
          <w:szCs w:val="21"/>
        </w:rPr>
        <w:t>认有效后开具收据为准,财务室咨询电话0578-8124109。</w:t>
      </w:r>
      <w:r w:rsidRPr="00BD1FD6">
        <w:rPr>
          <w:rFonts w:ascii="宋体" w:hAnsi="宋体" w:hint="eastAsia"/>
          <w:szCs w:val="21"/>
        </w:rPr>
        <w:t>（以到帐时间为准）。</w:t>
      </w:r>
    </w:p>
    <w:p w:rsidR="00015C9E" w:rsidRPr="0094665F" w:rsidRDefault="00F95BE5" w:rsidP="0094665F">
      <w:pPr>
        <w:snapToGrid w:val="0"/>
        <w:spacing w:line="460" w:lineRule="exact"/>
        <w:ind w:firstLineChars="200" w:firstLine="482"/>
        <w:rPr>
          <w:rFonts w:ascii="仿宋_GB2312" w:eastAsia="仿宋_GB2312"/>
          <w:b/>
          <w:sz w:val="24"/>
        </w:rPr>
      </w:pPr>
      <w:r w:rsidRPr="0094665F">
        <w:rPr>
          <w:rFonts w:ascii="仿宋_GB2312" w:eastAsia="仿宋_GB2312"/>
          <w:b/>
          <w:sz w:val="24"/>
        </w:rPr>
        <w:t>账户信息：</w:t>
      </w:r>
    </w:p>
    <w:p w:rsidR="00015C9E" w:rsidRPr="00BD1FD6" w:rsidRDefault="00F95BE5" w:rsidP="00230716">
      <w:pPr>
        <w:tabs>
          <w:tab w:val="left" w:pos="540"/>
        </w:tabs>
        <w:snapToGrid w:val="0"/>
        <w:spacing w:line="360" w:lineRule="auto"/>
        <w:ind w:firstLine="510"/>
        <w:rPr>
          <w:rFonts w:ascii="仿宋_GB2312" w:eastAsia="仿宋_GB2312"/>
          <w:sz w:val="24"/>
        </w:rPr>
      </w:pPr>
      <w:r w:rsidRPr="00BD1FD6">
        <w:rPr>
          <w:rFonts w:ascii="仿宋_GB2312" w:eastAsia="仿宋_GB2312" w:hint="eastAsia"/>
          <w:sz w:val="24"/>
        </w:rPr>
        <w:t>账户名称：遂昌县财政国库支付中心</w:t>
      </w:r>
      <w:r w:rsidRPr="00BD1FD6">
        <w:rPr>
          <w:rFonts w:ascii="仿宋_GB2312" w:eastAsia="仿宋_GB2312" w:hint="eastAsia"/>
          <w:sz w:val="24"/>
        </w:rPr>
        <w:cr/>
      </w:r>
      <w:r w:rsidR="0094665F">
        <w:rPr>
          <w:rFonts w:ascii="仿宋_GB2312" w:eastAsia="仿宋_GB2312" w:hint="eastAsia"/>
          <w:sz w:val="24"/>
        </w:rPr>
        <w:t xml:space="preserve">    </w:t>
      </w:r>
      <w:r w:rsidRPr="00BD1FD6">
        <w:rPr>
          <w:rFonts w:ascii="仿宋_GB2312" w:eastAsia="仿宋_GB2312" w:hint="eastAsia"/>
          <w:sz w:val="24"/>
        </w:rPr>
        <w:t>开户银行：工商银行遂昌县支行</w:t>
      </w:r>
      <w:r w:rsidRPr="00BD1FD6">
        <w:rPr>
          <w:rFonts w:ascii="仿宋_GB2312" w:eastAsia="仿宋_GB2312" w:hint="eastAsia"/>
          <w:sz w:val="24"/>
        </w:rPr>
        <w:cr/>
      </w:r>
      <w:r w:rsidR="0094665F">
        <w:rPr>
          <w:rFonts w:ascii="仿宋_GB2312" w:eastAsia="仿宋_GB2312" w:hint="eastAsia"/>
          <w:sz w:val="24"/>
        </w:rPr>
        <w:t xml:space="preserve">    </w:t>
      </w:r>
      <w:r w:rsidRPr="00BD1FD6">
        <w:rPr>
          <w:rFonts w:ascii="仿宋_GB2312" w:eastAsia="仿宋_GB2312" w:hint="eastAsia"/>
          <w:sz w:val="24"/>
        </w:rPr>
        <w:t>账号：</w:t>
      </w:r>
      <w:r w:rsidRPr="00BD1FD6">
        <w:rPr>
          <w:rFonts w:ascii="仿宋_GB2312" w:eastAsia="仿宋_GB2312"/>
          <w:sz w:val="24"/>
        </w:rPr>
        <w:t>1210261029200091258</w:t>
      </w:r>
      <w:r w:rsidRPr="00BD1FD6">
        <w:rPr>
          <w:rFonts w:ascii="仿宋_GB2312" w:eastAsia="仿宋_GB2312" w:hint="eastAsia"/>
          <w:sz w:val="24"/>
        </w:rPr>
        <w:cr/>
      </w:r>
      <w:r w:rsidR="0094665F">
        <w:rPr>
          <w:rFonts w:ascii="仿宋_GB2312" w:eastAsia="仿宋_GB2312" w:hint="eastAsia"/>
          <w:sz w:val="24"/>
        </w:rPr>
        <w:t xml:space="preserve">    </w:t>
      </w:r>
      <w:r w:rsidRPr="00BD1FD6">
        <w:rPr>
          <w:rFonts w:ascii="仿宋_GB2312" w:eastAsia="仿宋_GB2312" w:hint="eastAsia"/>
          <w:sz w:val="24"/>
        </w:rPr>
        <w:t>方式：电汇、转账、汇票、本票或者金融机构、担保机构出具的保函等非现金形式。</w:t>
      </w:r>
    </w:p>
    <w:p w:rsidR="00015C9E" w:rsidRPr="00BD1FD6" w:rsidRDefault="00F95BE5">
      <w:pPr>
        <w:snapToGrid w:val="0"/>
        <w:spacing w:line="460" w:lineRule="exact"/>
        <w:ind w:firstLineChars="200" w:firstLine="480"/>
        <w:rPr>
          <w:rFonts w:ascii="仿宋_GB2312" w:eastAsia="仿宋_GB2312"/>
          <w:sz w:val="24"/>
        </w:rPr>
      </w:pPr>
      <w:r w:rsidRPr="00BD1FD6">
        <w:rPr>
          <w:rFonts w:ascii="仿宋_GB2312" w:eastAsia="仿宋_GB2312" w:hint="eastAsia"/>
          <w:sz w:val="24"/>
        </w:rPr>
        <w:t>交纳保证金的同时</w:t>
      </w:r>
      <w:r w:rsidR="0094665F">
        <w:rPr>
          <w:rFonts w:ascii="仿宋_GB2312" w:eastAsia="仿宋_GB2312" w:hint="eastAsia"/>
          <w:sz w:val="24"/>
        </w:rPr>
        <w:t>,</w:t>
      </w:r>
      <w:r w:rsidRPr="00BD1FD6">
        <w:rPr>
          <w:rFonts w:ascii="仿宋_GB2312" w:eastAsia="仿宋_GB2312" w:hint="eastAsia"/>
          <w:sz w:val="24"/>
        </w:rPr>
        <w:t>在备注</w:t>
      </w:r>
      <w:r w:rsidRPr="0094665F">
        <w:rPr>
          <w:rFonts w:ascii="仿宋_GB2312" w:eastAsia="仿宋_GB2312" w:hint="eastAsia"/>
          <w:sz w:val="24"/>
        </w:rPr>
        <w:t>栏内</w:t>
      </w:r>
      <w:r w:rsidR="00515E64" w:rsidRPr="0094665F">
        <w:rPr>
          <w:rFonts w:ascii="仿宋_GB2312" w:eastAsia="仿宋_GB2312" w:hint="eastAsia"/>
          <w:b/>
          <w:sz w:val="24"/>
        </w:rPr>
        <w:t>分别</w:t>
      </w:r>
      <w:r w:rsidRPr="00BD1FD6">
        <w:rPr>
          <w:rFonts w:ascii="仿宋_GB2312" w:eastAsia="仿宋_GB2312" w:hint="eastAsia"/>
          <w:sz w:val="24"/>
        </w:rPr>
        <w:t>注明：</w:t>
      </w:r>
      <w:r w:rsidRPr="00BD1FD6">
        <w:rPr>
          <w:rFonts w:ascii="仿宋_GB2312" w:eastAsia="仿宋_GB2312" w:hint="eastAsia"/>
          <w:b/>
          <w:sz w:val="24"/>
        </w:rPr>
        <w:t>遂昌职业中专汽修专业实训基地设备项目的保证金</w:t>
      </w:r>
      <w:r w:rsidR="00515E64" w:rsidRPr="00BD1FD6">
        <w:rPr>
          <w:rFonts w:ascii="仿宋_GB2312" w:eastAsia="仿宋_GB2312" w:hint="eastAsia"/>
          <w:b/>
          <w:sz w:val="24"/>
        </w:rPr>
        <w:t>（一）、遂昌职业中专汽修专业实训基地设备项目的保证金（二）</w:t>
      </w:r>
      <w:r w:rsidRPr="00BD1FD6">
        <w:rPr>
          <w:rFonts w:ascii="仿宋_GB2312" w:eastAsia="仿宋_GB2312" w:hint="eastAsia"/>
          <w:sz w:val="24"/>
        </w:rPr>
        <w:t>。</w:t>
      </w:r>
    </w:p>
    <w:p w:rsidR="00015C9E" w:rsidRPr="00BD1FD6" w:rsidRDefault="00F95BE5">
      <w:pPr>
        <w:numPr>
          <w:ilvl w:val="0"/>
          <w:numId w:val="1"/>
        </w:numPr>
        <w:snapToGrid w:val="0"/>
        <w:spacing w:line="460" w:lineRule="exact"/>
        <w:rPr>
          <w:rFonts w:ascii="仿宋_GB2312" w:eastAsia="仿宋_GB2312"/>
          <w:b/>
          <w:sz w:val="24"/>
        </w:rPr>
      </w:pPr>
      <w:r w:rsidRPr="00BD1FD6">
        <w:rPr>
          <w:rFonts w:ascii="仿宋_GB2312" w:eastAsia="仿宋_GB2312" w:hint="eastAsia"/>
          <w:b/>
          <w:sz w:val="24"/>
        </w:rPr>
        <w:lastRenderedPageBreak/>
        <w:t>退还（不计息）：</w:t>
      </w:r>
    </w:p>
    <w:p w:rsidR="00015C9E" w:rsidRPr="00BD1FD6" w:rsidRDefault="00F95BE5">
      <w:pPr>
        <w:snapToGrid w:val="0"/>
        <w:spacing w:line="460" w:lineRule="exact"/>
        <w:ind w:firstLineChars="200" w:firstLine="480"/>
        <w:rPr>
          <w:rFonts w:ascii="仿宋_GB2312" w:eastAsia="仿宋_GB2312"/>
          <w:sz w:val="24"/>
        </w:rPr>
      </w:pPr>
      <w:r w:rsidRPr="00BD1FD6">
        <w:rPr>
          <w:rFonts w:ascii="仿宋_GB2312" w:eastAsia="仿宋_GB2312" w:hint="eastAsia"/>
          <w:sz w:val="24"/>
        </w:rPr>
        <w:t>除有关文件规定不予退还保证金情形外，中标通知书发出后5个工作日内以转账方式退还投标保证金</w:t>
      </w:r>
      <w:r w:rsidR="001E4DAE" w:rsidRPr="001E4DAE">
        <w:rPr>
          <w:rFonts w:ascii="仿宋_GB2312" w:eastAsia="仿宋_GB2312" w:hint="eastAsia"/>
          <w:b/>
          <w:sz w:val="24"/>
        </w:rPr>
        <w:t>（未中标单位应及时提供退款收据，以便退还）</w:t>
      </w:r>
      <w:r w:rsidRPr="00BD1FD6">
        <w:rPr>
          <w:rFonts w:ascii="仿宋_GB2312" w:eastAsia="仿宋_GB2312" w:hint="eastAsia"/>
          <w:sz w:val="24"/>
        </w:rPr>
        <w:t>。</w:t>
      </w:r>
    </w:p>
    <w:p w:rsidR="00015C9E" w:rsidRPr="00BD1FD6" w:rsidRDefault="00F95BE5">
      <w:pPr>
        <w:numPr>
          <w:ilvl w:val="0"/>
          <w:numId w:val="1"/>
        </w:numPr>
        <w:snapToGrid w:val="0"/>
        <w:spacing w:line="460" w:lineRule="exact"/>
        <w:rPr>
          <w:rFonts w:ascii="仿宋_GB2312" w:eastAsia="仿宋_GB2312"/>
          <w:b/>
          <w:sz w:val="24"/>
        </w:rPr>
      </w:pPr>
      <w:r w:rsidRPr="00BD1FD6">
        <w:rPr>
          <w:rFonts w:ascii="仿宋_GB2312" w:eastAsia="仿宋_GB2312" w:hint="eastAsia"/>
          <w:b/>
          <w:sz w:val="24"/>
        </w:rPr>
        <w:t>联系方式：</w:t>
      </w:r>
      <w:r w:rsidRPr="00BD1FD6">
        <w:rPr>
          <w:rFonts w:ascii="仿宋_GB2312" w:eastAsia="仿宋_GB2312"/>
          <w:b/>
          <w:sz w:val="24"/>
        </w:rPr>
        <w:t>遂昌县教育局</w:t>
      </w:r>
      <w:r w:rsidRPr="00BD1FD6">
        <w:rPr>
          <w:rFonts w:ascii="仿宋_GB2312" w:eastAsia="仿宋_GB2312" w:hint="eastAsia"/>
          <w:b/>
          <w:sz w:val="24"/>
        </w:rPr>
        <w:t>电教馆，联系人：</w:t>
      </w:r>
      <w:r w:rsidR="00515E64" w:rsidRPr="00BD1FD6">
        <w:rPr>
          <w:rFonts w:ascii="仿宋_GB2312" w:eastAsia="仿宋_GB2312" w:hint="eastAsia"/>
          <w:b/>
          <w:sz w:val="24"/>
        </w:rPr>
        <w:t>郑</w:t>
      </w:r>
      <w:r w:rsidRPr="00BD1FD6">
        <w:rPr>
          <w:rFonts w:ascii="仿宋_GB2312" w:eastAsia="仿宋_GB2312" w:hint="eastAsia"/>
          <w:b/>
          <w:sz w:val="24"/>
        </w:rPr>
        <w:t>老师，联系电话：0578-812</w:t>
      </w:r>
      <w:r w:rsidRPr="00BD1FD6">
        <w:rPr>
          <w:rFonts w:ascii="仿宋_GB2312" w:eastAsia="仿宋_GB2312"/>
          <w:b/>
          <w:sz w:val="24"/>
        </w:rPr>
        <w:t>4109</w:t>
      </w:r>
    </w:p>
    <w:p w:rsidR="00015C9E" w:rsidRPr="00BD1FD6" w:rsidRDefault="00F95BE5">
      <w:pPr>
        <w:tabs>
          <w:tab w:val="left" w:pos="540"/>
        </w:tabs>
        <w:snapToGrid w:val="0"/>
        <w:spacing w:line="360" w:lineRule="auto"/>
        <w:ind w:firstLine="510"/>
        <w:rPr>
          <w:rFonts w:ascii="仿宋_GB2312" w:eastAsia="仿宋_GB2312"/>
          <w:sz w:val="24"/>
        </w:rPr>
      </w:pPr>
      <w:r w:rsidRPr="00BD1FD6">
        <w:rPr>
          <w:rFonts w:ascii="仿宋_GB2312" w:eastAsia="仿宋_GB2312" w:hint="eastAsia"/>
          <w:sz w:val="24"/>
        </w:rPr>
        <w:t>（履约保证金交付方式请查看第三章前附表）</w:t>
      </w:r>
    </w:p>
    <w:p w:rsidR="00015C9E" w:rsidRPr="00BD1FD6" w:rsidRDefault="00F95BE5">
      <w:pPr>
        <w:tabs>
          <w:tab w:val="left" w:pos="540"/>
        </w:tabs>
        <w:snapToGrid w:val="0"/>
        <w:spacing w:line="360" w:lineRule="auto"/>
        <w:ind w:firstLine="510"/>
        <w:rPr>
          <w:rFonts w:ascii="仿宋_GB2312" w:eastAsia="仿宋_GB2312"/>
          <w:b/>
          <w:sz w:val="24"/>
        </w:rPr>
      </w:pPr>
      <w:r w:rsidRPr="00BD1FD6">
        <w:rPr>
          <w:rFonts w:ascii="仿宋_GB2312" w:eastAsia="仿宋_GB2312" w:hint="eastAsia"/>
          <w:b/>
          <w:sz w:val="24"/>
        </w:rPr>
        <w:t>十四．其他事项</w:t>
      </w:r>
    </w:p>
    <w:p w:rsidR="00015C9E" w:rsidRPr="00BD1FD6" w:rsidRDefault="00F95BE5">
      <w:pPr>
        <w:tabs>
          <w:tab w:val="left" w:pos="540"/>
        </w:tabs>
        <w:snapToGrid w:val="0"/>
        <w:spacing w:line="360" w:lineRule="auto"/>
        <w:ind w:firstLine="510"/>
        <w:rPr>
          <w:rFonts w:ascii="仿宋_GB2312" w:eastAsia="仿宋_GB2312"/>
          <w:sz w:val="24"/>
        </w:rPr>
      </w:pPr>
      <w:r w:rsidRPr="00BD1FD6">
        <w:rPr>
          <w:rFonts w:ascii="仿宋_GB2312" w:eastAsia="仿宋_GB2312" w:hint="eastAsia"/>
          <w:sz w:val="24"/>
        </w:rPr>
        <w:t>1．投标人认为招标文件使自己的权益受到损害的，可以自收到招标文件之日（发售截止日之后收到招标文件的，以发售截止日为准）或者招标文件公告期限届满之日（招标公告为公告发布后的第6个工作日）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w:t>
      </w:r>
    </w:p>
    <w:p w:rsidR="00015C9E" w:rsidRPr="00BD1FD6" w:rsidRDefault="00F95BE5">
      <w:pPr>
        <w:tabs>
          <w:tab w:val="left" w:pos="540"/>
        </w:tabs>
        <w:snapToGrid w:val="0"/>
        <w:spacing w:line="360" w:lineRule="auto"/>
        <w:ind w:firstLine="510"/>
        <w:rPr>
          <w:rFonts w:ascii="仿宋_GB2312" w:eastAsia="仿宋_GB2312"/>
          <w:sz w:val="24"/>
        </w:rPr>
      </w:pPr>
      <w:r w:rsidRPr="00BD1FD6">
        <w:rPr>
          <w:rFonts w:ascii="仿宋_GB2312" w:eastAsia="仿宋_GB2312" w:hint="eastAsia"/>
          <w:sz w:val="24"/>
        </w:rPr>
        <w:t>2．招标文件获取：</w:t>
      </w:r>
    </w:p>
    <w:p w:rsidR="00015C9E" w:rsidRPr="00BD1FD6" w:rsidRDefault="00F95BE5">
      <w:pPr>
        <w:tabs>
          <w:tab w:val="left" w:pos="540"/>
        </w:tabs>
        <w:snapToGrid w:val="0"/>
        <w:spacing w:line="360" w:lineRule="auto"/>
        <w:ind w:firstLine="510"/>
        <w:rPr>
          <w:rFonts w:ascii="仿宋_GB2312" w:eastAsia="仿宋_GB2312"/>
          <w:sz w:val="24"/>
        </w:rPr>
      </w:pPr>
      <w:r w:rsidRPr="00BD1FD6">
        <w:rPr>
          <w:rFonts w:ascii="仿宋_GB2312" w:eastAsia="仿宋_GB2312" w:hint="eastAsia"/>
          <w:sz w:val="24"/>
        </w:rPr>
        <w:t>2.1 本项目招标文件和补充（答疑、澄清）、修改文件以网上下载方式发放。</w:t>
      </w:r>
    </w:p>
    <w:p w:rsidR="00015C9E" w:rsidRPr="00BD1FD6" w:rsidRDefault="00F95BE5">
      <w:pPr>
        <w:tabs>
          <w:tab w:val="left" w:pos="540"/>
        </w:tabs>
        <w:snapToGrid w:val="0"/>
        <w:spacing w:line="360" w:lineRule="auto"/>
        <w:ind w:firstLine="510"/>
        <w:rPr>
          <w:rFonts w:ascii="仿宋_GB2312" w:eastAsia="仿宋_GB2312"/>
          <w:sz w:val="24"/>
        </w:rPr>
      </w:pPr>
      <w:r w:rsidRPr="00BD1FD6">
        <w:rPr>
          <w:rFonts w:ascii="仿宋_GB2312" w:eastAsia="仿宋_GB2312" w:hint="eastAsia"/>
          <w:sz w:val="24"/>
        </w:rPr>
        <w:t>2.2潜在投标人应自行关注网站采购公告、更正公告、答疑文件等内容，采购人不再一一通知。投标人因自身贻误行为导致投标失败的，责任自负。</w:t>
      </w:r>
    </w:p>
    <w:p w:rsidR="00015C9E" w:rsidRPr="00BD1FD6" w:rsidRDefault="00F95BE5">
      <w:pPr>
        <w:tabs>
          <w:tab w:val="left" w:pos="540"/>
        </w:tabs>
        <w:snapToGrid w:val="0"/>
        <w:spacing w:line="360" w:lineRule="auto"/>
        <w:ind w:firstLine="510"/>
        <w:rPr>
          <w:rFonts w:ascii="仿宋_GB2312" w:eastAsia="仿宋_GB2312"/>
          <w:sz w:val="24"/>
        </w:rPr>
      </w:pPr>
      <w:r w:rsidRPr="00BD1FD6">
        <w:rPr>
          <w:rFonts w:ascii="仿宋_GB2312" w:eastAsia="仿宋_GB2312" w:hint="eastAsia"/>
          <w:sz w:val="24"/>
        </w:rPr>
        <w:t>▲3.投标文件递交：</w:t>
      </w:r>
    </w:p>
    <w:p w:rsidR="00015C9E" w:rsidRPr="00BD1FD6" w:rsidRDefault="00F95BE5">
      <w:pPr>
        <w:tabs>
          <w:tab w:val="left" w:pos="540"/>
        </w:tabs>
        <w:snapToGrid w:val="0"/>
        <w:spacing w:line="360" w:lineRule="auto"/>
        <w:ind w:firstLine="510"/>
        <w:rPr>
          <w:rFonts w:ascii="仿宋_GB2312" w:eastAsia="仿宋_GB2312"/>
          <w:sz w:val="24"/>
        </w:rPr>
      </w:pPr>
      <w:r w:rsidRPr="00BD1FD6">
        <w:rPr>
          <w:rFonts w:ascii="仿宋_GB2312" w:eastAsia="仿宋_GB2312" w:hint="eastAsia"/>
          <w:sz w:val="24"/>
        </w:rPr>
        <w:t>投标文件采用纸质密封方式，在截止时间前现场递交至遂昌县教育局电教馆。超过截止时间，拒收投标文件。</w:t>
      </w:r>
    </w:p>
    <w:p w:rsidR="00015C9E" w:rsidRPr="00BD1FD6" w:rsidRDefault="00F95BE5">
      <w:pPr>
        <w:tabs>
          <w:tab w:val="left" w:pos="540"/>
        </w:tabs>
        <w:snapToGrid w:val="0"/>
        <w:spacing w:line="360" w:lineRule="auto"/>
        <w:ind w:firstLine="510"/>
        <w:rPr>
          <w:rFonts w:ascii="仿宋_GB2312" w:eastAsia="仿宋_GB2312"/>
          <w:b/>
          <w:sz w:val="24"/>
        </w:rPr>
      </w:pPr>
      <w:r w:rsidRPr="00BD1FD6">
        <w:rPr>
          <w:rFonts w:ascii="仿宋_GB2312" w:eastAsia="仿宋_GB2312" w:hint="eastAsia"/>
          <w:b/>
          <w:sz w:val="24"/>
        </w:rPr>
        <w:t>十五．联系方式</w:t>
      </w:r>
    </w:p>
    <w:p w:rsidR="00015C9E" w:rsidRPr="00BD1FD6" w:rsidRDefault="00F95BE5">
      <w:pPr>
        <w:tabs>
          <w:tab w:val="left" w:pos="540"/>
        </w:tabs>
        <w:snapToGrid w:val="0"/>
        <w:spacing w:line="360" w:lineRule="auto"/>
        <w:ind w:firstLine="510"/>
        <w:rPr>
          <w:rFonts w:ascii="仿宋_GB2312" w:eastAsia="仿宋_GB2312"/>
          <w:sz w:val="24"/>
        </w:rPr>
      </w:pPr>
      <w:r w:rsidRPr="00BD1FD6">
        <w:rPr>
          <w:rFonts w:ascii="仿宋_GB2312" w:eastAsia="仿宋_GB2312" w:hint="eastAsia"/>
          <w:sz w:val="24"/>
        </w:rPr>
        <w:t>1. 采购代理机构名称：遂昌县教育局电教馆</w:t>
      </w:r>
    </w:p>
    <w:p w:rsidR="00015C9E" w:rsidRPr="00BD1FD6" w:rsidRDefault="00F95BE5">
      <w:pPr>
        <w:tabs>
          <w:tab w:val="left" w:pos="540"/>
        </w:tabs>
        <w:snapToGrid w:val="0"/>
        <w:spacing w:line="360" w:lineRule="auto"/>
        <w:ind w:firstLine="510"/>
        <w:rPr>
          <w:rFonts w:ascii="仿宋_GB2312" w:eastAsia="仿宋_GB2312"/>
          <w:sz w:val="24"/>
        </w:rPr>
      </w:pPr>
      <w:r w:rsidRPr="00BD1FD6">
        <w:rPr>
          <w:rFonts w:ascii="仿宋_GB2312" w:eastAsia="仿宋_GB2312" w:hint="eastAsia"/>
          <w:sz w:val="24"/>
        </w:rPr>
        <w:t xml:space="preserve">项目负责人：纪老师联系电话：0578- 8123625    </w:t>
      </w:r>
    </w:p>
    <w:p w:rsidR="00015C9E" w:rsidRPr="00BD1FD6" w:rsidRDefault="00F95BE5">
      <w:pPr>
        <w:tabs>
          <w:tab w:val="left" w:pos="540"/>
        </w:tabs>
        <w:snapToGrid w:val="0"/>
        <w:spacing w:line="360" w:lineRule="auto"/>
        <w:ind w:firstLine="510"/>
        <w:rPr>
          <w:rFonts w:ascii="仿宋_GB2312" w:eastAsia="仿宋_GB2312"/>
          <w:sz w:val="24"/>
        </w:rPr>
      </w:pPr>
      <w:r w:rsidRPr="00BD1FD6">
        <w:rPr>
          <w:rFonts w:ascii="仿宋_GB2312" w:eastAsia="仿宋_GB2312" w:hint="eastAsia"/>
          <w:sz w:val="24"/>
        </w:rPr>
        <w:t>地址：遂昌县教育局电教馆</w:t>
      </w:r>
      <w:r w:rsidRPr="00BD1FD6">
        <w:rPr>
          <w:rFonts w:ascii="仿宋_GB2312" w:eastAsia="仿宋_GB2312"/>
          <w:sz w:val="24"/>
        </w:rPr>
        <w:t>(</w:t>
      </w:r>
      <w:r w:rsidRPr="00BD1FD6">
        <w:rPr>
          <w:rFonts w:ascii="仿宋_GB2312" w:eastAsia="仿宋_GB2312" w:hint="eastAsia"/>
          <w:sz w:val="24"/>
        </w:rPr>
        <w:t>遂昌县妙高镇君子路276</w:t>
      </w:r>
      <w:r w:rsidRPr="00BD1FD6">
        <w:rPr>
          <w:rFonts w:ascii="仿宋_GB2312" w:eastAsia="仿宋_GB2312"/>
          <w:sz w:val="24"/>
        </w:rPr>
        <w:t>号</w:t>
      </w:r>
      <w:r w:rsidRPr="00BD1FD6">
        <w:rPr>
          <w:rFonts w:ascii="仿宋_GB2312" w:eastAsia="仿宋_GB2312" w:hint="eastAsia"/>
          <w:sz w:val="24"/>
        </w:rPr>
        <w:t>五楼</w:t>
      </w:r>
      <w:r w:rsidRPr="00BD1FD6">
        <w:rPr>
          <w:rFonts w:ascii="仿宋_GB2312" w:eastAsia="仿宋_GB2312"/>
          <w:sz w:val="24"/>
        </w:rPr>
        <w:t>)</w:t>
      </w:r>
    </w:p>
    <w:p w:rsidR="00015C9E" w:rsidRPr="00BD1FD6" w:rsidRDefault="00F95BE5">
      <w:pPr>
        <w:tabs>
          <w:tab w:val="left" w:pos="540"/>
        </w:tabs>
        <w:snapToGrid w:val="0"/>
        <w:spacing w:line="360" w:lineRule="auto"/>
        <w:ind w:firstLine="510"/>
        <w:rPr>
          <w:rFonts w:ascii="仿宋_GB2312" w:eastAsia="仿宋_GB2312"/>
          <w:sz w:val="24"/>
        </w:rPr>
      </w:pPr>
      <w:r w:rsidRPr="00BD1FD6">
        <w:rPr>
          <w:rFonts w:ascii="仿宋_GB2312" w:eastAsia="仿宋_GB2312" w:hint="eastAsia"/>
          <w:sz w:val="24"/>
        </w:rPr>
        <w:t>2. 采购人名称：</w:t>
      </w:r>
      <w:r w:rsidRPr="00BD1FD6">
        <w:rPr>
          <w:rFonts w:ascii="仿宋_GB2312" w:eastAsia="仿宋_GB2312" w:hint="eastAsia"/>
          <w:sz w:val="24"/>
          <w:u w:val="single"/>
        </w:rPr>
        <w:t>遂昌县职业中等专业学校</w:t>
      </w:r>
    </w:p>
    <w:p w:rsidR="00015C9E" w:rsidRPr="00BD1FD6" w:rsidRDefault="00F95BE5">
      <w:pPr>
        <w:tabs>
          <w:tab w:val="left" w:pos="540"/>
        </w:tabs>
        <w:snapToGrid w:val="0"/>
        <w:spacing w:line="360" w:lineRule="auto"/>
        <w:ind w:firstLine="510"/>
        <w:rPr>
          <w:rFonts w:ascii="仿宋_GB2312" w:eastAsia="仿宋_GB2312"/>
          <w:sz w:val="24"/>
        </w:rPr>
      </w:pPr>
      <w:r w:rsidRPr="00BD1FD6">
        <w:rPr>
          <w:rFonts w:ascii="仿宋_GB2312" w:eastAsia="仿宋_GB2312" w:hint="eastAsia"/>
          <w:sz w:val="24"/>
        </w:rPr>
        <w:t>联系人：刘</w:t>
      </w:r>
      <w:r w:rsidR="00150875" w:rsidRPr="00BD1FD6">
        <w:rPr>
          <w:rFonts w:ascii="仿宋_GB2312" w:eastAsia="仿宋_GB2312" w:hint="eastAsia"/>
          <w:sz w:val="24"/>
        </w:rPr>
        <w:t xml:space="preserve">老师 </w:t>
      </w:r>
      <w:r w:rsidRPr="00BD1FD6">
        <w:rPr>
          <w:rFonts w:ascii="仿宋_GB2312" w:eastAsia="仿宋_GB2312" w:hint="eastAsia"/>
          <w:sz w:val="24"/>
        </w:rPr>
        <w:t>联系电话：0578-8522085    传真：0578-8178019</w:t>
      </w:r>
    </w:p>
    <w:p w:rsidR="00015C9E" w:rsidRPr="00BD1FD6" w:rsidRDefault="00F95BE5">
      <w:pPr>
        <w:tabs>
          <w:tab w:val="left" w:pos="540"/>
        </w:tabs>
        <w:snapToGrid w:val="0"/>
        <w:spacing w:line="360" w:lineRule="auto"/>
        <w:ind w:firstLine="510"/>
        <w:rPr>
          <w:rFonts w:ascii="仿宋_GB2312" w:eastAsia="仿宋_GB2312"/>
          <w:sz w:val="24"/>
        </w:rPr>
      </w:pPr>
      <w:r w:rsidRPr="00BD1FD6">
        <w:rPr>
          <w:rFonts w:ascii="仿宋_GB2312" w:eastAsia="仿宋_GB2312" w:hint="eastAsia"/>
          <w:sz w:val="24"/>
        </w:rPr>
        <w:t>地址：遂昌县妙高街道上南门8号</w:t>
      </w:r>
    </w:p>
    <w:p w:rsidR="00015C9E" w:rsidRPr="00BD1FD6" w:rsidRDefault="00F95BE5">
      <w:pPr>
        <w:pStyle w:val="202"/>
        <w:tabs>
          <w:tab w:val="left" w:pos="540"/>
        </w:tabs>
        <w:snapToGrid w:val="0"/>
        <w:spacing w:line="360" w:lineRule="auto"/>
        <w:ind w:firstLine="510"/>
        <w:rPr>
          <w:rFonts w:ascii="仿宋_GB2312" w:eastAsia="仿宋_GB2312" w:hAnsi="Calibri"/>
          <w:sz w:val="24"/>
          <w:szCs w:val="22"/>
        </w:rPr>
      </w:pPr>
      <w:r w:rsidRPr="00BD1FD6">
        <w:rPr>
          <w:rFonts w:ascii="仿宋_GB2312" w:eastAsia="仿宋_GB2312" w:hAnsi="Calibri" w:hint="eastAsia"/>
          <w:sz w:val="24"/>
          <w:szCs w:val="22"/>
        </w:rPr>
        <w:t>3. 同级政府采购监督管理部门名称：遂昌县政府采购管理办公室</w:t>
      </w:r>
    </w:p>
    <w:p w:rsidR="00015C9E" w:rsidRPr="00BD1FD6" w:rsidRDefault="00F95BE5">
      <w:pPr>
        <w:tabs>
          <w:tab w:val="left" w:pos="540"/>
        </w:tabs>
        <w:snapToGrid w:val="0"/>
        <w:spacing w:line="360" w:lineRule="auto"/>
        <w:ind w:firstLine="510"/>
        <w:rPr>
          <w:rFonts w:ascii="仿宋_GB2312" w:eastAsia="仿宋_GB2312"/>
          <w:sz w:val="24"/>
        </w:rPr>
      </w:pPr>
      <w:r w:rsidRPr="00BD1FD6">
        <w:rPr>
          <w:rFonts w:ascii="仿宋_GB2312" w:eastAsia="仿宋_GB2312" w:hint="eastAsia"/>
          <w:sz w:val="24"/>
        </w:rPr>
        <w:t>联系人：周先生监督投诉电话：0578-8121718    传真：0578-8121718</w:t>
      </w:r>
    </w:p>
    <w:p w:rsidR="00015C9E" w:rsidRPr="00BD1FD6" w:rsidRDefault="00F95BE5">
      <w:pPr>
        <w:tabs>
          <w:tab w:val="left" w:pos="540"/>
        </w:tabs>
        <w:snapToGrid w:val="0"/>
        <w:spacing w:line="360" w:lineRule="auto"/>
        <w:ind w:firstLine="510"/>
        <w:rPr>
          <w:rFonts w:ascii="仿宋_GB2312" w:eastAsia="仿宋_GB2312"/>
          <w:sz w:val="24"/>
        </w:rPr>
      </w:pPr>
      <w:r w:rsidRPr="00BD1FD6">
        <w:rPr>
          <w:rFonts w:ascii="仿宋_GB2312" w:eastAsia="仿宋_GB2312" w:hint="eastAsia"/>
          <w:sz w:val="24"/>
        </w:rPr>
        <w:t>地址：遂昌县财政局</w:t>
      </w:r>
    </w:p>
    <w:p w:rsidR="00015C9E" w:rsidRPr="00BD1FD6" w:rsidRDefault="00015C9E">
      <w:pPr>
        <w:tabs>
          <w:tab w:val="left" w:pos="540"/>
        </w:tabs>
        <w:snapToGrid w:val="0"/>
        <w:spacing w:line="360" w:lineRule="auto"/>
        <w:ind w:firstLine="510"/>
        <w:rPr>
          <w:rFonts w:ascii="仿宋_GB2312" w:eastAsia="仿宋_GB2312"/>
          <w:sz w:val="24"/>
        </w:rPr>
      </w:pPr>
    </w:p>
    <w:p w:rsidR="00015C9E" w:rsidRPr="00BD1FD6" w:rsidRDefault="00F95BE5">
      <w:pPr>
        <w:wordWrap w:val="0"/>
        <w:spacing w:line="360" w:lineRule="auto"/>
        <w:ind w:firstLineChars="2100" w:firstLine="5040"/>
        <w:jc w:val="right"/>
        <w:rPr>
          <w:rFonts w:ascii="仿宋_GB2312" w:eastAsia="仿宋_GB2312"/>
          <w:sz w:val="24"/>
        </w:rPr>
      </w:pPr>
      <w:r w:rsidRPr="00BD1FD6">
        <w:rPr>
          <w:rFonts w:ascii="仿宋_GB2312" w:eastAsia="仿宋_GB2312" w:hint="eastAsia"/>
          <w:sz w:val="24"/>
        </w:rPr>
        <w:lastRenderedPageBreak/>
        <w:t>遂昌县教育局电教馆</w:t>
      </w:r>
    </w:p>
    <w:p w:rsidR="00015C9E" w:rsidRPr="00BD1FD6" w:rsidRDefault="00F95BE5">
      <w:pPr>
        <w:wordWrap w:val="0"/>
        <w:spacing w:line="360" w:lineRule="auto"/>
        <w:ind w:firstLineChars="2400" w:firstLine="5760"/>
        <w:jc w:val="right"/>
        <w:rPr>
          <w:rFonts w:ascii="仿宋_GB2312" w:eastAsia="仿宋_GB2312"/>
          <w:sz w:val="24"/>
        </w:rPr>
      </w:pPr>
      <w:r w:rsidRPr="00BD1FD6">
        <w:rPr>
          <w:rFonts w:ascii="仿宋_GB2312" w:eastAsia="仿宋_GB2312" w:hint="eastAsia"/>
          <w:sz w:val="24"/>
        </w:rPr>
        <w:t>201</w:t>
      </w:r>
      <w:r w:rsidR="0094665F">
        <w:rPr>
          <w:rFonts w:ascii="仿宋_GB2312" w:eastAsia="仿宋_GB2312" w:hint="eastAsia"/>
          <w:sz w:val="24"/>
        </w:rPr>
        <w:t>8</w:t>
      </w:r>
      <w:r w:rsidRPr="00BD1FD6">
        <w:rPr>
          <w:rFonts w:ascii="仿宋_GB2312" w:eastAsia="仿宋_GB2312" w:hint="eastAsia"/>
          <w:sz w:val="24"/>
        </w:rPr>
        <w:t>年</w:t>
      </w:r>
      <w:r w:rsidR="0094665F">
        <w:rPr>
          <w:rFonts w:ascii="仿宋_GB2312" w:eastAsia="仿宋_GB2312" w:hint="eastAsia"/>
          <w:sz w:val="24"/>
        </w:rPr>
        <w:t>1</w:t>
      </w:r>
      <w:r w:rsidRPr="00BD1FD6">
        <w:rPr>
          <w:rFonts w:ascii="仿宋_GB2312" w:eastAsia="仿宋_GB2312" w:hint="eastAsia"/>
          <w:sz w:val="24"/>
        </w:rPr>
        <w:t>月1</w:t>
      </w:r>
      <w:r w:rsidR="0094665F">
        <w:rPr>
          <w:rFonts w:ascii="仿宋_GB2312" w:eastAsia="仿宋_GB2312" w:hint="eastAsia"/>
          <w:sz w:val="24"/>
        </w:rPr>
        <w:t>8</w:t>
      </w:r>
      <w:r w:rsidRPr="00BD1FD6">
        <w:rPr>
          <w:rFonts w:ascii="仿宋_GB2312" w:eastAsia="仿宋_GB2312" w:hint="eastAsia"/>
          <w:sz w:val="24"/>
        </w:rPr>
        <w:t>日</w:t>
      </w:r>
      <w:bookmarkEnd w:id="18"/>
    </w:p>
    <w:p w:rsidR="00015C9E" w:rsidRPr="00BD1FD6" w:rsidRDefault="00F95BE5">
      <w:pPr>
        <w:pStyle w:val="2"/>
        <w:pageBreakBefore/>
        <w:spacing w:line="560" w:lineRule="exact"/>
      </w:pPr>
      <w:bookmarkStart w:id="19" w:name="_Toc494555833"/>
      <w:bookmarkStart w:id="20" w:name="_Toc493956019"/>
      <w:r w:rsidRPr="00BD1FD6">
        <w:rPr>
          <w:rFonts w:hint="eastAsia"/>
        </w:rPr>
        <w:lastRenderedPageBreak/>
        <w:t>第二章招标需求</w:t>
      </w:r>
      <w:bookmarkStart w:id="21" w:name="EBecb1ce55da5c4edd80536bc80da33683"/>
      <w:bookmarkEnd w:id="19"/>
      <w:bookmarkEnd w:id="20"/>
    </w:p>
    <w:p w:rsidR="00015C9E" w:rsidRPr="00BD1FD6" w:rsidRDefault="00F95BE5">
      <w:pPr>
        <w:pStyle w:val="a0"/>
        <w:spacing w:line="360" w:lineRule="auto"/>
        <w:rPr>
          <w:rFonts w:ascii="仿宋_GB2312" w:eastAsia="仿宋_GB2312"/>
          <w:b/>
          <w:sz w:val="24"/>
          <w:szCs w:val="24"/>
        </w:rPr>
      </w:pPr>
      <w:bookmarkStart w:id="22" w:name="_Toc486423870"/>
      <w:bookmarkStart w:id="23" w:name="_Toc409683143"/>
      <w:bookmarkEnd w:id="21"/>
      <w:r w:rsidRPr="00BD1FD6">
        <w:rPr>
          <w:rFonts w:ascii="仿宋_GB2312" w:eastAsia="仿宋_GB2312" w:hint="eastAsia"/>
          <w:b/>
          <w:sz w:val="24"/>
          <w:szCs w:val="24"/>
        </w:rPr>
        <w:t>【描述招标</w:t>
      </w:r>
      <w:r w:rsidRPr="00BD1FD6">
        <w:rPr>
          <w:rFonts w:ascii="仿宋_GB2312" w:eastAsia="仿宋_GB2312"/>
          <w:b/>
          <w:sz w:val="24"/>
          <w:szCs w:val="24"/>
        </w:rPr>
        <w:t>需求</w:t>
      </w:r>
      <w:r w:rsidRPr="00BD1FD6">
        <w:rPr>
          <w:rFonts w:ascii="仿宋_GB2312" w:eastAsia="仿宋_GB2312" w:hint="eastAsia"/>
          <w:b/>
          <w:sz w:val="24"/>
          <w:szCs w:val="24"/>
        </w:rPr>
        <w:t>要求：采购人应当对采购项目的市场技术或者服务水平、供应、价格等情况进行市场调查，根据调查情况、资产配置标准等科学、合理地确定采购需求，进行价格测算。】</w:t>
      </w:r>
    </w:p>
    <w:p w:rsidR="00015C9E" w:rsidRPr="00BD1FD6" w:rsidRDefault="00F95BE5" w:rsidP="00173A8A">
      <w:pPr>
        <w:pStyle w:val="3"/>
        <w:spacing w:beforeLines="50" w:afterLines="50"/>
        <w:ind w:firstLineChars="0" w:firstLine="0"/>
        <w:rPr>
          <w:szCs w:val="30"/>
        </w:rPr>
      </w:pPr>
      <w:bookmarkStart w:id="24" w:name="_Toc493956020"/>
      <w:bookmarkStart w:id="25" w:name="_Toc494555834"/>
      <w:r w:rsidRPr="00BD1FD6">
        <w:rPr>
          <w:rFonts w:hint="eastAsia"/>
          <w:szCs w:val="30"/>
        </w:rPr>
        <w:t>一产地要求</w:t>
      </w:r>
      <w:bookmarkEnd w:id="22"/>
      <w:bookmarkEnd w:id="24"/>
      <w:bookmarkEnd w:id="25"/>
    </w:p>
    <w:p w:rsidR="00015C9E" w:rsidRPr="00BD1FD6" w:rsidRDefault="00F95BE5">
      <w:pPr>
        <w:pStyle w:val="20"/>
        <w:snapToGrid/>
        <w:spacing w:line="360" w:lineRule="auto"/>
        <w:ind w:firstLineChars="200"/>
        <w:rPr>
          <w:rFonts w:ascii="仿宋_GB2312" w:hAnsi="宋体"/>
          <w:kern w:val="0"/>
          <w:szCs w:val="24"/>
        </w:rPr>
      </w:pPr>
      <w:r w:rsidRPr="00BD1FD6">
        <w:rPr>
          <w:rFonts w:ascii="仿宋_GB2312" w:hAnsi="宋体" w:hint="eastAsia"/>
          <w:bCs/>
          <w:szCs w:val="24"/>
        </w:rPr>
        <w:t>根据法律法规，本项目采购产品须为中华人民共和国境内（不含港、澳、台）生产或组装。</w:t>
      </w:r>
    </w:p>
    <w:p w:rsidR="00015C9E" w:rsidRPr="00BD1FD6" w:rsidRDefault="00F95BE5" w:rsidP="00173A8A">
      <w:pPr>
        <w:pStyle w:val="3"/>
        <w:spacing w:beforeLines="50" w:afterLines="50"/>
        <w:ind w:firstLineChars="0" w:firstLine="0"/>
        <w:rPr>
          <w:szCs w:val="30"/>
        </w:rPr>
      </w:pPr>
      <w:bookmarkStart w:id="26" w:name="_Toc486423871"/>
      <w:bookmarkStart w:id="27" w:name="_Toc493956021"/>
      <w:bookmarkStart w:id="28" w:name="_Toc494555835"/>
      <w:r w:rsidRPr="00BD1FD6">
        <w:rPr>
          <w:rFonts w:hint="eastAsia"/>
          <w:szCs w:val="30"/>
        </w:rPr>
        <w:t>二采购内容及清单</w:t>
      </w:r>
      <w:bookmarkEnd w:id="26"/>
      <w:bookmarkEnd w:id="27"/>
      <w:bookmarkEnd w:id="28"/>
    </w:p>
    <w:p w:rsidR="00015C9E" w:rsidRDefault="00F95BE5">
      <w:pPr>
        <w:pStyle w:val="a0"/>
        <w:rPr>
          <w:b/>
          <w:szCs w:val="30"/>
        </w:rPr>
      </w:pPr>
      <w:r w:rsidRPr="0096673A">
        <w:rPr>
          <w:rFonts w:hint="eastAsia"/>
          <w:b/>
          <w:szCs w:val="30"/>
        </w:rPr>
        <w:t>标段（一）：投标人投标价格不得高于</w:t>
      </w:r>
      <w:r w:rsidRPr="0096673A">
        <w:rPr>
          <w:rFonts w:hint="eastAsia"/>
          <w:b/>
          <w:szCs w:val="30"/>
        </w:rPr>
        <w:t>53</w:t>
      </w:r>
      <w:r w:rsidR="00150875" w:rsidRPr="0096673A">
        <w:rPr>
          <w:rFonts w:hint="eastAsia"/>
          <w:b/>
          <w:szCs w:val="30"/>
        </w:rPr>
        <w:t>.</w:t>
      </w:r>
      <w:r w:rsidRPr="0096673A">
        <w:rPr>
          <w:rFonts w:hint="eastAsia"/>
          <w:b/>
          <w:szCs w:val="30"/>
        </w:rPr>
        <w:t>2</w:t>
      </w:r>
      <w:r w:rsidR="00150875" w:rsidRPr="0096673A">
        <w:rPr>
          <w:rFonts w:hint="eastAsia"/>
          <w:b/>
          <w:szCs w:val="30"/>
        </w:rPr>
        <w:t>0</w:t>
      </w:r>
      <w:r w:rsidR="00150875" w:rsidRPr="0096673A">
        <w:rPr>
          <w:rFonts w:hint="eastAsia"/>
          <w:b/>
          <w:szCs w:val="30"/>
        </w:rPr>
        <w:t>万</w:t>
      </w:r>
      <w:r w:rsidRPr="0096673A">
        <w:rPr>
          <w:rFonts w:hint="eastAsia"/>
          <w:b/>
          <w:szCs w:val="30"/>
        </w:rPr>
        <w:t>元，否则，按无效标处理。</w:t>
      </w:r>
    </w:p>
    <w:p w:rsidR="0096673A" w:rsidRPr="0096673A" w:rsidRDefault="0096673A">
      <w:pPr>
        <w:pStyle w:val="a0"/>
        <w:rPr>
          <w:b/>
          <w:szCs w:val="30"/>
        </w:rPr>
      </w:pPr>
    </w:p>
    <w:tbl>
      <w:tblPr>
        <w:tblW w:w="8804" w:type="dxa"/>
        <w:tblInd w:w="93" w:type="dxa"/>
        <w:tblLayout w:type="fixed"/>
        <w:tblLook w:val="04A0"/>
      </w:tblPr>
      <w:tblGrid>
        <w:gridCol w:w="724"/>
        <w:gridCol w:w="1276"/>
        <w:gridCol w:w="3969"/>
        <w:gridCol w:w="1134"/>
        <w:gridCol w:w="1701"/>
      </w:tblGrid>
      <w:tr w:rsidR="00015C9E">
        <w:trPr>
          <w:trHeight w:val="284"/>
        </w:trPr>
        <w:tc>
          <w:tcPr>
            <w:tcW w:w="724" w:type="dxa"/>
            <w:tcBorders>
              <w:top w:val="single" w:sz="4" w:space="0" w:color="auto"/>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hint="eastAsia"/>
                <w:b/>
                <w:bCs/>
                <w:color w:val="000000"/>
                <w:kern w:val="0"/>
                <w:sz w:val="24"/>
                <w:szCs w:val="24"/>
              </w:rPr>
              <w:t>序号</w:t>
            </w:r>
          </w:p>
        </w:tc>
        <w:tc>
          <w:tcPr>
            <w:tcW w:w="5245" w:type="dxa"/>
            <w:gridSpan w:val="2"/>
            <w:tcBorders>
              <w:top w:val="single" w:sz="4" w:space="0" w:color="auto"/>
              <w:left w:val="nil"/>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hint="eastAsia"/>
                <w:b/>
                <w:bCs/>
                <w:color w:val="000000"/>
                <w:kern w:val="0"/>
                <w:sz w:val="24"/>
                <w:szCs w:val="24"/>
              </w:rPr>
              <w:t>设备名称</w:t>
            </w:r>
          </w:p>
        </w:tc>
        <w:tc>
          <w:tcPr>
            <w:tcW w:w="1134" w:type="dxa"/>
            <w:tcBorders>
              <w:top w:val="single" w:sz="4" w:space="0" w:color="auto"/>
              <w:left w:val="nil"/>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hint="eastAsia"/>
                <w:b/>
                <w:bCs/>
                <w:color w:val="000000"/>
                <w:kern w:val="0"/>
                <w:sz w:val="24"/>
                <w:szCs w:val="24"/>
              </w:rPr>
              <w:t>单位</w:t>
            </w:r>
          </w:p>
        </w:tc>
        <w:tc>
          <w:tcPr>
            <w:tcW w:w="1701" w:type="dxa"/>
            <w:tcBorders>
              <w:top w:val="single" w:sz="4" w:space="0" w:color="auto"/>
              <w:left w:val="nil"/>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hint="eastAsia"/>
                <w:b/>
                <w:bCs/>
                <w:color w:val="000000"/>
                <w:kern w:val="0"/>
                <w:sz w:val="24"/>
                <w:szCs w:val="24"/>
              </w:rPr>
              <w:t>数量</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b/>
                <w:bCs/>
                <w:color w:val="000000"/>
                <w:kern w:val="0"/>
                <w:sz w:val="24"/>
                <w:szCs w:val="24"/>
              </w:rPr>
              <w:t>1</w:t>
            </w:r>
          </w:p>
        </w:tc>
        <w:tc>
          <w:tcPr>
            <w:tcW w:w="1276" w:type="dxa"/>
            <w:tcBorders>
              <w:top w:val="nil"/>
              <w:left w:val="nil"/>
              <w:bottom w:val="single" w:sz="4" w:space="0" w:color="auto"/>
              <w:right w:val="single" w:sz="4" w:space="0" w:color="auto"/>
            </w:tcBorders>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四轮定位</w:t>
            </w: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color w:val="000000"/>
                <w:kern w:val="0"/>
                <w:sz w:val="20"/>
                <w:szCs w:val="20"/>
              </w:rPr>
              <w:t>3D</w:t>
            </w:r>
            <w:r>
              <w:rPr>
                <w:rFonts w:ascii="宋体" w:hAnsi="宋体" w:cs="宋体" w:hint="eastAsia"/>
                <w:color w:val="000000"/>
                <w:kern w:val="0"/>
                <w:sz w:val="20"/>
                <w:szCs w:val="20"/>
              </w:rPr>
              <w:t>四轮定位仪</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b/>
                <w:bCs/>
                <w:color w:val="000000"/>
                <w:kern w:val="0"/>
                <w:sz w:val="24"/>
                <w:szCs w:val="24"/>
              </w:rPr>
              <w:t>2</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举升机</w:t>
            </w: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子母剪式举升机</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b/>
                <w:bCs/>
                <w:color w:val="000000"/>
                <w:kern w:val="0"/>
                <w:sz w:val="24"/>
                <w:szCs w:val="24"/>
              </w:rPr>
              <w:t>3</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龙门举升机</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3</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b/>
                <w:bCs/>
                <w:color w:val="000000"/>
                <w:kern w:val="0"/>
                <w:sz w:val="24"/>
                <w:szCs w:val="24"/>
              </w:rPr>
              <w:t>4</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超薄小剪式举升机</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5</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整车实训室</w:t>
            </w: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气动扩胎机</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6</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轮胎拆胎机</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7</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轮胎平衡机</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8</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刹车油更换机</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9</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低速打磨机</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4</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b/>
                <w:bCs/>
                <w:color w:val="000000"/>
                <w:kern w:val="0"/>
                <w:sz w:val="24"/>
                <w:szCs w:val="24"/>
              </w:rPr>
              <w:t>1</w:t>
            </w:r>
            <w:r>
              <w:rPr>
                <w:rFonts w:ascii="宋体" w:hAnsi="宋体" w:cs="宋体" w:hint="eastAsia"/>
                <w:b/>
                <w:bCs/>
                <w:color w:val="000000"/>
                <w:kern w:val="0"/>
                <w:sz w:val="24"/>
                <w:szCs w:val="24"/>
              </w:rPr>
              <w:t>0</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应急启动电源</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2</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b/>
                <w:bCs/>
                <w:color w:val="000000"/>
                <w:kern w:val="0"/>
                <w:sz w:val="24"/>
                <w:szCs w:val="24"/>
              </w:rPr>
              <w:t>1</w:t>
            </w:r>
            <w:r>
              <w:rPr>
                <w:rFonts w:ascii="宋体" w:hAnsi="宋体" w:cs="宋体" w:hint="eastAsia"/>
                <w:b/>
                <w:bCs/>
                <w:color w:val="000000"/>
                <w:kern w:val="0"/>
                <w:sz w:val="24"/>
                <w:szCs w:val="24"/>
              </w:rPr>
              <w:t>1</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发动机翻转架</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3</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12</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汽车电脑诊断仪</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13</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外倾角校正器</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14</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动力方向盘拆装器</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15</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发电机皮带盘拆卸器</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16</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两爪更换型皮带盘拆卸器</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17</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刹车分泵调整器</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18</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数显轮胎气压表</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2</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19</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指针轮胎气压表</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10</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b/>
                <w:bCs/>
                <w:color w:val="000000"/>
                <w:kern w:val="0"/>
                <w:sz w:val="24"/>
                <w:szCs w:val="24"/>
              </w:rPr>
              <w:t>2</w:t>
            </w:r>
            <w:r>
              <w:rPr>
                <w:rFonts w:ascii="宋体" w:hAnsi="宋体" w:cs="宋体" w:hint="eastAsia"/>
                <w:b/>
                <w:bCs/>
                <w:color w:val="000000"/>
                <w:kern w:val="0"/>
                <w:sz w:val="24"/>
                <w:szCs w:val="24"/>
              </w:rPr>
              <w:t>0</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吊机</w:t>
            </w:r>
            <w:r>
              <w:rPr>
                <w:rFonts w:ascii="宋体" w:hAnsi="宋体" w:cs="宋体"/>
                <w:color w:val="000000"/>
                <w:kern w:val="0"/>
                <w:sz w:val="20"/>
                <w:szCs w:val="20"/>
              </w:rPr>
              <w:t>2T</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b/>
                <w:bCs/>
                <w:color w:val="000000"/>
                <w:kern w:val="0"/>
                <w:sz w:val="24"/>
                <w:szCs w:val="24"/>
              </w:rPr>
              <w:t>2</w:t>
            </w:r>
            <w:r>
              <w:rPr>
                <w:rFonts w:ascii="宋体" w:hAnsi="宋体" w:cs="宋体" w:hint="eastAsia"/>
                <w:b/>
                <w:bCs/>
                <w:color w:val="000000"/>
                <w:kern w:val="0"/>
                <w:sz w:val="24"/>
                <w:szCs w:val="24"/>
              </w:rPr>
              <w:t>1</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运送器</w:t>
            </w:r>
            <w:r>
              <w:rPr>
                <w:rFonts w:ascii="宋体" w:hAnsi="宋体" w:cs="宋体"/>
                <w:color w:val="000000"/>
                <w:kern w:val="0"/>
                <w:sz w:val="20"/>
                <w:szCs w:val="20"/>
              </w:rPr>
              <w:t>0.5T</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22</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压床</w:t>
            </w:r>
            <w:r>
              <w:rPr>
                <w:rFonts w:ascii="宋体" w:hAnsi="宋体" w:cs="宋体"/>
                <w:color w:val="000000"/>
                <w:kern w:val="0"/>
                <w:sz w:val="20"/>
                <w:szCs w:val="20"/>
              </w:rPr>
              <w:t>20T</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23</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卧式千斤顶</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2</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24</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保安支架</w:t>
            </w:r>
            <w:r>
              <w:rPr>
                <w:rFonts w:ascii="宋体" w:hAnsi="宋体" w:cs="宋体"/>
                <w:color w:val="000000"/>
                <w:kern w:val="0"/>
                <w:sz w:val="20"/>
                <w:szCs w:val="20"/>
              </w:rPr>
              <w:t>3T</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4</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25</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color w:val="000000"/>
                <w:kern w:val="0"/>
                <w:sz w:val="20"/>
                <w:szCs w:val="20"/>
              </w:rPr>
              <w:t>AJR</w:t>
            </w:r>
            <w:r>
              <w:rPr>
                <w:rFonts w:ascii="宋体" w:hAnsi="宋体" w:cs="宋体" w:hint="eastAsia"/>
                <w:color w:val="000000"/>
                <w:kern w:val="0"/>
                <w:sz w:val="20"/>
                <w:szCs w:val="20"/>
              </w:rPr>
              <w:t>发动机活塞连杆组（套）</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套</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25</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lastRenderedPageBreak/>
              <w:t>26</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避震弹簧拆装器</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27</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抽接油机</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4</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28</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喷油嘴清洗机</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29</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划线平台</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5</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30</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补胎架子</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b/>
                <w:bCs/>
                <w:color w:val="000000"/>
                <w:kern w:val="0"/>
                <w:sz w:val="24"/>
                <w:szCs w:val="24"/>
              </w:rPr>
              <w:t>3</w:t>
            </w:r>
            <w:r>
              <w:rPr>
                <w:rFonts w:ascii="宋体" w:hAnsi="宋体" w:cs="宋体" w:hint="eastAsia"/>
                <w:b/>
                <w:bCs/>
                <w:color w:val="000000"/>
                <w:kern w:val="0"/>
                <w:sz w:val="24"/>
                <w:szCs w:val="24"/>
              </w:rPr>
              <w:t>1</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零件车</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辆</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10</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32</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解码器道通</w:t>
            </w:r>
            <w:r>
              <w:rPr>
                <w:rFonts w:ascii="宋体" w:hAnsi="宋体" w:cs="宋体"/>
                <w:color w:val="000000"/>
                <w:kern w:val="0"/>
                <w:sz w:val="20"/>
                <w:szCs w:val="20"/>
              </w:rPr>
              <w:t>908</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2</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33</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解码器元征</w:t>
            </w:r>
            <w:r>
              <w:rPr>
                <w:rFonts w:ascii="宋体" w:hAnsi="宋体" w:cs="宋体"/>
                <w:color w:val="000000"/>
                <w:kern w:val="0"/>
                <w:sz w:val="20"/>
                <w:szCs w:val="20"/>
              </w:rPr>
              <w:t>PRO3</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2</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34</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气缸平面量规</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把</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2</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35</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尾气分析仪</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2</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36</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大灯测试仪</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37</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皮带张力计</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2</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38</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真空度测试仪</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39</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冰点测试仪</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b/>
                <w:bCs/>
                <w:color w:val="000000"/>
                <w:kern w:val="0"/>
                <w:sz w:val="24"/>
                <w:szCs w:val="24"/>
              </w:rPr>
              <w:t>4</w:t>
            </w:r>
            <w:r>
              <w:rPr>
                <w:rFonts w:ascii="宋体" w:hAnsi="宋体" w:cs="宋体" w:hint="eastAsia"/>
                <w:b/>
                <w:bCs/>
                <w:color w:val="000000"/>
                <w:kern w:val="0"/>
                <w:sz w:val="24"/>
                <w:szCs w:val="24"/>
              </w:rPr>
              <w:t>0</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刹车油测试仪</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b/>
                <w:bCs/>
                <w:color w:val="000000"/>
                <w:kern w:val="0"/>
                <w:sz w:val="24"/>
                <w:szCs w:val="24"/>
              </w:rPr>
              <w:t>4</w:t>
            </w:r>
            <w:r>
              <w:rPr>
                <w:rFonts w:ascii="宋体" w:hAnsi="宋体" w:cs="宋体" w:hint="eastAsia"/>
                <w:b/>
                <w:bCs/>
                <w:color w:val="000000"/>
                <w:kern w:val="0"/>
                <w:sz w:val="24"/>
                <w:szCs w:val="24"/>
              </w:rPr>
              <w:t>1</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听诊器</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42</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电瓶测试仪</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43</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万用表</w:t>
            </w:r>
            <w:r>
              <w:rPr>
                <w:rFonts w:ascii="宋体" w:hAnsi="宋体" w:cs="宋体"/>
                <w:color w:val="000000"/>
                <w:kern w:val="0"/>
                <w:sz w:val="20"/>
                <w:szCs w:val="20"/>
              </w:rPr>
              <w:t>3514</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把</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2</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44</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水箱检漏仪</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45</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4"/>
                <w:szCs w:val="24"/>
              </w:rPr>
            </w:pPr>
            <w:r>
              <w:rPr>
                <w:rFonts w:ascii="宋体" w:hAnsi="宋体" w:cs="宋体" w:hint="eastAsia"/>
                <w:color w:val="000000"/>
                <w:kern w:val="0"/>
                <w:sz w:val="24"/>
                <w:szCs w:val="24"/>
              </w:rPr>
              <w:t>制冷剂回收加注机</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46</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红外线测温仪</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47</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电子式静动态音诊器</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48</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外径千分尺托架</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20</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49</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内窥镜</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b/>
                <w:bCs/>
                <w:color w:val="000000"/>
                <w:kern w:val="0"/>
                <w:sz w:val="24"/>
                <w:szCs w:val="24"/>
              </w:rPr>
              <w:t>5</w:t>
            </w:r>
            <w:r>
              <w:rPr>
                <w:rFonts w:ascii="宋体" w:hAnsi="宋体" w:cs="宋体" w:hint="eastAsia"/>
                <w:b/>
                <w:bCs/>
                <w:color w:val="000000"/>
                <w:kern w:val="0"/>
                <w:sz w:val="24"/>
                <w:szCs w:val="24"/>
              </w:rPr>
              <w:t>0</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轮保</w:t>
            </w:r>
            <w:r>
              <w:rPr>
                <w:rFonts w:ascii="宋体" w:hAnsi="宋体" w:cs="宋体"/>
                <w:color w:val="000000"/>
                <w:kern w:val="0"/>
                <w:sz w:val="20"/>
                <w:szCs w:val="20"/>
              </w:rPr>
              <w:t>229</w:t>
            </w:r>
            <w:r>
              <w:rPr>
                <w:rFonts w:ascii="宋体" w:hAnsi="宋体" w:cs="宋体" w:hint="eastAsia"/>
                <w:color w:val="000000"/>
                <w:kern w:val="0"/>
                <w:sz w:val="20"/>
                <w:szCs w:val="20"/>
              </w:rPr>
              <w:t>件套工具</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套</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2</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b/>
                <w:bCs/>
                <w:color w:val="000000"/>
                <w:kern w:val="0"/>
                <w:sz w:val="24"/>
                <w:szCs w:val="24"/>
              </w:rPr>
              <w:t>5</w:t>
            </w:r>
            <w:r>
              <w:rPr>
                <w:rFonts w:ascii="宋体" w:hAnsi="宋体" w:cs="宋体" w:hint="eastAsia"/>
                <w:b/>
                <w:bCs/>
                <w:color w:val="000000"/>
                <w:kern w:val="0"/>
                <w:sz w:val="24"/>
                <w:szCs w:val="24"/>
              </w:rPr>
              <w:t>1</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机修</w:t>
            </w:r>
            <w:r>
              <w:rPr>
                <w:rFonts w:ascii="宋体" w:hAnsi="宋体" w:cs="宋体"/>
                <w:color w:val="000000"/>
                <w:kern w:val="0"/>
                <w:sz w:val="20"/>
                <w:szCs w:val="20"/>
              </w:rPr>
              <w:t>381</w:t>
            </w:r>
            <w:r>
              <w:rPr>
                <w:rFonts w:ascii="宋体" w:hAnsi="宋体" w:cs="宋体" w:hint="eastAsia"/>
                <w:color w:val="000000"/>
                <w:kern w:val="0"/>
                <w:sz w:val="20"/>
                <w:szCs w:val="20"/>
              </w:rPr>
              <w:t>件套工具</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套</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3</w:t>
            </w:r>
          </w:p>
        </w:tc>
      </w:tr>
    </w:tbl>
    <w:p w:rsidR="00015C9E" w:rsidRDefault="00015C9E">
      <w:pPr>
        <w:pStyle w:val="a0"/>
        <w:rPr>
          <w:szCs w:val="30"/>
        </w:rPr>
      </w:pPr>
    </w:p>
    <w:p w:rsidR="00015C9E" w:rsidRDefault="00015C9E">
      <w:pPr>
        <w:pStyle w:val="a0"/>
        <w:rPr>
          <w:szCs w:val="30"/>
        </w:rPr>
      </w:pPr>
    </w:p>
    <w:p w:rsidR="00015C9E" w:rsidRPr="0096673A" w:rsidRDefault="00F95BE5">
      <w:pPr>
        <w:pStyle w:val="a0"/>
        <w:rPr>
          <w:b/>
          <w:szCs w:val="30"/>
        </w:rPr>
      </w:pPr>
      <w:r w:rsidRPr="0096673A">
        <w:rPr>
          <w:rFonts w:hint="eastAsia"/>
          <w:b/>
          <w:szCs w:val="30"/>
        </w:rPr>
        <w:t>标段（二）：投标人投标价格不得高于</w:t>
      </w:r>
      <w:r w:rsidRPr="0096673A">
        <w:rPr>
          <w:rFonts w:hint="eastAsia"/>
          <w:b/>
          <w:szCs w:val="30"/>
        </w:rPr>
        <w:t>10</w:t>
      </w:r>
      <w:r w:rsidR="00150875" w:rsidRPr="0096673A">
        <w:rPr>
          <w:rFonts w:hint="eastAsia"/>
          <w:b/>
          <w:szCs w:val="30"/>
        </w:rPr>
        <w:t>2</w:t>
      </w:r>
      <w:r w:rsidR="00150875" w:rsidRPr="0096673A">
        <w:rPr>
          <w:rFonts w:hint="eastAsia"/>
          <w:b/>
          <w:szCs w:val="30"/>
        </w:rPr>
        <w:t>万</w:t>
      </w:r>
      <w:r w:rsidRPr="0096673A">
        <w:rPr>
          <w:rFonts w:hint="eastAsia"/>
          <w:b/>
          <w:szCs w:val="30"/>
        </w:rPr>
        <w:t>元，否则，按无效标处理。</w:t>
      </w:r>
    </w:p>
    <w:p w:rsidR="00015C9E" w:rsidRDefault="00015C9E">
      <w:pPr>
        <w:pStyle w:val="a0"/>
        <w:rPr>
          <w:szCs w:val="30"/>
        </w:rPr>
      </w:pPr>
    </w:p>
    <w:tbl>
      <w:tblPr>
        <w:tblW w:w="8804" w:type="dxa"/>
        <w:tblInd w:w="93" w:type="dxa"/>
        <w:tblLayout w:type="fixed"/>
        <w:tblLook w:val="04A0"/>
      </w:tblPr>
      <w:tblGrid>
        <w:gridCol w:w="724"/>
        <w:gridCol w:w="1276"/>
        <w:gridCol w:w="3969"/>
        <w:gridCol w:w="1134"/>
        <w:gridCol w:w="1701"/>
      </w:tblGrid>
      <w:tr w:rsidR="00015C9E">
        <w:trPr>
          <w:trHeight w:val="284"/>
        </w:trPr>
        <w:tc>
          <w:tcPr>
            <w:tcW w:w="724" w:type="dxa"/>
            <w:tcBorders>
              <w:top w:val="single" w:sz="4" w:space="0" w:color="auto"/>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bookmarkStart w:id="29" w:name="_Toc494555836"/>
            <w:r>
              <w:rPr>
                <w:rFonts w:ascii="宋体" w:hAnsi="宋体" w:cs="宋体" w:hint="eastAsia"/>
                <w:b/>
                <w:bCs/>
                <w:color w:val="000000"/>
                <w:kern w:val="0"/>
                <w:sz w:val="24"/>
                <w:szCs w:val="24"/>
              </w:rPr>
              <w:t>序号</w:t>
            </w:r>
          </w:p>
        </w:tc>
        <w:tc>
          <w:tcPr>
            <w:tcW w:w="5245" w:type="dxa"/>
            <w:gridSpan w:val="2"/>
            <w:tcBorders>
              <w:top w:val="single" w:sz="4" w:space="0" w:color="auto"/>
              <w:left w:val="nil"/>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hint="eastAsia"/>
                <w:b/>
                <w:bCs/>
                <w:color w:val="000000"/>
                <w:kern w:val="0"/>
                <w:sz w:val="24"/>
                <w:szCs w:val="24"/>
              </w:rPr>
              <w:t>设备名称</w:t>
            </w:r>
          </w:p>
        </w:tc>
        <w:tc>
          <w:tcPr>
            <w:tcW w:w="1134" w:type="dxa"/>
            <w:tcBorders>
              <w:top w:val="single" w:sz="4" w:space="0" w:color="auto"/>
              <w:left w:val="nil"/>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hint="eastAsia"/>
                <w:b/>
                <w:bCs/>
                <w:color w:val="000000"/>
                <w:kern w:val="0"/>
                <w:sz w:val="24"/>
                <w:szCs w:val="24"/>
              </w:rPr>
              <w:t>单位</w:t>
            </w:r>
          </w:p>
        </w:tc>
        <w:tc>
          <w:tcPr>
            <w:tcW w:w="1701" w:type="dxa"/>
            <w:tcBorders>
              <w:top w:val="single" w:sz="4" w:space="0" w:color="auto"/>
              <w:left w:val="nil"/>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hint="eastAsia"/>
                <w:b/>
                <w:bCs/>
                <w:color w:val="000000"/>
                <w:kern w:val="0"/>
                <w:sz w:val="24"/>
                <w:szCs w:val="24"/>
              </w:rPr>
              <w:t>数量</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1</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汽车钣金实训室</w:t>
            </w: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车身校正仪</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2</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多功能钣金实训系统</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9</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ind w:firstLineChars="100" w:firstLine="241"/>
              <w:rPr>
                <w:rFonts w:ascii="宋体" w:cs="宋体"/>
                <w:b/>
                <w:bCs/>
                <w:color w:val="000000"/>
                <w:kern w:val="0"/>
                <w:sz w:val="24"/>
                <w:szCs w:val="24"/>
              </w:rPr>
            </w:pPr>
            <w:r>
              <w:rPr>
                <w:rFonts w:ascii="宋体" w:cs="宋体" w:hint="eastAsia"/>
                <w:b/>
                <w:bCs/>
                <w:color w:val="000000"/>
                <w:kern w:val="0"/>
                <w:sz w:val="24"/>
                <w:szCs w:val="24"/>
              </w:rPr>
              <w:t>3</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电阻点焊机（含门板修复功能）</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2</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4</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钣金实训工具（全套）</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4</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5</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实训室基本配备</w:t>
            </w: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气路管道（主管道）</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jc w:val="center"/>
              <w:rPr>
                <w:rFonts w:ascii="宋体" w:hAnsi="宋体" w:cs="宋体"/>
                <w:color w:val="000000"/>
                <w:sz w:val="20"/>
                <w:szCs w:val="20"/>
              </w:rPr>
            </w:pPr>
            <w:r>
              <w:rPr>
                <w:rFonts w:hint="eastAsia"/>
                <w:color w:val="000000"/>
                <w:sz w:val="20"/>
                <w:szCs w:val="20"/>
              </w:rPr>
              <w:t xml:space="preserve">米　</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155</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6</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气路支管（工位</w:t>
            </w:r>
            <w:r>
              <w:rPr>
                <w:rFonts w:ascii="宋体" w:hAnsi="宋体" w:cs="宋体"/>
                <w:color w:val="000000"/>
                <w:kern w:val="0"/>
                <w:sz w:val="20"/>
                <w:szCs w:val="20"/>
              </w:rPr>
              <w:t>15</w:t>
            </w:r>
            <w:r>
              <w:rPr>
                <w:rFonts w:ascii="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jc w:val="center"/>
              <w:rPr>
                <w:rFonts w:ascii="宋体" w:hAnsi="宋体" w:cs="宋体"/>
                <w:color w:val="000000"/>
                <w:sz w:val="20"/>
                <w:szCs w:val="20"/>
              </w:rPr>
            </w:pPr>
            <w:r>
              <w:rPr>
                <w:rFonts w:hint="eastAsia"/>
                <w:color w:val="000000"/>
                <w:sz w:val="20"/>
                <w:szCs w:val="20"/>
              </w:rPr>
              <w:t xml:space="preserve">米　</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120</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b/>
                <w:bCs/>
                <w:color w:val="000000"/>
                <w:kern w:val="0"/>
                <w:sz w:val="24"/>
                <w:szCs w:val="24"/>
              </w:rPr>
              <w:t>7</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气路附件</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jc w:val="center"/>
              <w:rPr>
                <w:rFonts w:ascii="宋体" w:hAnsi="宋体" w:cs="宋体"/>
                <w:color w:val="000000"/>
                <w:sz w:val="20"/>
                <w:szCs w:val="20"/>
              </w:rPr>
            </w:pPr>
            <w:r>
              <w:rPr>
                <w:rFonts w:hint="eastAsia"/>
                <w:color w:val="000000"/>
                <w:sz w:val="20"/>
                <w:szCs w:val="20"/>
              </w:rPr>
              <w:t xml:space="preserve">套　</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8</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尾气抽排</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32</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9</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配件货架</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 xml:space="preserve">个　</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20</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10</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组合鼓（两组）（电气）</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10</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11</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组合鼓（三组）（水电气）</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4</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12</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气泵房</w:t>
            </w: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冷干机</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13</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储气罐</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lastRenderedPageBreak/>
              <w:t>14</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螺杆空压机</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15</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精密过滤器</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3</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16</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汽车美容与装潢实训室</w:t>
            </w: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脱水机</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2</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17</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洗车机</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2</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18</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抛光机</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4</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19</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打蜡机</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4</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20</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封釉机</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2</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21</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液体配比机</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2</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22</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龙卷风</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4</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23</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三层工具车</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辆</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4</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24</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用品架子</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2</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25</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热风枪</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把</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4</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26</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桑拿机</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2</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27</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吸尘器</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4</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28</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毛巾架</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2</w:t>
            </w:r>
          </w:p>
        </w:tc>
      </w:tr>
      <w:tr w:rsidR="00015C9E">
        <w:trPr>
          <w:trHeight w:val="284"/>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29</w:t>
            </w:r>
          </w:p>
        </w:tc>
        <w:tc>
          <w:tcPr>
            <w:tcW w:w="1276"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轮胎刷</w:t>
            </w:r>
          </w:p>
        </w:tc>
        <w:tc>
          <w:tcPr>
            <w:tcW w:w="1134"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把</w:t>
            </w:r>
          </w:p>
        </w:tc>
        <w:tc>
          <w:tcPr>
            <w:tcW w:w="170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30</w:t>
            </w:r>
          </w:p>
        </w:tc>
      </w:tr>
    </w:tbl>
    <w:p w:rsidR="00015C9E" w:rsidRDefault="00015C9E">
      <w:pPr>
        <w:rPr>
          <w:rFonts w:ascii="宋体" w:hAnsi="宋体"/>
        </w:rPr>
      </w:pPr>
    </w:p>
    <w:p w:rsidR="00015C9E" w:rsidRDefault="00015C9E">
      <w:pPr>
        <w:rPr>
          <w:color w:val="000000"/>
        </w:rPr>
      </w:pPr>
    </w:p>
    <w:p w:rsidR="00015C9E" w:rsidRDefault="00F95BE5" w:rsidP="00173A8A">
      <w:pPr>
        <w:pStyle w:val="3"/>
        <w:spacing w:beforeLines="50" w:afterLines="50"/>
        <w:ind w:firstLineChars="0" w:firstLine="0"/>
        <w:rPr>
          <w:szCs w:val="30"/>
        </w:rPr>
      </w:pPr>
      <w:r>
        <w:rPr>
          <w:rFonts w:hint="eastAsia"/>
          <w:szCs w:val="30"/>
        </w:rPr>
        <w:t>三执行标准要求</w:t>
      </w:r>
      <w:bookmarkEnd w:id="29"/>
    </w:p>
    <w:p w:rsidR="00015C9E" w:rsidRDefault="00F95BE5">
      <w:pPr>
        <w:pStyle w:val="a0"/>
        <w:spacing w:line="360" w:lineRule="auto"/>
        <w:rPr>
          <w:rFonts w:ascii="仿宋_GB2312" w:eastAsia="仿宋_GB2312"/>
          <w:sz w:val="24"/>
          <w:szCs w:val="24"/>
        </w:rPr>
      </w:pPr>
      <w:r>
        <w:rPr>
          <w:rFonts w:ascii="仿宋_GB2312" w:eastAsia="仿宋_GB2312" w:hint="eastAsia"/>
          <w:sz w:val="24"/>
          <w:szCs w:val="24"/>
        </w:rPr>
        <w:t>1、采购项目需执行的国家相关标准、行业标准、地方标准或者其他标准、规范；</w:t>
      </w:r>
    </w:p>
    <w:p w:rsidR="00015C9E" w:rsidRDefault="00F95BE5">
      <w:pPr>
        <w:pStyle w:val="a0"/>
        <w:spacing w:line="360" w:lineRule="auto"/>
        <w:rPr>
          <w:rFonts w:ascii="仿宋_GB2312" w:eastAsia="仿宋_GB2312"/>
          <w:sz w:val="24"/>
          <w:szCs w:val="24"/>
        </w:rPr>
      </w:pPr>
      <w:r>
        <w:rPr>
          <w:rFonts w:ascii="仿宋_GB2312" w:eastAsia="仿宋_GB2312"/>
          <w:sz w:val="24"/>
          <w:szCs w:val="24"/>
        </w:rPr>
        <w:t>2</w:t>
      </w:r>
      <w:r>
        <w:rPr>
          <w:rFonts w:ascii="仿宋_GB2312" w:eastAsia="仿宋_GB2312" w:hint="eastAsia"/>
          <w:sz w:val="24"/>
          <w:szCs w:val="24"/>
        </w:rPr>
        <w:t>、投标人所投产品应符合国家有关法律、法规、规章的规定以及国家现行相关政策的要求（如：中国强制性产品认证制度）</w:t>
      </w:r>
    </w:p>
    <w:p w:rsidR="00015C9E" w:rsidRDefault="00F95BE5" w:rsidP="00173A8A">
      <w:pPr>
        <w:pStyle w:val="3"/>
        <w:spacing w:beforeLines="50" w:afterLines="50"/>
        <w:ind w:firstLineChars="0" w:firstLine="0"/>
        <w:rPr>
          <w:szCs w:val="30"/>
        </w:rPr>
      </w:pPr>
      <w:bookmarkStart w:id="30" w:name="_Toc494555837"/>
      <w:bookmarkStart w:id="31" w:name="_Toc493956022"/>
      <w:bookmarkStart w:id="32" w:name="_Toc486423872"/>
      <w:r>
        <w:rPr>
          <w:rFonts w:hint="eastAsia"/>
          <w:szCs w:val="30"/>
        </w:rPr>
        <w:t>四技术需求</w:t>
      </w:r>
      <w:bookmarkEnd w:id="30"/>
      <w:bookmarkEnd w:id="31"/>
      <w:bookmarkEnd w:id="32"/>
    </w:p>
    <w:p w:rsidR="00015C9E" w:rsidRDefault="00F95BE5">
      <w:pPr>
        <w:pStyle w:val="a0"/>
        <w:spacing w:line="360" w:lineRule="auto"/>
        <w:rPr>
          <w:rFonts w:ascii="仿宋_GB2312" w:eastAsia="仿宋_GB2312"/>
          <w:sz w:val="24"/>
          <w:szCs w:val="24"/>
        </w:rPr>
      </w:pPr>
      <w:r>
        <w:rPr>
          <w:rFonts w:ascii="仿宋_GB2312" w:eastAsia="仿宋_GB2312" w:hint="eastAsia"/>
          <w:sz w:val="24"/>
          <w:szCs w:val="24"/>
        </w:rPr>
        <w:t>根据采购</w:t>
      </w:r>
      <w:r>
        <w:rPr>
          <w:rFonts w:ascii="仿宋_GB2312" w:eastAsia="仿宋_GB2312"/>
          <w:sz w:val="24"/>
          <w:szCs w:val="24"/>
        </w:rPr>
        <w:t>项目和</w:t>
      </w:r>
      <w:r>
        <w:rPr>
          <w:rFonts w:ascii="仿宋_GB2312" w:eastAsia="仿宋_GB2312" w:hint="eastAsia"/>
          <w:sz w:val="24"/>
          <w:szCs w:val="24"/>
        </w:rPr>
        <w:t>采购内容</w:t>
      </w:r>
      <w:r>
        <w:rPr>
          <w:rFonts w:ascii="仿宋_GB2312" w:eastAsia="仿宋_GB2312"/>
          <w:sz w:val="24"/>
          <w:szCs w:val="24"/>
        </w:rPr>
        <w:t>及清单</w:t>
      </w:r>
      <w:r>
        <w:rPr>
          <w:rFonts w:ascii="仿宋_GB2312" w:eastAsia="仿宋_GB2312" w:hint="eastAsia"/>
          <w:sz w:val="24"/>
          <w:szCs w:val="24"/>
        </w:rPr>
        <w:t>按</w:t>
      </w:r>
      <w:r>
        <w:rPr>
          <w:rFonts w:ascii="仿宋_GB2312" w:eastAsia="仿宋_GB2312"/>
          <w:sz w:val="24"/>
          <w:szCs w:val="24"/>
        </w:rPr>
        <w:t>下列要求</w:t>
      </w:r>
      <w:r>
        <w:rPr>
          <w:rFonts w:ascii="仿宋_GB2312" w:eastAsia="仿宋_GB2312" w:hint="eastAsia"/>
          <w:sz w:val="24"/>
          <w:szCs w:val="24"/>
        </w:rPr>
        <w:t>填写</w:t>
      </w:r>
      <w:r>
        <w:rPr>
          <w:rFonts w:ascii="仿宋_GB2312" w:eastAsia="仿宋_GB2312"/>
          <w:sz w:val="24"/>
          <w:szCs w:val="24"/>
        </w:rPr>
        <w:t>技术要求</w:t>
      </w:r>
      <w:r>
        <w:rPr>
          <w:rFonts w:ascii="仿宋_GB2312" w:eastAsia="仿宋_GB2312" w:hint="eastAsia"/>
          <w:sz w:val="24"/>
          <w:szCs w:val="24"/>
        </w:rPr>
        <w:t>：</w:t>
      </w:r>
    </w:p>
    <w:p w:rsidR="00015C9E" w:rsidRDefault="00F95BE5">
      <w:pPr>
        <w:pStyle w:val="a0"/>
        <w:spacing w:line="360" w:lineRule="auto"/>
        <w:rPr>
          <w:rFonts w:ascii="仿宋_GB2312" w:eastAsia="仿宋_GB2312"/>
          <w:sz w:val="24"/>
          <w:szCs w:val="24"/>
        </w:rPr>
      </w:pPr>
      <w:r>
        <w:rPr>
          <w:rFonts w:ascii="仿宋_GB2312" w:eastAsia="仿宋_GB2312"/>
          <w:sz w:val="24"/>
          <w:szCs w:val="24"/>
        </w:rPr>
        <w:t>4</w:t>
      </w:r>
      <w:r>
        <w:rPr>
          <w:rFonts w:ascii="仿宋_GB2312" w:eastAsia="仿宋_GB2312" w:hint="eastAsia"/>
          <w:sz w:val="24"/>
          <w:szCs w:val="24"/>
        </w:rPr>
        <w:t>.1 采购项目需实现的功能或者目标，以及为落实政府采购政策需满足的要求；</w:t>
      </w:r>
    </w:p>
    <w:p w:rsidR="00015C9E" w:rsidRDefault="00F95BE5">
      <w:pPr>
        <w:pStyle w:val="a0"/>
        <w:spacing w:line="360" w:lineRule="auto"/>
        <w:ind w:firstLineChars="174" w:firstLine="418"/>
        <w:rPr>
          <w:rFonts w:ascii="仿宋_GB2312" w:eastAsia="仿宋_GB2312" w:hAnsi="Calibri" w:cs="Times New Roman"/>
          <w:sz w:val="24"/>
          <w:szCs w:val="24"/>
        </w:rPr>
      </w:pPr>
      <w:r>
        <w:rPr>
          <w:rFonts w:ascii="仿宋_GB2312" w:eastAsia="仿宋_GB2312" w:hAnsi="Calibri" w:cs="Times New Roman" w:hint="eastAsia"/>
          <w:sz w:val="24"/>
          <w:szCs w:val="24"/>
        </w:rPr>
        <w:t>采购项目需满足的质量、安全、技术规格、物理特性等要求；</w:t>
      </w:r>
    </w:p>
    <w:p w:rsidR="00015C9E" w:rsidRDefault="00F95BE5">
      <w:pPr>
        <w:pStyle w:val="a0"/>
        <w:spacing w:line="360" w:lineRule="auto"/>
        <w:ind w:firstLineChars="354" w:firstLine="850"/>
        <w:rPr>
          <w:rFonts w:ascii="仿宋_GB2312" w:eastAsia="仿宋_GB2312" w:hAnsi="Calibri" w:cs="Times New Roman"/>
          <w:sz w:val="24"/>
          <w:szCs w:val="24"/>
        </w:rPr>
      </w:pPr>
      <w:r>
        <w:rPr>
          <w:rFonts w:ascii="仿宋_GB2312" w:eastAsia="仿宋_GB2312" w:hAnsi="Calibri" w:cs="Times New Roman"/>
          <w:sz w:val="24"/>
          <w:szCs w:val="24"/>
        </w:rPr>
        <w:t>4</w:t>
      </w:r>
      <w:r>
        <w:rPr>
          <w:rFonts w:ascii="仿宋_GB2312" w:eastAsia="仿宋_GB2312" w:hAnsi="Calibri" w:cs="Times New Roman" w:hint="eastAsia"/>
          <w:sz w:val="24"/>
          <w:szCs w:val="24"/>
        </w:rPr>
        <w:t>.</w:t>
      </w:r>
      <w:r>
        <w:rPr>
          <w:rFonts w:ascii="仿宋_GB2312" w:eastAsia="仿宋_GB2312" w:hint="eastAsia"/>
          <w:sz w:val="24"/>
          <w:szCs w:val="24"/>
        </w:rPr>
        <w:t>1</w:t>
      </w:r>
      <w:r>
        <w:rPr>
          <w:rFonts w:ascii="仿宋_GB2312" w:eastAsia="仿宋_GB2312" w:hAnsi="Calibri" w:cs="Times New Roman" w:hint="eastAsia"/>
          <w:sz w:val="24"/>
          <w:szCs w:val="24"/>
        </w:rPr>
        <w:t>.1 质量要求：必须符合国家及行业相关标准。</w:t>
      </w:r>
    </w:p>
    <w:p w:rsidR="00015C9E" w:rsidRDefault="00F95BE5">
      <w:pPr>
        <w:pStyle w:val="a0"/>
        <w:spacing w:line="360" w:lineRule="auto"/>
        <w:ind w:firstLineChars="354" w:firstLine="850"/>
        <w:rPr>
          <w:rFonts w:ascii="仿宋_GB2312" w:eastAsia="仿宋_GB2312"/>
          <w:sz w:val="24"/>
          <w:szCs w:val="24"/>
        </w:rPr>
      </w:pPr>
      <w:r>
        <w:rPr>
          <w:rFonts w:ascii="仿宋_GB2312" w:eastAsia="仿宋_GB2312" w:hAnsi="Calibri" w:cs="Times New Roman"/>
          <w:sz w:val="24"/>
          <w:szCs w:val="24"/>
        </w:rPr>
        <w:t>4</w:t>
      </w:r>
      <w:r>
        <w:rPr>
          <w:rFonts w:ascii="仿宋_GB2312" w:eastAsia="仿宋_GB2312" w:hAnsi="Calibri" w:cs="Times New Roman" w:hint="eastAsia"/>
          <w:sz w:val="24"/>
          <w:szCs w:val="24"/>
        </w:rPr>
        <w:t>.</w:t>
      </w:r>
      <w:r>
        <w:rPr>
          <w:rFonts w:ascii="仿宋_GB2312" w:eastAsia="仿宋_GB2312" w:hint="eastAsia"/>
          <w:sz w:val="24"/>
          <w:szCs w:val="24"/>
        </w:rPr>
        <w:t>1</w:t>
      </w:r>
      <w:r>
        <w:rPr>
          <w:rFonts w:ascii="仿宋_GB2312" w:eastAsia="仿宋_GB2312" w:hAnsi="Calibri" w:cs="Times New Roman" w:hint="eastAsia"/>
          <w:sz w:val="24"/>
          <w:szCs w:val="24"/>
        </w:rPr>
        <w:t>.2 安全要求：遵守政府有关安全法律法规。</w:t>
      </w:r>
    </w:p>
    <w:p w:rsidR="00015C9E" w:rsidRDefault="00F95BE5">
      <w:pPr>
        <w:pStyle w:val="a0"/>
        <w:spacing w:line="360" w:lineRule="auto"/>
        <w:ind w:firstLineChars="354" w:firstLine="850"/>
        <w:rPr>
          <w:rFonts w:ascii="仿宋_GB2312" w:eastAsia="仿宋_GB2312" w:hAnsi="Calibri" w:cs="Times New Roman"/>
          <w:sz w:val="24"/>
          <w:szCs w:val="24"/>
        </w:rPr>
      </w:pPr>
      <w:r>
        <w:rPr>
          <w:rFonts w:ascii="仿宋_GB2312" w:eastAsia="仿宋_GB2312" w:hAnsi="Calibri" w:cs="Times New Roman"/>
          <w:sz w:val="24"/>
          <w:szCs w:val="24"/>
        </w:rPr>
        <w:t>4</w:t>
      </w:r>
      <w:r>
        <w:rPr>
          <w:rFonts w:ascii="仿宋_GB2312" w:eastAsia="仿宋_GB2312" w:hAnsi="Calibri" w:cs="Times New Roman" w:hint="eastAsia"/>
          <w:sz w:val="24"/>
          <w:szCs w:val="24"/>
        </w:rPr>
        <w:t>.</w:t>
      </w:r>
      <w:r>
        <w:rPr>
          <w:rFonts w:ascii="仿宋_GB2312" w:eastAsia="仿宋_GB2312" w:hint="eastAsia"/>
          <w:sz w:val="24"/>
          <w:szCs w:val="24"/>
        </w:rPr>
        <w:t>1</w:t>
      </w:r>
      <w:r>
        <w:rPr>
          <w:rFonts w:ascii="仿宋_GB2312" w:eastAsia="仿宋_GB2312" w:hAnsi="Calibri" w:cs="Times New Roman" w:hint="eastAsia"/>
          <w:sz w:val="24"/>
          <w:szCs w:val="24"/>
        </w:rPr>
        <w:t>.3 技术规格要求见</w:t>
      </w:r>
      <w:r>
        <w:rPr>
          <w:rFonts w:ascii="仿宋_GB2312" w:eastAsia="仿宋_GB2312" w:hAnsi="Calibri" w:cs="Times New Roman"/>
          <w:sz w:val="24"/>
          <w:szCs w:val="24"/>
        </w:rPr>
        <w:t>下表</w:t>
      </w:r>
      <w:r>
        <w:rPr>
          <w:rFonts w:ascii="仿宋_GB2312" w:eastAsia="仿宋_GB2312" w:hAnsi="Calibri" w:cs="Times New Roman" w:hint="eastAsia"/>
          <w:sz w:val="24"/>
          <w:szCs w:val="24"/>
        </w:rPr>
        <w:t>：</w:t>
      </w:r>
    </w:p>
    <w:p w:rsidR="00015C9E" w:rsidRDefault="00F95BE5">
      <w:pPr>
        <w:pStyle w:val="a0"/>
        <w:spacing w:line="360" w:lineRule="auto"/>
        <w:ind w:firstLineChars="354" w:firstLine="850"/>
        <w:rPr>
          <w:rFonts w:ascii="仿宋_GB2312" w:eastAsia="仿宋_GB2312" w:hAnsi="Calibri" w:cs="Times New Roman"/>
          <w:sz w:val="24"/>
          <w:szCs w:val="24"/>
        </w:rPr>
      </w:pPr>
      <w:r>
        <w:rPr>
          <w:rFonts w:ascii="仿宋_GB2312" w:eastAsia="仿宋_GB2312" w:hAnsi="Calibri" w:cs="Times New Roman" w:hint="eastAsia"/>
          <w:sz w:val="24"/>
          <w:szCs w:val="24"/>
        </w:rPr>
        <w:t>标段（一）：</w:t>
      </w:r>
    </w:p>
    <w:tbl>
      <w:tblPr>
        <w:tblW w:w="9796" w:type="dxa"/>
        <w:tblInd w:w="93" w:type="dxa"/>
        <w:tblLayout w:type="fixed"/>
        <w:tblLook w:val="04A0"/>
      </w:tblPr>
      <w:tblGrid>
        <w:gridCol w:w="724"/>
        <w:gridCol w:w="567"/>
        <w:gridCol w:w="851"/>
        <w:gridCol w:w="567"/>
        <w:gridCol w:w="6378"/>
        <w:gridCol w:w="709"/>
      </w:tblGrid>
      <w:tr w:rsidR="00015C9E">
        <w:trPr>
          <w:trHeight w:val="285"/>
        </w:trPr>
        <w:tc>
          <w:tcPr>
            <w:tcW w:w="724" w:type="dxa"/>
            <w:tcBorders>
              <w:top w:val="single" w:sz="4" w:space="0" w:color="auto"/>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hint="eastAsia"/>
                <w:b/>
                <w:bCs/>
                <w:color w:val="000000"/>
                <w:kern w:val="0"/>
                <w:sz w:val="24"/>
                <w:szCs w:val="24"/>
              </w:rPr>
              <w:t>序号</w:t>
            </w:r>
          </w:p>
        </w:tc>
        <w:tc>
          <w:tcPr>
            <w:tcW w:w="1418" w:type="dxa"/>
            <w:gridSpan w:val="2"/>
            <w:tcBorders>
              <w:top w:val="single" w:sz="4" w:space="0" w:color="auto"/>
              <w:left w:val="nil"/>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hint="eastAsia"/>
                <w:b/>
                <w:bCs/>
                <w:color w:val="000000"/>
                <w:kern w:val="0"/>
                <w:sz w:val="24"/>
                <w:szCs w:val="24"/>
              </w:rPr>
              <w:t>设备名称</w:t>
            </w:r>
          </w:p>
        </w:tc>
        <w:tc>
          <w:tcPr>
            <w:tcW w:w="567" w:type="dxa"/>
            <w:tcBorders>
              <w:top w:val="single" w:sz="4" w:space="0" w:color="auto"/>
              <w:left w:val="nil"/>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hint="eastAsia"/>
                <w:b/>
                <w:bCs/>
                <w:color w:val="000000"/>
                <w:kern w:val="0"/>
                <w:sz w:val="24"/>
                <w:szCs w:val="24"/>
              </w:rPr>
              <w:t>单位</w:t>
            </w:r>
          </w:p>
        </w:tc>
        <w:tc>
          <w:tcPr>
            <w:tcW w:w="6378" w:type="dxa"/>
            <w:tcBorders>
              <w:top w:val="single" w:sz="4" w:space="0" w:color="auto"/>
              <w:left w:val="nil"/>
              <w:bottom w:val="single" w:sz="4" w:space="0" w:color="auto"/>
              <w:right w:val="single" w:sz="4" w:space="0" w:color="auto"/>
            </w:tcBorders>
            <w:vAlign w:val="center"/>
          </w:tcPr>
          <w:p w:rsidR="00015C9E" w:rsidRDefault="00F95BE5">
            <w:pPr>
              <w:widowControl/>
              <w:jc w:val="left"/>
              <w:rPr>
                <w:rFonts w:ascii="宋体" w:cs="宋体"/>
                <w:b/>
                <w:bCs/>
                <w:color w:val="000000"/>
                <w:kern w:val="0"/>
                <w:sz w:val="24"/>
                <w:szCs w:val="24"/>
              </w:rPr>
            </w:pPr>
            <w:r>
              <w:rPr>
                <w:rFonts w:ascii="宋体" w:hAnsi="宋体" w:cs="宋体" w:hint="eastAsia"/>
                <w:b/>
                <w:bCs/>
                <w:color w:val="000000"/>
                <w:kern w:val="0"/>
                <w:sz w:val="24"/>
                <w:szCs w:val="24"/>
              </w:rPr>
              <w:t>参数</w:t>
            </w:r>
          </w:p>
        </w:tc>
        <w:tc>
          <w:tcPr>
            <w:tcW w:w="709" w:type="dxa"/>
            <w:tcBorders>
              <w:top w:val="single" w:sz="4" w:space="0" w:color="auto"/>
              <w:left w:val="nil"/>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hint="eastAsia"/>
                <w:b/>
                <w:bCs/>
                <w:color w:val="000000"/>
                <w:kern w:val="0"/>
                <w:sz w:val="24"/>
                <w:szCs w:val="24"/>
              </w:rPr>
              <w:t>数量</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b/>
                <w:bCs/>
                <w:color w:val="000000"/>
                <w:kern w:val="0"/>
                <w:sz w:val="24"/>
                <w:szCs w:val="24"/>
              </w:rPr>
              <w:t>1</w:t>
            </w:r>
          </w:p>
        </w:tc>
        <w:tc>
          <w:tcPr>
            <w:tcW w:w="567" w:type="dxa"/>
            <w:tcBorders>
              <w:top w:val="nil"/>
              <w:left w:val="nil"/>
              <w:bottom w:val="single" w:sz="4" w:space="0" w:color="auto"/>
              <w:right w:val="single" w:sz="4" w:space="0" w:color="auto"/>
            </w:tcBorders>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四轮定位</w:t>
            </w: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3D</w:t>
            </w:r>
            <w:r>
              <w:rPr>
                <w:rFonts w:ascii="宋体" w:hAnsi="宋体" w:cs="宋体" w:hint="eastAsia"/>
                <w:color w:val="000000"/>
                <w:kern w:val="0"/>
                <w:sz w:val="20"/>
                <w:szCs w:val="20"/>
              </w:rPr>
              <w:t>四轮定位仪</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numPr>
                <w:ilvl w:val="0"/>
                <w:numId w:val="2"/>
              </w:numPr>
              <w:jc w:val="left"/>
              <w:rPr>
                <w:rFonts w:ascii="宋体" w:hAnsi="宋体" w:cs="宋体"/>
                <w:color w:val="000000"/>
                <w:kern w:val="0"/>
                <w:sz w:val="20"/>
                <w:szCs w:val="20"/>
              </w:rPr>
            </w:pPr>
            <w:r>
              <w:rPr>
                <w:rFonts w:ascii="宋体" w:hAnsi="宋体" w:cs="宋体" w:hint="eastAsia"/>
                <w:color w:val="000000"/>
                <w:kern w:val="0"/>
                <w:sz w:val="20"/>
                <w:szCs w:val="20"/>
              </w:rPr>
              <w:t>技术参数：</w:t>
            </w:r>
            <w:r>
              <w:rPr>
                <w:rFonts w:ascii="宋体" w:cs="宋体"/>
                <w:color w:val="000000"/>
                <w:kern w:val="0"/>
                <w:sz w:val="20"/>
                <w:szCs w:val="20"/>
              </w:rPr>
              <w:br/>
            </w:r>
            <w:r>
              <w:rPr>
                <w:rFonts w:ascii="宋体" w:hAnsi="宋体" w:cs="宋体" w:hint="eastAsia"/>
                <w:color w:val="000000"/>
                <w:kern w:val="0"/>
                <w:sz w:val="20"/>
                <w:szCs w:val="20"/>
              </w:rPr>
              <w:t>项目测量范围精度范围测量精度</w:t>
            </w:r>
            <w:r>
              <w:rPr>
                <w:rFonts w:ascii="宋体" w:hAnsi="宋体" w:cs="宋体"/>
                <w:color w:val="000000"/>
                <w:kern w:val="0"/>
                <w:sz w:val="20"/>
                <w:szCs w:val="20"/>
              </w:rPr>
              <w:br/>
            </w:r>
            <w:r>
              <w:rPr>
                <w:rFonts w:ascii="宋体" w:hAnsi="宋体" w:cs="宋体" w:hint="eastAsia"/>
                <w:color w:val="000000"/>
                <w:kern w:val="0"/>
                <w:sz w:val="20"/>
                <w:szCs w:val="20"/>
              </w:rPr>
              <w:t>总前束±</w:t>
            </w:r>
            <w:r>
              <w:rPr>
                <w:rFonts w:ascii="宋体" w:hAnsi="宋体" w:cs="宋体"/>
                <w:color w:val="000000"/>
                <w:kern w:val="0"/>
                <w:sz w:val="20"/>
                <w:szCs w:val="20"/>
              </w:rPr>
              <w:t>20</w:t>
            </w:r>
            <w:r>
              <w:rPr>
                <w:rFonts w:ascii="宋体" w:hAnsi="宋体" w:cs="宋体" w:hint="eastAsia"/>
                <w:color w:val="000000"/>
                <w:kern w:val="0"/>
                <w:sz w:val="20"/>
                <w:szCs w:val="20"/>
              </w:rPr>
              <w:t>°±</w:t>
            </w:r>
            <w:r>
              <w:rPr>
                <w:rFonts w:ascii="宋体" w:hAnsi="宋体" w:cs="宋体"/>
                <w:color w:val="000000"/>
                <w:kern w:val="0"/>
                <w:sz w:val="20"/>
                <w:szCs w:val="20"/>
              </w:rPr>
              <w:t>4</w:t>
            </w:r>
            <w:r>
              <w:rPr>
                <w:rFonts w:ascii="宋体" w:hAnsi="宋体" w:cs="宋体" w:hint="eastAsia"/>
                <w:color w:val="000000"/>
                <w:kern w:val="0"/>
                <w:sz w:val="20"/>
                <w:szCs w:val="20"/>
              </w:rPr>
              <w:t>°±</w:t>
            </w:r>
            <w:r>
              <w:rPr>
                <w:rFonts w:ascii="宋体" w:hAnsi="宋体" w:cs="宋体"/>
                <w:color w:val="000000"/>
                <w:kern w:val="0"/>
                <w:sz w:val="20"/>
                <w:szCs w:val="20"/>
              </w:rPr>
              <w:t>2</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hint="eastAsia"/>
                <w:color w:val="000000"/>
                <w:kern w:val="0"/>
                <w:sz w:val="20"/>
                <w:szCs w:val="20"/>
              </w:rPr>
              <w:t>外倾角±</w:t>
            </w:r>
            <w:r>
              <w:rPr>
                <w:rFonts w:ascii="宋体" w:hAnsi="宋体" w:cs="宋体"/>
                <w:color w:val="000000"/>
                <w:kern w:val="0"/>
                <w:sz w:val="20"/>
                <w:szCs w:val="20"/>
              </w:rPr>
              <w:t>15</w:t>
            </w:r>
            <w:r>
              <w:rPr>
                <w:rFonts w:ascii="宋体" w:hAnsi="宋体" w:cs="宋体" w:hint="eastAsia"/>
                <w:color w:val="000000"/>
                <w:kern w:val="0"/>
                <w:sz w:val="20"/>
                <w:szCs w:val="20"/>
              </w:rPr>
              <w:t>°±</w:t>
            </w:r>
            <w:r>
              <w:rPr>
                <w:rFonts w:ascii="宋体" w:hAnsi="宋体" w:cs="宋体"/>
                <w:color w:val="000000"/>
                <w:kern w:val="0"/>
                <w:sz w:val="20"/>
                <w:szCs w:val="20"/>
              </w:rPr>
              <w:t>8</w:t>
            </w:r>
            <w:r>
              <w:rPr>
                <w:rFonts w:ascii="宋体" w:hAnsi="宋体" w:cs="宋体" w:hint="eastAsia"/>
                <w:color w:val="000000"/>
                <w:kern w:val="0"/>
                <w:sz w:val="20"/>
                <w:szCs w:val="20"/>
              </w:rPr>
              <w:t>°±</w:t>
            </w:r>
            <w:r>
              <w:rPr>
                <w:rFonts w:ascii="宋体" w:hAnsi="宋体" w:cs="宋体"/>
                <w:color w:val="000000"/>
                <w:kern w:val="0"/>
                <w:sz w:val="20"/>
                <w:szCs w:val="20"/>
              </w:rPr>
              <w:t>2</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hint="eastAsia"/>
                <w:color w:val="000000"/>
                <w:kern w:val="0"/>
                <w:sz w:val="20"/>
                <w:szCs w:val="20"/>
              </w:rPr>
              <w:t>主销后倾角±</w:t>
            </w:r>
            <w:r>
              <w:rPr>
                <w:rFonts w:ascii="宋体" w:hAnsi="宋体" w:cs="宋体"/>
                <w:color w:val="000000"/>
                <w:kern w:val="0"/>
                <w:sz w:val="20"/>
                <w:szCs w:val="20"/>
              </w:rPr>
              <w:t>20</w:t>
            </w:r>
            <w:r>
              <w:rPr>
                <w:rFonts w:ascii="宋体" w:hAnsi="宋体" w:cs="宋体" w:hint="eastAsia"/>
                <w:color w:val="000000"/>
                <w:kern w:val="0"/>
                <w:sz w:val="20"/>
                <w:szCs w:val="20"/>
              </w:rPr>
              <w:t>°±</w:t>
            </w:r>
            <w:r>
              <w:rPr>
                <w:rFonts w:ascii="宋体" w:hAnsi="宋体" w:cs="宋体"/>
                <w:color w:val="000000"/>
                <w:kern w:val="0"/>
                <w:sz w:val="20"/>
                <w:szCs w:val="20"/>
              </w:rPr>
              <w:t>20</w:t>
            </w:r>
            <w:r>
              <w:rPr>
                <w:rFonts w:ascii="宋体" w:hAnsi="宋体" w:cs="宋体" w:hint="eastAsia"/>
                <w:color w:val="000000"/>
                <w:kern w:val="0"/>
                <w:sz w:val="20"/>
                <w:szCs w:val="20"/>
              </w:rPr>
              <w:t>°±</w:t>
            </w:r>
            <w:r>
              <w:rPr>
                <w:rFonts w:ascii="宋体" w:hAnsi="宋体" w:cs="宋体"/>
                <w:color w:val="000000"/>
                <w:kern w:val="0"/>
                <w:sz w:val="20"/>
                <w:szCs w:val="20"/>
              </w:rPr>
              <w:t>3</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hint="eastAsia"/>
                <w:color w:val="000000"/>
                <w:kern w:val="0"/>
                <w:sz w:val="20"/>
                <w:szCs w:val="20"/>
              </w:rPr>
              <w:lastRenderedPageBreak/>
              <w:t>主销内倾角±</w:t>
            </w:r>
            <w:r>
              <w:rPr>
                <w:rFonts w:ascii="宋体" w:hAnsi="宋体" w:cs="宋体"/>
                <w:color w:val="000000"/>
                <w:kern w:val="0"/>
                <w:sz w:val="20"/>
                <w:szCs w:val="20"/>
              </w:rPr>
              <w:t>20</w:t>
            </w:r>
            <w:r>
              <w:rPr>
                <w:rFonts w:ascii="宋体" w:hAnsi="宋体" w:cs="宋体" w:hint="eastAsia"/>
                <w:color w:val="000000"/>
                <w:kern w:val="0"/>
                <w:sz w:val="20"/>
                <w:szCs w:val="20"/>
              </w:rPr>
              <w:t>°±</w:t>
            </w:r>
            <w:r>
              <w:rPr>
                <w:rFonts w:ascii="宋体" w:hAnsi="宋体" w:cs="宋体"/>
                <w:color w:val="000000"/>
                <w:kern w:val="0"/>
                <w:sz w:val="20"/>
                <w:szCs w:val="20"/>
              </w:rPr>
              <w:t>20</w:t>
            </w:r>
            <w:r>
              <w:rPr>
                <w:rFonts w:ascii="宋体" w:hAnsi="宋体" w:cs="宋体" w:hint="eastAsia"/>
                <w:color w:val="000000"/>
                <w:kern w:val="0"/>
                <w:sz w:val="20"/>
                <w:szCs w:val="20"/>
              </w:rPr>
              <w:t>°±</w:t>
            </w:r>
            <w:r>
              <w:rPr>
                <w:rFonts w:ascii="宋体" w:hAnsi="宋体" w:cs="宋体"/>
                <w:color w:val="000000"/>
                <w:kern w:val="0"/>
                <w:sz w:val="20"/>
                <w:szCs w:val="20"/>
              </w:rPr>
              <w:t>3</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hint="eastAsia"/>
                <w:color w:val="000000"/>
                <w:kern w:val="0"/>
                <w:sz w:val="20"/>
                <w:szCs w:val="20"/>
              </w:rPr>
              <w:t>前轮退缩角±</w:t>
            </w:r>
            <w:r>
              <w:rPr>
                <w:rFonts w:ascii="宋体" w:hAnsi="宋体" w:cs="宋体"/>
                <w:color w:val="000000"/>
                <w:kern w:val="0"/>
                <w:sz w:val="20"/>
                <w:szCs w:val="20"/>
              </w:rPr>
              <w:t>4</w:t>
            </w:r>
            <w:r>
              <w:rPr>
                <w:rFonts w:ascii="宋体" w:hAnsi="宋体" w:cs="宋体" w:hint="eastAsia"/>
                <w:color w:val="000000"/>
                <w:kern w:val="0"/>
                <w:sz w:val="20"/>
                <w:szCs w:val="20"/>
              </w:rPr>
              <w:t>°±</w:t>
            </w:r>
            <w:r>
              <w:rPr>
                <w:rFonts w:ascii="宋体" w:hAnsi="宋体" w:cs="宋体"/>
                <w:color w:val="000000"/>
                <w:kern w:val="0"/>
                <w:sz w:val="20"/>
                <w:szCs w:val="20"/>
              </w:rPr>
              <w:t>2</w:t>
            </w:r>
            <w:r>
              <w:rPr>
                <w:rFonts w:ascii="宋体" w:hAnsi="宋体" w:cs="宋体" w:hint="eastAsia"/>
                <w:color w:val="000000"/>
                <w:kern w:val="0"/>
                <w:sz w:val="20"/>
                <w:szCs w:val="20"/>
              </w:rPr>
              <w:t>°±</w:t>
            </w:r>
            <w:r>
              <w:rPr>
                <w:rFonts w:ascii="宋体" w:hAnsi="宋体" w:cs="宋体"/>
                <w:color w:val="000000"/>
                <w:kern w:val="0"/>
                <w:sz w:val="20"/>
                <w:szCs w:val="20"/>
              </w:rPr>
              <w:t>2</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hint="eastAsia"/>
                <w:color w:val="000000"/>
                <w:kern w:val="0"/>
                <w:sz w:val="20"/>
                <w:szCs w:val="20"/>
              </w:rPr>
              <w:t>后轮退缩角±</w:t>
            </w:r>
            <w:r>
              <w:rPr>
                <w:rFonts w:ascii="宋体" w:hAnsi="宋体" w:cs="宋体"/>
                <w:color w:val="000000"/>
                <w:kern w:val="0"/>
                <w:sz w:val="20"/>
                <w:szCs w:val="20"/>
              </w:rPr>
              <w:t>4</w:t>
            </w:r>
            <w:r>
              <w:rPr>
                <w:rFonts w:ascii="宋体" w:hAnsi="宋体" w:cs="宋体" w:hint="eastAsia"/>
                <w:color w:val="000000"/>
                <w:kern w:val="0"/>
                <w:sz w:val="20"/>
                <w:szCs w:val="20"/>
              </w:rPr>
              <w:t>°±</w:t>
            </w:r>
            <w:r>
              <w:rPr>
                <w:rFonts w:ascii="宋体" w:hAnsi="宋体" w:cs="宋体"/>
                <w:color w:val="000000"/>
                <w:kern w:val="0"/>
                <w:sz w:val="20"/>
                <w:szCs w:val="20"/>
              </w:rPr>
              <w:t>2</w:t>
            </w:r>
            <w:r>
              <w:rPr>
                <w:rFonts w:ascii="宋体" w:hAnsi="宋体" w:cs="宋体" w:hint="eastAsia"/>
                <w:color w:val="000000"/>
                <w:kern w:val="0"/>
                <w:sz w:val="20"/>
                <w:szCs w:val="20"/>
              </w:rPr>
              <w:t>°±</w:t>
            </w:r>
            <w:r>
              <w:rPr>
                <w:rFonts w:ascii="宋体" w:hAnsi="宋体" w:cs="宋体"/>
                <w:color w:val="000000"/>
                <w:kern w:val="0"/>
                <w:sz w:val="20"/>
                <w:szCs w:val="20"/>
              </w:rPr>
              <w:t>2</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hint="eastAsia"/>
                <w:color w:val="000000"/>
                <w:kern w:val="0"/>
                <w:sz w:val="20"/>
                <w:szCs w:val="20"/>
              </w:rPr>
              <w:t>轴距差±</w:t>
            </w:r>
            <w:r>
              <w:rPr>
                <w:rFonts w:ascii="宋体" w:hAnsi="宋体" w:cs="宋体"/>
                <w:color w:val="000000"/>
                <w:kern w:val="0"/>
                <w:sz w:val="20"/>
                <w:szCs w:val="20"/>
              </w:rPr>
              <w:t>4</w:t>
            </w:r>
            <w:r>
              <w:rPr>
                <w:rFonts w:ascii="宋体" w:hAnsi="宋体" w:cs="宋体" w:hint="eastAsia"/>
                <w:color w:val="000000"/>
                <w:kern w:val="0"/>
                <w:sz w:val="20"/>
                <w:szCs w:val="20"/>
              </w:rPr>
              <w:t>°±</w:t>
            </w:r>
            <w:r>
              <w:rPr>
                <w:rFonts w:ascii="宋体" w:hAnsi="宋体" w:cs="宋体"/>
                <w:color w:val="000000"/>
                <w:kern w:val="0"/>
                <w:sz w:val="20"/>
                <w:szCs w:val="20"/>
              </w:rPr>
              <w:t>2</w:t>
            </w:r>
            <w:r>
              <w:rPr>
                <w:rFonts w:ascii="宋体" w:hAnsi="宋体" w:cs="宋体" w:hint="eastAsia"/>
                <w:color w:val="000000"/>
                <w:kern w:val="0"/>
                <w:sz w:val="20"/>
                <w:szCs w:val="20"/>
              </w:rPr>
              <w:t>°±</w:t>
            </w:r>
            <w:r>
              <w:rPr>
                <w:rFonts w:ascii="宋体" w:hAnsi="宋体" w:cs="宋体"/>
                <w:color w:val="000000"/>
                <w:kern w:val="0"/>
                <w:sz w:val="20"/>
                <w:szCs w:val="20"/>
              </w:rPr>
              <w:t>2</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hint="eastAsia"/>
                <w:color w:val="000000"/>
                <w:kern w:val="0"/>
                <w:sz w:val="20"/>
                <w:szCs w:val="20"/>
              </w:rPr>
              <w:t>轮距差±</w:t>
            </w:r>
            <w:r>
              <w:rPr>
                <w:rFonts w:ascii="宋体" w:hAnsi="宋体" w:cs="宋体"/>
                <w:color w:val="000000"/>
                <w:kern w:val="0"/>
                <w:sz w:val="20"/>
                <w:szCs w:val="20"/>
              </w:rPr>
              <w:t>4</w:t>
            </w:r>
            <w:r>
              <w:rPr>
                <w:rFonts w:ascii="宋体" w:hAnsi="宋体" w:cs="宋体" w:hint="eastAsia"/>
                <w:color w:val="000000"/>
                <w:kern w:val="0"/>
                <w:sz w:val="20"/>
                <w:szCs w:val="20"/>
              </w:rPr>
              <w:t>°±</w:t>
            </w:r>
            <w:r>
              <w:rPr>
                <w:rFonts w:ascii="宋体" w:hAnsi="宋体" w:cs="宋体"/>
                <w:color w:val="000000"/>
                <w:kern w:val="0"/>
                <w:sz w:val="20"/>
                <w:szCs w:val="20"/>
              </w:rPr>
              <w:t>2</w:t>
            </w:r>
            <w:r>
              <w:rPr>
                <w:rFonts w:ascii="宋体" w:hAnsi="宋体" w:cs="宋体" w:hint="eastAsia"/>
                <w:color w:val="000000"/>
                <w:kern w:val="0"/>
                <w:sz w:val="20"/>
                <w:szCs w:val="20"/>
              </w:rPr>
              <w:t>°±</w:t>
            </w:r>
            <w:r>
              <w:rPr>
                <w:rFonts w:ascii="宋体" w:hAnsi="宋体" w:cs="宋体"/>
                <w:color w:val="000000"/>
                <w:kern w:val="0"/>
                <w:sz w:val="20"/>
                <w:szCs w:val="20"/>
              </w:rPr>
              <w:t>2</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hint="eastAsia"/>
                <w:color w:val="000000"/>
                <w:kern w:val="0"/>
                <w:sz w:val="20"/>
                <w:szCs w:val="20"/>
              </w:rPr>
              <w:t>推力角±</w:t>
            </w:r>
            <w:r>
              <w:rPr>
                <w:rFonts w:ascii="宋体" w:hAnsi="宋体" w:cs="宋体"/>
                <w:color w:val="000000"/>
                <w:kern w:val="0"/>
                <w:sz w:val="20"/>
                <w:szCs w:val="20"/>
              </w:rPr>
              <w:t>10</w:t>
            </w:r>
            <w:r>
              <w:rPr>
                <w:rFonts w:ascii="宋体" w:hAnsi="宋体" w:cs="宋体" w:hint="eastAsia"/>
                <w:color w:val="000000"/>
                <w:kern w:val="0"/>
                <w:sz w:val="20"/>
                <w:szCs w:val="20"/>
              </w:rPr>
              <w:t>°±</w:t>
            </w:r>
            <w:r>
              <w:rPr>
                <w:rFonts w:ascii="宋体" w:hAnsi="宋体" w:cs="宋体"/>
                <w:color w:val="000000"/>
                <w:kern w:val="0"/>
                <w:sz w:val="20"/>
                <w:szCs w:val="20"/>
              </w:rPr>
              <w:t>2</w:t>
            </w:r>
            <w:r>
              <w:rPr>
                <w:rFonts w:ascii="宋体" w:hAnsi="宋体" w:cs="宋体" w:hint="eastAsia"/>
                <w:color w:val="000000"/>
                <w:kern w:val="0"/>
                <w:sz w:val="20"/>
                <w:szCs w:val="20"/>
              </w:rPr>
              <w:t>°±</w:t>
            </w:r>
            <w:r>
              <w:rPr>
                <w:rFonts w:ascii="宋体" w:hAnsi="宋体" w:cs="宋体"/>
                <w:color w:val="000000"/>
                <w:kern w:val="0"/>
                <w:sz w:val="20"/>
                <w:szCs w:val="20"/>
              </w:rPr>
              <w:t>2</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hint="eastAsia"/>
                <w:color w:val="000000"/>
                <w:kern w:val="0"/>
                <w:sz w:val="20"/>
                <w:szCs w:val="20"/>
              </w:rPr>
              <w:t>二、标准配置</w:t>
            </w:r>
            <w:r>
              <w:rPr>
                <w:rFonts w:ascii="宋体" w:cs="宋体"/>
                <w:color w:val="000000"/>
                <w:kern w:val="0"/>
                <w:sz w:val="20"/>
                <w:szCs w:val="20"/>
              </w:rPr>
              <w:br/>
            </w:r>
            <w:r>
              <w:rPr>
                <w:rFonts w:ascii="宋体" w:hAnsi="宋体" w:cs="宋体" w:hint="eastAsia"/>
                <w:color w:val="000000"/>
                <w:kern w:val="0"/>
                <w:sz w:val="20"/>
                <w:szCs w:val="20"/>
              </w:rPr>
              <w:t>序号物品名称单位数量</w:t>
            </w:r>
            <w:r>
              <w:rPr>
                <w:rFonts w:ascii="宋体" w:cs="宋体"/>
                <w:color w:val="000000"/>
                <w:kern w:val="0"/>
                <w:sz w:val="20"/>
                <w:szCs w:val="20"/>
              </w:rPr>
              <w:br/>
            </w:r>
            <w:r>
              <w:rPr>
                <w:rFonts w:ascii="宋体" w:hAnsi="宋体" w:cs="宋体"/>
                <w:color w:val="000000"/>
                <w:kern w:val="0"/>
                <w:sz w:val="20"/>
                <w:szCs w:val="20"/>
              </w:rPr>
              <w:t xml:space="preserve">1 </w:t>
            </w:r>
            <w:r>
              <w:rPr>
                <w:rFonts w:ascii="宋体" w:hAnsi="宋体" w:cs="宋体" w:hint="eastAsia"/>
                <w:color w:val="000000"/>
                <w:kern w:val="0"/>
                <w:sz w:val="20"/>
                <w:szCs w:val="20"/>
              </w:rPr>
              <w:t>主机</w:t>
            </w:r>
            <w:r>
              <w:rPr>
                <w:rFonts w:ascii="宋体" w:hAnsi="宋体" w:cs="宋体"/>
                <w:color w:val="000000"/>
                <w:kern w:val="0"/>
                <w:sz w:val="20"/>
                <w:szCs w:val="20"/>
              </w:rPr>
              <w:t>(</w:t>
            </w:r>
            <w:r>
              <w:rPr>
                <w:rFonts w:ascii="宋体" w:hAnsi="宋体" w:cs="宋体" w:hint="eastAsia"/>
                <w:color w:val="000000"/>
                <w:kern w:val="0"/>
                <w:sz w:val="20"/>
                <w:szCs w:val="20"/>
              </w:rPr>
              <w:t>键盘</w:t>
            </w:r>
            <w:r>
              <w:rPr>
                <w:rFonts w:ascii="宋体" w:hAnsi="宋体" w:cs="宋体"/>
                <w:color w:val="000000"/>
                <w:kern w:val="0"/>
                <w:sz w:val="20"/>
                <w:szCs w:val="20"/>
              </w:rPr>
              <w:t>/</w:t>
            </w:r>
            <w:r>
              <w:rPr>
                <w:rFonts w:ascii="宋体" w:hAnsi="宋体" w:cs="宋体" w:hint="eastAsia"/>
                <w:color w:val="000000"/>
                <w:kern w:val="0"/>
                <w:sz w:val="20"/>
                <w:szCs w:val="20"/>
              </w:rPr>
              <w:t>鼠标</w:t>
            </w:r>
            <w:r>
              <w:rPr>
                <w:rFonts w:ascii="宋体" w:hAnsi="宋体" w:cs="宋体"/>
                <w:color w:val="000000"/>
                <w:kern w:val="0"/>
                <w:sz w:val="20"/>
                <w:szCs w:val="20"/>
              </w:rPr>
              <w:t xml:space="preserve">) </w:t>
            </w:r>
            <w:r>
              <w:rPr>
                <w:rFonts w:ascii="宋体" w:hAnsi="宋体" w:cs="宋体" w:hint="eastAsia"/>
                <w:color w:val="000000"/>
                <w:kern w:val="0"/>
                <w:sz w:val="20"/>
                <w:szCs w:val="20"/>
              </w:rPr>
              <w:t>套</w:t>
            </w:r>
            <w:r>
              <w:rPr>
                <w:rFonts w:ascii="宋体" w:hAnsi="宋体" w:cs="宋体"/>
                <w:color w:val="000000"/>
                <w:kern w:val="0"/>
                <w:sz w:val="20"/>
                <w:szCs w:val="20"/>
              </w:rPr>
              <w:t xml:space="preserve"> 1</w:t>
            </w:r>
            <w:r>
              <w:rPr>
                <w:rFonts w:ascii="宋体" w:hAnsi="宋体" w:cs="宋体"/>
                <w:color w:val="000000"/>
                <w:kern w:val="0"/>
                <w:sz w:val="20"/>
                <w:szCs w:val="20"/>
              </w:rPr>
              <w:br/>
              <w:t xml:space="preserve">2 </w:t>
            </w:r>
            <w:r>
              <w:rPr>
                <w:rFonts w:ascii="宋体" w:hAnsi="宋体" w:cs="宋体" w:hint="eastAsia"/>
                <w:color w:val="000000"/>
                <w:kern w:val="0"/>
                <w:sz w:val="20"/>
                <w:szCs w:val="20"/>
              </w:rPr>
              <w:t>打印机</w:t>
            </w:r>
            <w:r>
              <w:rPr>
                <w:rFonts w:ascii="宋体" w:hAnsi="宋体" w:cs="宋体"/>
                <w:color w:val="000000"/>
                <w:kern w:val="0"/>
                <w:sz w:val="20"/>
                <w:szCs w:val="20"/>
              </w:rPr>
              <w:t>(</w:t>
            </w:r>
            <w:r>
              <w:rPr>
                <w:rFonts w:ascii="宋体" w:hAnsi="宋体" w:cs="宋体" w:hint="eastAsia"/>
                <w:color w:val="000000"/>
                <w:kern w:val="0"/>
                <w:sz w:val="20"/>
                <w:szCs w:val="20"/>
              </w:rPr>
              <w:t>含墨盒</w:t>
            </w:r>
            <w:r>
              <w:rPr>
                <w:rFonts w:ascii="宋体" w:hAnsi="宋体" w:cs="宋体"/>
                <w:color w:val="000000"/>
                <w:kern w:val="0"/>
                <w:sz w:val="20"/>
                <w:szCs w:val="20"/>
              </w:rPr>
              <w:t xml:space="preserve">) </w:t>
            </w:r>
            <w:r>
              <w:rPr>
                <w:rFonts w:ascii="宋体" w:hAnsi="宋体" w:cs="宋体" w:hint="eastAsia"/>
                <w:color w:val="000000"/>
                <w:kern w:val="0"/>
                <w:sz w:val="20"/>
                <w:szCs w:val="20"/>
              </w:rPr>
              <w:t>台</w:t>
            </w:r>
            <w:r>
              <w:rPr>
                <w:rFonts w:ascii="宋体" w:hAnsi="宋体" w:cs="宋体"/>
                <w:color w:val="000000"/>
                <w:kern w:val="0"/>
                <w:sz w:val="20"/>
                <w:szCs w:val="20"/>
              </w:rPr>
              <w:t xml:space="preserve"> 1</w:t>
            </w:r>
            <w:r>
              <w:rPr>
                <w:rFonts w:ascii="宋体" w:hAnsi="宋体" w:cs="宋体"/>
                <w:color w:val="000000"/>
                <w:kern w:val="0"/>
                <w:sz w:val="20"/>
                <w:szCs w:val="20"/>
              </w:rPr>
              <w:br/>
              <w:t>3 32</w:t>
            </w:r>
            <w:r>
              <w:rPr>
                <w:rFonts w:ascii="宋体" w:hAnsi="宋体" w:cs="宋体" w:hint="eastAsia"/>
                <w:color w:val="000000"/>
                <w:kern w:val="0"/>
                <w:sz w:val="20"/>
                <w:szCs w:val="20"/>
              </w:rPr>
              <w:t>寸显示器台</w:t>
            </w:r>
            <w:r>
              <w:rPr>
                <w:rFonts w:ascii="宋体" w:hAnsi="宋体" w:cs="宋体"/>
                <w:color w:val="000000"/>
                <w:kern w:val="0"/>
                <w:sz w:val="20"/>
                <w:szCs w:val="20"/>
              </w:rPr>
              <w:t xml:space="preserve"> 1</w:t>
            </w:r>
            <w:r>
              <w:rPr>
                <w:rFonts w:ascii="宋体" w:hAnsi="宋体" w:cs="宋体"/>
                <w:color w:val="000000"/>
                <w:kern w:val="0"/>
                <w:sz w:val="20"/>
                <w:szCs w:val="20"/>
              </w:rPr>
              <w:br/>
              <w:t xml:space="preserve">4 </w:t>
            </w:r>
            <w:r>
              <w:rPr>
                <w:rFonts w:ascii="宋体" w:hAnsi="宋体" w:cs="宋体" w:hint="eastAsia"/>
                <w:color w:val="000000"/>
                <w:kern w:val="0"/>
                <w:sz w:val="20"/>
                <w:szCs w:val="20"/>
              </w:rPr>
              <w:t>目标靶</w:t>
            </w:r>
            <w:r>
              <w:rPr>
                <w:rFonts w:ascii="宋体" w:hAnsi="宋体" w:cs="宋体"/>
                <w:color w:val="000000"/>
                <w:kern w:val="0"/>
                <w:sz w:val="20"/>
                <w:szCs w:val="20"/>
              </w:rPr>
              <w:t>(4</w:t>
            </w:r>
            <w:r>
              <w:rPr>
                <w:rFonts w:ascii="宋体" w:hAnsi="宋体" w:cs="宋体" w:hint="eastAsia"/>
                <w:color w:val="000000"/>
                <w:kern w:val="0"/>
                <w:sz w:val="20"/>
                <w:szCs w:val="20"/>
              </w:rPr>
              <w:t>个</w:t>
            </w:r>
            <w:r>
              <w:rPr>
                <w:rFonts w:ascii="宋体" w:hAnsi="宋体" w:cs="宋体"/>
                <w:color w:val="000000"/>
                <w:kern w:val="0"/>
                <w:sz w:val="20"/>
                <w:szCs w:val="20"/>
              </w:rPr>
              <w:t xml:space="preserve">) </w:t>
            </w:r>
            <w:r>
              <w:rPr>
                <w:rFonts w:ascii="宋体" w:hAnsi="宋体" w:cs="宋体" w:hint="eastAsia"/>
                <w:color w:val="000000"/>
                <w:kern w:val="0"/>
                <w:sz w:val="20"/>
                <w:szCs w:val="20"/>
              </w:rPr>
              <w:t>套</w:t>
            </w:r>
            <w:r>
              <w:rPr>
                <w:rFonts w:ascii="宋体" w:hAnsi="宋体" w:cs="宋体"/>
                <w:color w:val="000000"/>
                <w:kern w:val="0"/>
                <w:sz w:val="20"/>
                <w:szCs w:val="20"/>
              </w:rPr>
              <w:t xml:space="preserve"> 1</w:t>
            </w:r>
            <w:r>
              <w:rPr>
                <w:rFonts w:ascii="宋体" w:hAnsi="宋体" w:cs="宋体"/>
                <w:color w:val="000000"/>
                <w:kern w:val="0"/>
                <w:sz w:val="20"/>
                <w:szCs w:val="20"/>
              </w:rPr>
              <w:br/>
              <w:t xml:space="preserve">5 </w:t>
            </w:r>
            <w:r>
              <w:rPr>
                <w:rFonts w:ascii="宋体" w:hAnsi="宋体" w:cs="宋体" w:hint="eastAsia"/>
                <w:color w:val="000000"/>
                <w:kern w:val="0"/>
                <w:sz w:val="20"/>
                <w:szCs w:val="20"/>
              </w:rPr>
              <w:t>夹具个</w:t>
            </w:r>
            <w:r>
              <w:rPr>
                <w:rFonts w:ascii="宋体" w:hAnsi="宋体" w:cs="宋体"/>
                <w:color w:val="000000"/>
                <w:kern w:val="0"/>
                <w:sz w:val="20"/>
                <w:szCs w:val="20"/>
              </w:rPr>
              <w:t xml:space="preserve"> 4</w:t>
            </w:r>
            <w:r>
              <w:rPr>
                <w:rFonts w:ascii="宋体" w:hAnsi="宋体" w:cs="宋体"/>
                <w:color w:val="000000"/>
                <w:kern w:val="0"/>
                <w:sz w:val="20"/>
                <w:szCs w:val="20"/>
              </w:rPr>
              <w:br/>
              <w:t xml:space="preserve">6 </w:t>
            </w:r>
            <w:r>
              <w:rPr>
                <w:rFonts w:ascii="宋体" w:hAnsi="宋体" w:cs="宋体" w:hint="eastAsia"/>
                <w:color w:val="000000"/>
                <w:kern w:val="0"/>
                <w:sz w:val="20"/>
                <w:szCs w:val="20"/>
              </w:rPr>
              <w:t>夹具挂架个</w:t>
            </w:r>
            <w:r>
              <w:rPr>
                <w:rFonts w:ascii="宋体" w:hAnsi="宋体" w:cs="宋体"/>
                <w:color w:val="000000"/>
                <w:kern w:val="0"/>
                <w:sz w:val="20"/>
                <w:szCs w:val="20"/>
              </w:rPr>
              <w:t xml:space="preserve"> 4</w:t>
            </w:r>
            <w:r>
              <w:rPr>
                <w:rFonts w:ascii="宋体" w:hAnsi="宋体" w:cs="宋体"/>
                <w:color w:val="000000"/>
                <w:kern w:val="0"/>
                <w:sz w:val="20"/>
                <w:szCs w:val="20"/>
              </w:rPr>
              <w:br/>
              <w:t xml:space="preserve">7 </w:t>
            </w:r>
            <w:r>
              <w:rPr>
                <w:rFonts w:ascii="宋体" w:hAnsi="宋体" w:cs="宋体" w:hint="eastAsia"/>
                <w:color w:val="000000"/>
                <w:kern w:val="0"/>
                <w:sz w:val="20"/>
                <w:szCs w:val="20"/>
              </w:rPr>
              <w:t>防护绳条</w:t>
            </w:r>
            <w:r>
              <w:rPr>
                <w:rFonts w:ascii="宋体" w:hAnsi="宋体" w:cs="宋体"/>
                <w:color w:val="000000"/>
                <w:kern w:val="0"/>
                <w:sz w:val="20"/>
                <w:szCs w:val="20"/>
              </w:rPr>
              <w:t xml:space="preserve"> 4</w:t>
            </w:r>
            <w:r>
              <w:rPr>
                <w:rFonts w:ascii="宋体" w:hAnsi="宋体" w:cs="宋体"/>
                <w:color w:val="000000"/>
                <w:kern w:val="0"/>
                <w:sz w:val="20"/>
                <w:szCs w:val="20"/>
              </w:rPr>
              <w:br/>
              <w:t xml:space="preserve">8 </w:t>
            </w:r>
            <w:r>
              <w:rPr>
                <w:rFonts w:ascii="宋体" w:hAnsi="宋体" w:cs="宋体" w:hint="eastAsia"/>
                <w:color w:val="000000"/>
                <w:kern w:val="0"/>
                <w:sz w:val="20"/>
                <w:szCs w:val="20"/>
              </w:rPr>
              <w:t>刹车顶杆</w:t>
            </w:r>
            <w:r>
              <w:rPr>
                <w:rFonts w:ascii="宋体" w:hAnsi="宋体" w:cs="宋体"/>
                <w:color w:val="000000"/>
                <w:kern w:val="0"/>
                <w:sz w:val="20"/>
                <w:szCs w:val="20"/>
              </w:rPr>
              <w:t>/</w:t>
            </w:r>
            <w:r>
              <w:rPr>
                <w:rFonts w:ascii="宋体" w:hAnsi="宋体" w:cs="宋体" w:hint="eastAsia"/>
                <w:color w:val="000000"/>
                <w:kern w:val="0"/>
                <w:sz w:val="20"/>
                <w:szCs w:val="20"/>
              </w:rPr>
              <w:t>方向盘固定架套</w:t>
            </w:r>
            <w:r>
              <w:rPr>
                <w:rFonts w:ascii="宋体" w:hAnsi="宋体" w:cs="宋体"/>
                <w:color w:val="000000"/>
                <w:kern w:val="0"/>
                <w:sz w:val="20"/>
                <w:szCs w:val="20"/>
              </w:rPr>
              <w:t xml:space="preserve"> 1</w:t>
            </w:r>
            <w:r>
              <w:rPr>
                <w:rFonts w:ascii="宋体" w:hAnsi="宋体" w:cs="宋体"/>
                <w:color w:val="000000"/>
                <w:kern w:val="0"/>
                <w:sz w:val="20"/>
                <w:szCs w:val="20"/>
              </w:rPr>
              <w:br/>
              <w:t xml:space="preserve">9 </w:t>
            </w:r>
            <w:r>
              <w:rPr>
                <w:rFonts w:ascii="宋体" w:hAnsi="宋体" w:cs="宋体" w:hint="eastAsia"/>
                <w:color w:val="000000"/>
                <w:kern w:val="0"/>
                <w:sz w:val="20"/>
                <w:szCs w:val="20"/>
              </w:rPr>
              <w:t>转角盘个</w:t>
            </w:r>
            <w:r>
              <w:rPr>
                <w:rFonts w:ascii="宋体" w:hAnsi="宋体" w:cs="宋体"/>
                <w:color w:val="000000"/>
                <w:kern w:val="0"/>
                <w:sz w:val="20"/>
                <w:szCs w:val="20"/>
              </w:rPr>
              <w:t xml:space="preserve"> 2</w:t>
            </w:r>
            <w:r>
              <w:rPr>
                <w:rFonts w:ascii="宋体" w:hAnsi="宋体" w:cs="宋体"/>
                <w:color w:val="000000"/>
                <w:kern w:val="0"/>
                <w:sz w:val="20"/>
                <w:szCs w:val="20"/>
              </w:rPr>
              <w:br/>
              <w:t xml:space="preserve">10 </w:t>
            </w:r>
            <w:r>
              <w:rPr>
                <w:rFonts w:ascii="宋体" w:hAnsi="宋体" w:cs="宋体" w:hint="eastAsia"/>
                <w:color w:val="000000"/>
                <w:kern w:val="0"/>
                <w:sz w:val="20"/>
                <w:szCs w:val="20"/>
              </w:rPr>
              <w:t>横梁总成固定架套</w:t>
            </w:r>
            <w:r>
              <w:rPr>
                <w:rFonts w:ascii="宋体" w:hAnsi="宋体" w:cs="宋体"/>
                <w:color w:val="000000"/>
                <w:kern w:val="0"/>
                <w:sz w:val="20"/>
                <w:szCs w:val="20"/>
              </w:rPr>
              <w:t xml:space="preserve"> 1     </w:t>
            </w:r>
          </w:p>
          <w:p w:rsidR="00015C9E" w:rsidRPr="00173A8A" w:rsidRDefault="00F95BE5" w:rsidP="0096673A">
            <w:pPr>
              <w:widowControl/>
              <w:numPr>
                <w:ilvl w:val="0"/>
                <w:numId w:val="2"/>
              </w:numPr>
              <w:jc w:val="left"/>
              <w:rPr>
                <w:rFonts w:ascii="宋体" w:cs="宋体"/>
                <w:kern w:val="0"/>
                <w:sz w:val="20"/>
                <w:szCs w:val="20"/>
              </w:rPr>
            </w:pPr>
            <w:r w:rsidRPr="00173A8A">
              <w:rPr>
                <w:rFonts w:ascii="宋体" w:hAnsi="宋体" w:cs="宋体" w:hint="eastAsia"/>
                <w:kern w:val="0"/>
                <w:sz w:val="20"/>
                <w:szCs w:val="20"/>
              </w:rPr>
              <w:t>▲3D四轮定位仪是高精度电子设备，</w:t>
            </w:r>
            <w:r w:rsidR="00150875" w:rsidRPr="00173A8A">
              <w:rPr>
                <w:rFonts w:ascii="宋体" w:hAnsi="宋体" w:cs="宋体" w:hint="eastAsia"/>
                <w:kern w:val="0"/>
                <w:sz w:val="20"/>
                <w:szCs w:val="20"/>
              </w:rPr>
              <w:t>其售后服务和升级数据极为重要，</w:t>
            </w:r>
            <w:r w:rsidR="00221072" w:rsidRPr="00173A8A">
              <w:rPr>
                <w:rFonts w:ascii="宋体" w:hAnsi="宋体" w:cs="宋体" w:hint="eastAsia"/>
                <w:kern w:val="0"/>
                <w:sz w:val="20"/>
                <w:szCs w:val="20"/>
              </w:rPr>
              <w:t>投标人必须提供该产品生产厂家针对此产品3年内免费数据升级和免费售后服务的承诺函原件</w:t>
            </w:r>
            <w:r w:rsidR="0096673A" w:rsidRPr="00173A8A">
              <w:rPr>
                <w:rFonts w:ascii="宋体" w:hAnsi="宋体" w:cs="宋体" w:hint="eastAsia"/>
                <w:kern w:val="0"/>
                <w:sz w:val="20"/>
                <w:szCs w:val="20"/>
              </w:rPr>
              <w:t>或投标单位承诺书</w:t>
            </w:r>
            <w:r w:rsidR="00221072" w:rsidRPr="00173A8A">
              <w:rPr>
                <w:rFonts w:ascii="宋体" w:hAnsi="宋体" w:cs="宋体" w:hint="eastAsia"/>
                <w:kern w:val="0"/>
                <w:sz w:val="20"/>
                <w:szCs w:val="20"/>
              </w:rPr>
              <w:t>。</w:t>
            </w:r>
            <w:r w:rsidRPr="00173A8A">
              <w:rPr>
                <w:rFonts w:ascii="宋体" w:hAnsi="宋体" w:cs="宋体" w:hint="eastAsia"/>
                <w:kern w:val="0"/>
                <w:sz w:val="20"/>
                <w:szCs w:val="20"/>
              </w:rPr>
              <w:t>投标人须提供免费培训，要求培训讲师须为</w:t>
            </w:r>
            <w:r w:rsidR="00515E64" w:rsidRPr="00173A8A">
              <w:rPr>
                <w:rFonts w:ascii="宋体" w:hAnsi="宋体" w:cs="宋体" w:hint="eastAsia"/>
                <w:kern w:val="0"/>
                <w:sz w:val="20"/>
                <w:szCs w:val="20"/>
              </w:rPr>
              <w:t>省级及以上人力资源保障部门认定核发的</w:t>
            </w:r>
            <w:r w:rsidRPr="00173A8A">
              <w:rPr>
                <w:rFonts w:ascii="宋体" w:hAnsi="宋体" w:cs="宋体" w:hint="eastAsia"/>
                <w:kern w:val="0"/>
                <w:sz w:val="20"/>
                <w:szCs w:val="20"/>
              </w:rPr>
              <w:t>工程技术专家</w:t>
            </w:r>
            <w:r w:rsidR="00515E64" w:rsidRPr="00173A8A">
              <w:rPr>
                <w:rFonts w:ascii="宋体" w:hAnsi="宋体" w:cs="宋体" w:hint="eastAsia"/>
                <w:kern w:val="0"/>
                <w:sz w:val="20"/>
                <w:szCs w:val="20"/>
              </w:rPr>
              <w:t>资格证书</w:t>
            </w:r>
            <w:r w:rsidRPr="00173A8A">
              <w:rPr>
                <w:rFonts w:ascii="宋体" w:hAnsi="宋体" w:cs="宋体" w:hint="eastAsia"/>
                <w:kern w:val="0"/>
                <w:sz w:val="20"/>
                <w:szCs w:val="20"/>
              </w:rPr>
              <w:t>，投标人须在开标现场出示</w:t>
            </w:r>
            <w:r w:rsidR="0096673A" w:rsidRPr="00173A8A">
              <w:rPr>
                <w:rFonts w:ascii="宋体" w:hAnsi="宋体" w:cs="宋体" w:hint="eastAsia"/>
                <w:kern w:val="0"/>
                <w:sz w:val="20"/>
                <w:szCs w:val="20"/>
              </w:rPr>
              <w:t>上述</w:t>
            </w:r>
            <w:r w:rsidRPr="00173A8A">
              <w:rPr>
                <w:rFonts w:ascii="宋体" w:hAnsi="宋体" w:cs="宋体" w:hint="eastAsia"/>
                <w:kern w:val="0"/>
                <w:sz w:val="20"/>
                <w:szCs w:val="20"/>
              </w:rPr>
              <w:t>证书</w:t>
            </w:r>
            <w:r w:rsidR="0096673A" w:rsidRPr="00173A8A">
              <w:rPr>
                <w:rFonts w:ascii="宋体" w:hAnsi="宋体" w:cs="宋体" w:hint="eastAsia"/>
                <w:kern w:val="0"/>
                <w:sz w:val="20"/>
                <w:szCs w:val="20"/>
              </w:rPr>
              <w:t>或承诺函的</w:t>
            </w:r>
            <w:r w:rsidRPr="00173A8A">
              <w:rPr>
                <w:rFonts w:ascii="宋体" w:hAnsi="宋体" w:cs="宋体" w:hint="eastAsia"/>
                <w:kern w:val="0"/>
                <w:sz w:val="20"/>
                <w:szCs w:val="20"/>
              </w:rPr>
              <w:t>原件</w:t>
            </w:r>
            <w:r w:rsidR="0096673A" w:rsidRPr="00173A8A">
              <w:rPr>
                <w:rFonts w:ascii="宋体" w:hAnsi="宋体" w:cs="宋体" w:hint="eastAsia"/>
                <w:kern w:val="0"/>
                <w:sz w:val="20"/>
                <w:szCs w:val="20"/>
              </w:rPr>
              <w:t>以备查验</w:t>
            </w:r>
            <w:r w:rsidRPr="00173A8A">
              <w:rPr>
                <w:rFonts w:ascii="宋体" w:hAnsi="宋体" w:cs="宋体" w:hint="eastAsia"/>
                <w:kern w:val="0"/>
                <w:sz w:val="20"/>
                <w:szCs w:val="20"/>
              </w:rPr>
              <w:t>，只提供复印件或扫描件，视为无效。</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lastRenderedPageBreak/>
              <w:t>1</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b/>
                <w:bCs/>
                <w:color w:val="000000"/>
                <w:kern w:val="0"/>
                <w:sz w:val="24"/>
                <w:szCs w:val="24"/>
              </w:rPr>
              <w:lastRenderedPageBreak/>
              <w:t>2</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举升机</w:t>
            </w: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子母剪式举升机</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173A8A" w:rsidRDefault="00173A8A" w:rsidP="00173A8A">
            <w:pPr>
              <w:pStyle w:val="af1"/>
              <w:shd w:val="clear" w:color="auto" w:fill="FFFFFF"/>
              <w:spacing w:before="0" w:beforeAutospacing="0" w:after="0" w:afterAutospacing="0"/>
              <w:rPr>
                <w:rFonts w:cs="宋体" w:hint="eastAsia"/>
                <w:color w:val="000000"/>
                <w:sz w:val="20"/>
                <w:szCs w:val="20"/>
              </w:rPr>
            </w:pPr>
            <w:r>
              <w:rPr>
                <w:rFonts w:cs="宋体" w:hint="eastAsia"/>
                <w:color w:val="FF0000"/>
                <w:sz w:val="20"/>
                <w:szCs w:val="20"/>
              </w:rPr>
              <w:t>此</w:t>
            </w:r>
            <w:r w:rsidRPr="00173A8A">
              <w:rPr>
                <w:rFonts w:cs="宋体" w:hint="eastAsia"/>
                <w:color w:val="FF0000"/>
                <w:sz w:val="20"/>
                <w:szCs w:val="20"/>
              </w:rPr>
              <w:t>设备安装在</w:t>
            </w:r>
            <w:r>
              <w:rPr>
                <w:rFonts w:cs="宋体" w:hint="eastAsia"/>
                <w:color w:val="FF0000"/>
                <w:sz w:val="20"/>
                <w:szCs w:val="20"/>
              </w:rPr>
              <w:t>二楼地表。</w:t>
            </w:r>
          </w:p>
          <w:p w:rsidR="00015C9E" w:rsidRDefault="00F95BE5" w:rsidP="00173A8A">
            <w:pPr>
              <w:widowControl/>
              <w:jc w:val="left"/>
              <w:rPr>
                <w:rFonts w:ascii="宋体" w:cs="宋体"/>
                <w:color w:val="000000"/>
                <w:kern w:val="0"/>
                <w:sz w:val="20"/>
                <w:szCs w:val="20"/>
              </w:rPr>
            </w:pPr>
            <w:r>
              <w:rPr>
                <w:rFonts w:ascii="宋体" w:hAnsi="宋体" w:cs="宋体" w:hint="eastAsia"/>
                <w:color w:val="000000"/>
                <w:kern w:val="0"/>
                <w:sz w:val="20"/>
                <w:szCs w:val="20"/>
              </w:rPr>
              <w:t>技术指标：</w:t>
            </w:r>
            <w:r w:rsidR="0096673A">
              <w:rPr>
                <w:rFonts w:ascii="宋体" w:hAnsi="宋体" w:cs="宋体" w:hint="eastAsia"/>
                <w:color w:val="000000"/>
                <w:kern w:val="0"/>
                <w:sz w:val="20"/>
                <w:szCs w:val="20"/>
              </w:rPr>
              <w:t>为保证产品质量，</w:t>
            </w:r>
            <w:r>
              <w:rPr>
                <w:rFonts w:ascii="宋体" w:hAnsi="宋体" w:cs="宋体" w:hint="eastAsia"/>
                <w:color w:val="000000"/>
                <w:kern w:val="0"/>
                <w:sz w:val="20"/>
                <w:szCs w:val="20"/>
              </w:rPr>
              <w:t>最低要求</w:t>
            </w:r>
            <w:r>
              <w:rPr>
                <w:rFonts w:ascii="宋体" w:hAnsi="宋体" w:cs="宋体"/>
                <w:color w:val="000000"/>
                <w:kern w:val="0"/>
                <w:sz w:val="20"/>
                <w:szCs w:val="20"/>
              </w:rPr>
              <w:t>EE-6604B</w:t>
            </w:r>
            <w:r>
              <w:rPr>
                <w:rFonts w:ascii="宋体" w:hAnsi="宋体" w:cs="宋体" w:hint="eastAsia"/>
                <w:color w:val="000000"/>
                <w:kern w:val="0"/>
                <w:sz w:val="20"/>
                <w:szCs w:val="20"/>
              </w:rPr>
              <w:t>技术标准，欧盟</w:t>
            </w:r>
            <w:r>
              <w:rPr>
                <w:rFonts w:ascii="宋体" w:hAnsi="宋体" w:cs="宋体"/>
                <w:color w:val="000000"/>
                <w:kern w:val="0"/>
                <w:sz w:val="20"/>
                <w:szCs w:val="20"/>
              </w:rPr>
              <w:t>CE</w:t>
            </w:r>
            <w:r>
              <w:rPr>
                <w:rFonts w:ascii="宋体" w:hAnsi="宋体" w:cs="宋体" w:hint="eastAsia"/>
                <w:color w:val="000000"/>
                <w:kern w:val="0"/>
                <w:sz w:val="20"/>
                <w:szCs w:val="20"/>
              </w:rPr>
              <w:t>认证；</w:t>
            </w:r>
            <w:r>
              <w:rPr>
                <w:rFonts w:ascii="宋体" w:cs="宋体"/>
                <w:color w:val="000000"/>
                <w:kern w:val="0"/>
                <w:sz w:val="20"/>
                <w:szCs w:val="20"/>
              </w:rPr>
              <w:br/>
            </w:r>
            <w:r>
              <w:rPr>
                <w:rFonts w:ascii="宋体" w:hAnsi="宋体" w:cs="宋体" w:hint="eastAsia"/>
                <w:color w:val="000000"/>
                <w:kern w:val="0"/>
                <w:sz w:val="20"/>
                <w:szCs w:val="20"/>
              </w:rPr>
              <w:t>适合地表安装的超薄子母式大剪举升机；</w:t>
            </w:r>
            <w:r>
              <w:rPr>
                <w:rFonts w:ascii="宋体" w:cs="宋体"/>
                <w:color w:val="000000"/>
                <w:kern w:val="0"/>
                <w:sz w:val="20"/>
                <w:szCs w:val="20"/>
              </w:rPr>
              <w:br/>
            </w:r>
            <w:r>
              <w:rPr>
                <w:rFonts w:ascii="宋体" w:hAnsi="宋体" w:cs="宋体" w:hint="eastAsia"/>
                <w:color w:val="000000"/>
                <w:kern w:val="0"/>
                <w:sz w:val="20"/>
                <w:szCs w:val="20"/>
              </w:rPr>
              <w:t>四油缸结构实现最低高度</w:t>
            </w:r>
            <w:r>
              <w:rPr>
                <w:rFonts w:ascii="宋体" w:hAnsi="宋体" w:cs="宋体"/>
                <w:color w:val="000000"/>
                <w:kern w:val="0"/>
                <w:sz w:val="20"/>
                <w:szCs w:val="20"/>
              </w:rPr>
              <w:t>180mm</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hint="eastAsia"/>
                <w:color w:val="000000"/>
                <w:kern w:val="0"/>
                <w:sz w:val="20"/>
                <w:szCs w:val="20"/>
              </w:rPr>
              <w:t>适合四轮定位（</w:t>
            </w:r>
            <w:r>
              <w:rPr>
                <w:rFonts w:ascii="宋体" w:hAnsi="宋体" w:cs="宋体"/>
                <w:color w:val="000000"/>
                <w:kern w:val="0"/>
                <w:sz w:val="20"/>
                <w:szCs w:val="20"/>
              </w:rPr>
              <w:t>B</w:t>
            </w:r>
            <w:r>
              <w:rPr>
                <w:rFonts w:ascii="宋体" w:hAnsi="宋体" w:cs="宋体" w:hint="eastAsia"/>
                <w:color w:val="000000"/>
                <w:kern w:val="0"/>
                <w:sz w:val="20"/>
                <w:szCs w:val="20"/>
              </w:rPr>
              <w:t>系列），车身检查以及其他车辆维护服务；</w:t>
            </w:r>
            <w:r>
              <w:rPr>
                <w:rFonts w:ascii="宋体" w:cs="宋体"/>
                <w:color w:val="000000"/>
                <w:kern w:val="0"/>
                <w:sz w:val="20"/>
                <w:szCs w:val="20"/>
              </w:rPr>
              <w:br/>
            </w:r>
            <w:r>
              <w:rPr>
                <w:rFonts w:ascii="宋体" w:hAnsi="宋体" w:cs="宋体" w:hint="eastAsia"/>
                <w:color w:val="000000"/>
                <w:kern w:val="0"/>
                <w:sz w:val="20"/>
                <w:szCs w:val="20"/>
              </w:rPr>
              <w:t>转角盘位置可调，适合多种车型；</w:t>
            </w:r>
            <w:r>
              <w:rPr>
                <w:rFonts w:ascii="宋体" w:cs="宋体"/>
                <w:color w:val="000000"/>
                <w:kern w:val="0"/>
                <w:sz w:val="20"/>
                <w:szCs w:val="20"/>
              </w:rPr>
              <w:br/>
            </w:r>
            <w:r>
              <w:rPr>
                <w:rFonts w:ascii="宋体" w:hAnsi="宋体" w:cs="宋体"/>
                <w:color w:val="000000"/>
                <w:kern w:val="0"/>
                <w:sz w:val="20"/>
                <w:szCs w:val="20"/>
              </w:rPr>
              <w:t>B</w:t>
            </w:r>
            <w:r>
              <w:rPr>
                <w:rFonts w:ascii="宋体" w:hAnsi="宋体" w:cs="宋体" w:hint="eastAsia"/>
                <w:color w:val="000000"/>
                <w:kern w:val="0"/>
                <w:sz w:val="20"/>
                <w:szCs w:val="20"/>
              </w:rPr>
              <w:t>系列标配二次举升最高举升高度为</w:t>
            </w:r>
            <w:r>
              <w:rPr>
                <w:rFonts w:ascii="宋体" w:hAnsi="宋体" w:cs="宋体"/>
                <w:color w:val="000000"/>
                <w:kern w:val="0"/>
                <w:sz w:val="20"/>
                <w:szCs w:val="20"/>
              </w:rPr>
              <w:t>450mm</w:t>
            </w:r>
            <w:r>
              <w:rPr>
                <w:rFonts w:ascii="宋体" w:hAnsi="宋体" w:cs="宋体" w:hint="eastAsia"/>
                <w:color w:val="000000"/>
                <w:kern w:val="0"/>
                <w:sz w:val="20"/>
                <w:szCs w:val="20"/>
              </w:rPr>
              <w:t>，平台长度可以延伸以适应较长车型；</w:t>
            </w:r>
            <w:r>
              <w:rPr>
                <w:rFonts w:ascii="宋体" w:cs="宋体"/>
                <w:color w:val="000000"/>
                <w:kern w:val="0"/>
                <w:sz w:val="20"/>
                <w:szCs w:val="20"/>
              </w:rPr>
              <w:br/>
            </w:r>
            <w:r>
              <w:rPr>
                <w:rFonts w:ascii="宋体" w:hAnsi="宋体" w:cs="宋体" w:hint="eastAsia"/>
                <w:color w:val="000000"/>
                <w:kern w:val="0"/>
                <w:sz w:val="20"/>
                <w:szCs w:val="20"/>
              </w:rPr>
              <w:t>气动解锁装置最大程度降低机器运行噪音；</w:t>
            </w:r>
            <w:r>
              <w:rPr>
                <w:rFonts w:ascii="宋体" w:cs="宋体"/>
                <w:color w:val="000000"/>
                <w:kern w:val="0"/>
                <w:sz w:val="20"/>
                <w:szCs w:val="20"/>
              </w:rPr>
              <w:br/>
            </w:r>
            <w:r>
              <w:rPr>
                <w:rFonts w:ascii="宋体" w:hAnsi="宋体" w:cs="宋体" w:hint="eastAsia"/>
                <w:color w:val="000000"/>
                <w:kern w:val="0"/>
                <w:sz w:val="20"/>
                <w:szCs w:val="20"/>
              </w:rPr>
              <w:t>选用铝壳电机，散热性能好；</w:t>
            </w:r>
            <w:r>
              <w:rPr>
                <w:rFonts w:ascii="宋体" w:cs="宋体"/>
                <w:color w:val="000000"/>
                <w:kern w:val="0"/>
                <w:sz w:val="20"/>
                <w:szCs w:val="20"/>
              </w:rPr>
              <w:br/>
            </w:r>
            <w:r>
              <w:rPr>
                <w:rFonts w:ascii="宋体" w:hAnsi="宋体" w:cs="宋体" w:hint="eastAsia"/>
                <w:color w:val="000000"/>
                <w:kern w:val="0"/>
                <w:sz w:val="20"/>
                <w:szCs w:val="20"/>
              </w:rPr>
              <w:t>防爆阀、意大利进口密封圈、</w:t>
            </w:r>
            <w:r>
              <w:rPr>
                <w:rFonts w:ascii="宋体" w:hAnsi="宋体" w:cs="宋体"/>
                <w:color w:val="000000"/>
                <w:kern w:val="0"/>
                <w:sz w:val="20"/>
                <w:szCs w:val="20"/>
              </w:rPr>
              <w:t>ABS</w:t>
            </w:r>
            <w:r>
              <w:rPr>
                <w:rFonts w:ascii="宋体" w:hAnsi="宋体" w:cs="宋体" w:hint="eastAsia"/>
                <w:color w:val="000000"/>
                <w:kern w:val="0"/>
                <w:sz w:val="20"/>
                <w:szCs w:val="20"/>
              </w:rPr>
              <w:t>防水防油防漏电的控制盒为标准配置；</w:t>
            </w:r>
            <w:r>
              <w:rPr>
                <w:rFonts w:ascii="宋体" w:cs="宋体"/>
                <w:color w:val="000000"/>
                <w:kern w:val="0"/>
                <w:sz w:val="20"/>
                <w:szCs w:val="20"/>
              </w:rPr>
              <w:br/>
            </w:r>
            <w:r>
              <w:rPr>
                <w:rFonts w:ascii="宋体" w:hAnsi="宋体" w:cs="宋体" w:hint="eastAsia"/>
                <w:color w:val="000000"/>
                <w:kern w:val="0"/>
                <w:sz w:val="20"/>
                <w:szCs w:val="20"/>
              </w:rPr>
              <w:t>上升机械自锁装置安全可靠，气动解锁装置最大程度降低机器运行噪音；</w:t>
            </w:r>
            <w:r>
              <w:rPr>
                <w:rFonts w:ascii="宋体" w:cs="宋体"/>
                <w:color w:val="000000"/>
                <w:kern w:val="0"/>
                <w:sz w:val="20"/>
                <w:szCs w:val="20"/>
              </w:rPr>
              <w:br/>
            </w:r>
            <w:r>
              <w:rPr>
                <w:rFonts w:ascii="宋体" w:hAnsi="宋体" w:cs="宋体" w:hint="eastAsia"/>
                <w:color w:val="000000"/>
                <w:kern w:val="0"/>
                <w:sz w:val="20"/>
                <w:szCs w:val="20"/>
              </w:rPr>
              <w:t>安全操作电压（</w:t>
            </w:r>
            <w:r>
              <w:rPr>
                <w:rFonts w:ascii="宋体" w:hAnsi="宋体" w:cs="宋体"/>
                <w:color w:val="000000"/>
                <w:kern w:val="0"/>
                <w:sz w:val="20"/>
                <w:szCs w:val="20"/>
              </w:rPr>
              <w:t>24V</w:t>
            </w:r>
            <w:r>
              <w:rPr>
                <w:rFonts w:ascii="宋体" w:hAnsi="宋体" w:cs="宋体" w:hint="eastAsia"/>
                <w:color w:val="000000"/>
                <w:kern w:val="0"/>
                <w:sz w:val="20"/>
                <w:szCs w:val="20"/>
              </w:rPr>
              <w:t>）和下降全程报警器有效预防意外伤害；</w:t>
            </w:r>
            <w:r>
              <w:rPr>
                <w:rFonts w:ascii="宋体" w:cs="宋体"/>
                <w:color w:val="000000"/>
                <w:kern w:val="0"/>
                <w:sz w:val="20"/>
                <w:szCs w:val="20"/>
              </w:rPr>
              <w:br/>
            </w:r>
            <w:r>
              <w:rPr>
                <w:rFonts w:ascii="宋体" w:hAnsi="宋体" w:cs="宋体" w:hint="eastAsia"/>
                <w:color w:val="000000"/>
                <w:kern w:val="0"/>
                <w:sz w:val="20"/>
                <w:szCs w:val="20"/>
              </w:rPr>
              <w:t>经过</w:t>
            </w:r>
            <w:r>
              <w:rPr>
                <w:rFonts w:ascii="宋体" w:hAnsi="宋体" w:cs="宋体"/>
                <w:color w:val="000000"/>
                <w:kern w:val="0"/>
                <w:sz w:val="20"/>
                <w:szCs w:val="20"/>
              </w:rPr>
              <w:t>115%</w:t>
            </w:r>
            <w:r>
              <w:rPr>
                <w:rFonts w:ascii="宋体" w:hAnsi="宋体" w:cs="宋体" w:hint="eastAsia"/>
                <w:color w:val="000000"/>
                <w:kern w:val="0"/>
                <w:sz w:val="20"/>
                <w:szCs w:val="20"/>
              </w:rPr>
              <w:t>动态装载测试，</w:t>
            </w:r>
            <w:r>
              <w:rPr>
                <w:rFonts w:ascii="宋体" w:hAnsi="宋体" w:cs="宋体"/>
                <w:color w:val="000000"/>
                <w:kern w:val="0"/>
                <w:sz w:val="20"/>
                <w:szCs w:val="20"/>
              </w:rPr>
              <w:t>150%</w:t>
            </w:r>
            <w:r>
              <w:rPr>
                <w:rFonts w:ascii="宋体" w:hAnsi="宋体" w:cs="宋体" w:hint="eastAsia"/>
                <w:color w:val="000000"/>
                <w:kern w:val="0"/>
                <w:sz w:val="20"/>
                <w:szCs w:val="20"/>
              </w:rPr>
              <w:t>静态装载测试；</w:t>
            </w:r>
            <w:r w:rsidR="00173A8A">
              <w:rPr>
                <w:rFonts w:ascii="宋体"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b/>
                <w:bCs/>
                <w:color w:val="000000"/>
                <w:kern w:val="0"/>
                <w:sz w:val="24"/>
                <w:szCs w:val="24"/>
              </w:rPr>
              <w:t>3</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龙门举升机</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173A8A" w:rsidRDefault="00173A8A">
            <w:pPr>
              <w:pStyle w:val="af1"/>
              <w:shd w:val="clear" w:color="auto" w:fill="FFFFFF"/>
              <w:spacing w:before="0" w:beforeAutospacing="0" w:after="0" w:afterAutospacing="0"/>
              <w:rPr>
                <w:rFonts w:cs="宋体" w:hint="eastAsia"/>
                <w:color w:val="000000"/>
                <w:sz w:val="20"/>
                <w:szCs w:val="20"/>
              </w:rPr>
            </w:pPr>
            <w:r>
              <w:rPr>
                <w:rFonts w:cs="宋体" w:hint="eastAsia"/>
                <w:color w:val="FF0000"/>
                <w:sz w:val="20"/>
                <w:szCs w:val="20"/>
              </w:rPr>
              <w:t>此</w:t>
            </w:r>
            <w:r w:rsidRPr="00173A8A">
              <w:rPr>
                <w:rFonts w:cs="宋体" w:hint="eastAsia"/>
                <w:color w:val="FF0000"/>
                <w:sz w:val="20"/>
                <w:szCs w:val="20"/>
              </w:rPr>
              <w:t>设备安装在</w:t>
            </w:r>
            <w:r>
              <w:rPr>
                <w:rFonts w:cs="宋体" w:hint="eastAsia"/>
                <w:color w:val="FF0000"/>
                <w:sz w:val="20"/>
                <w:szCs w:val="20"/>
              </w:rPr>
              <w:t>二楼地表。</w:t>
            </w:r>
          </w:p>
          <w:p w:rsidR="00015C9E" w:rsidRDefault="00F95BE5">
            <w:pPr>
              <w:pStyle w:val="af1"/>
              <w:shd w:val="clear" w:color="auto" w:fill="FFFFFF"/>
              <w:spacing w:before="0" w:beforeAutospacing="0" w:after="0" w:afterAutospacing="0"/>
              <w:rPr>
                <w:rFonts w:ascii="Arial" w:hAnsi="Arial" w:cs="Arial"/>
                <w:color w:val="333333"/>
                <w:sz w:val="12"/>
                <w:szCs w:val="12"/>
              </w:rPr>
            </w:pPr>
            <w:r>
              <w:rPr>
                <w:rFonts w:cs="宋体" w:hint="eastAsia"/>
                <w:color w:val="000000"/>
                <w:sz w:val="20"/>
                <w:szCs w:val="20"/>
              </w:rPr>
              <w:t>▲为保证产品质量，</w:t>
            </w:r>
            <w:r w:rsidR="00221072">
              <w:rPr>
                <w:rFonts w:cs="宋体" w:hint="eastAsia"/>
                <w:color w:val="000000"/>
                <w:sz w:val="20"/>
                <w:szCs w:val="20"/>
              </w:rPr>
              <w:t>产品要求达到上海盟SMC-4.0T技术标准</w:t>
            </w:r>
            <w:r w:rsidR="00515E64">
              <w:rPr>
                <w:rFonts w:cs="宋体" w:hint="eastAsia"/>
                <w:color w:val="000000"/>
                <w:sz w:val="20"/>
                <w:szCs w:val="20"/>
              </w:rPr>
              <w:t>。</w:t>
            </w:r>
            <w:r w:rsidR="00221072">
              <w:rPr>
                <w:rFonts w:cs="宋体" w:hint="eastAsia"/>
                <w:color w:val="000000"/>
                <w:sz w:val="20"/>
                <w:szCs w:val="20"/>
              </w:rPr>
              <w:t>为保证产品质量，</w:t>
            </w:r>
            <w:r>
              <w:rPr>
                <w:rFonts w:cs="宋体" w:hint="eastAsia"/>
                <w:color w:val="000000"/>
                <w:sz w:val="20"/>
                <w:szCs w:val="20"/>
              </w:rPr>
              <w:t>投标人所投产品型号必须通过欧盟</w:t>
            </w:r>
            <w:r>
              <w:rPr>
                <w:rFonts w:cs="宋体"/>
                <w:color w:val="000000"/>
                <w:sz w:val="20"/>
                <w:szCs w:val="20"/>
              </w:rPr>
              <w:t>CE</w:t>
            </w:r>
            <w:r>
              <w:rPr>
                <w:rFonts w:cs="宋体" w:hint="eastAsia"/>
                <w:color w:val="000000"/>
                <w:sz w:val="20"/>
                <w:szCs w:val="20"/>
              </w:rPr>
              <w:t>认证，并有地市级以上质量监督检测研究院所颁发的产品检测报告，投标人须提供以上两份证明，且两份证明须为同一型号产品。</w:t>
            </w:r>
            <w:r>
              <w:rPr>
                <w:rFonts w:cs="宋体"/>
                <w:color w:val="000000"/>
                <w:sz w:val="20"/>
                <w:szCs w:val="20"/>
              </w:rPr>
              <w:br/>
            </w:r>
            <w:r>
              <w:rPr>
                <w:rFonts w:ascii="Arial" w:hAnsi="Arial" w:cs="Arial"/>
                <w:color w:val="333333"/>
                <w:sz w:val="20"/>
                <w:szCs w:val="20"/>
                <w:shd w:val="clear" w:color="auto" w:fill="FFFFFF"/>
              </w:rPr>
              <w:t>龙门式设计；</w:t>
            </w:r>
          </w:p>
          <w:p w:rsidR="00015C9E" w:rsidRDefault="00F95BE5">
            <w:pPr>
              <w:pStyle w:val="af1"/>
              <w:shd w:val="clear" w:color="auto" w:fill="FFFFFF"/>
              <w:spacing w:before="0" w:beforeAutospacing="0" w:after="0" w:afterAutospacing="0"/>
              <w:rPr>
                <w:rFonts w:ascii="Arial" w:hAnsi="Arial" w:cs="Arial"/>
                <w:color w:val="333333"/>
                <w:sz w:val="12"/>
                <w:szCs w:val="12"/>
              </w:rPr>
            </w:pPr>
            <w:r>
              <w:rPr>
                <w:rFonts w:ascii="Arial" w:hAnsi="Arial" w:cs="Arial"/>
                <w:color w:val="333333"/>
                <w:sz w:val="20"/>
                <w:szCs w:val="20"/>
                <w:shd w:val="clear" w:color="auto" w:fill="FFFFFF"/>
              </w:rPr>
              <w:t>电动单边解锁；</w:t>
            </w:r>
          </w:p>
          <w:p w:rsidR="00015C9E" w:rsidRDefault="00F95BE5">
            <w:pPr>
              <w:pStyle w:val="af1"/>
              <w:shd w:val="clear" w:color="auto" w:fill="FFFFFF"/>
              <w:spacing w:before="0" w:beforeAutospacing="0" w:after="0" w:afterAutospacing="0"/>
              <w:rPr>
                <w:rFonts w:ascii="Arial" w:hAnsi="Arial" w:cs="Arial"/>
                <w:color w:val="333333"/>
                <w:sz w:val="12"/>
                <w:szCs w:val="12"/>
              </w:rPr>
            </w:pPr>
            <w:r>
              <w:rPr>
                <w:rFonts w:ascii="Arial" w:hAnsi="Arial" w:cs="Arial"/>
                <w:color w:val="333333"/>
                <w:sz w:val="20"/>
                <w:szCs w:val="20"/>
                <w:shd w:val="clear" w:color="auto" w:fill="FFFFFF"/>
              </w:rPr>
              <w:t>ABS</w:t>
            </w:r>
            <w:r>
              <w:rPr>
                <w:rFonts w:ascii="Arial" w:hAnsi="Arial" w:cs="Arial"/>
                <w:color w:val="333333"/>
                <w:sz w:val="20"/>
                <w:szCs w:val="20"/>
                <w:shd w:val="clear" w:color="auto" w:fill="FFFFFF"/>
              </w:rPr>
              <w:t>控制盒，</w:t>
            </w:r>
            <w:r>
              <w:rPr>
                <w:rFonts w:ascii="Arial" w:hAnsi="Arial" w:cs="Arial"/>
                <w:color w:val="333333"/>
                <w:sz w:val="20"/>
                <w:szCs w:val="20"/>
                <w:shd w:val="clear" w:color="auto" w:fill="FFFFFF"/>
              </w:rPr>
              <w:t>24</w:t>
            </w:r>
            <w:r>
              <w:rPr>
                <w:rFonts w:ascii="Arial" w:hAnsi="Arial" w:cs="Arial"/>
                <w:color w:val="333333"/>
                <w:sz w:val="20"/>
                <w:szCs w:val="20"/>
                <w:shd w:val="clear" w:color="auto" w:fill="FFFFFF"/>
              </w:rPr>
              <w:t>伏安全控制电压；</w:t>
            </w:r>
          </w:p>
          <w:p w:rsidR="00015C9E" w:rsidRDefault="00F95BE5">
            <w:pPr>
              <w:pStyle w:val="af1"/>
              <w:shd w:val="clear" w:color="auto" w:fill="FFFFFF"/>
              <w:spacing w:before="0" w:beforeAutospacing="0" w:after="0" w:afterAutospacing="0"/>
              <w:rPr>
                <w:rFonts w:ascii="Arial" w:hAnsi="Arial" w:cs="Arial"/>
                <w:color w:val="333333"/>
                <w:sz w:val="12"/>
                <w:szCs w:val="12"/>
              </w:rPr>
            </w:pPr>
            <w:r>
              <w:rPr>
                <w:rFonts w:ascii="Arial" w:hAnsi="Arial" w:cs="Arial"/>
                <w:color w:val="333333"/>
                <w:sz w:val="20"/>
                <w:szCs w:val="20"/>
                <w:shd w:val="clear" w:color="auto" w:fill="FFFFFF"/>
              </w:rPr>
              <w:t>24</w:t>
            </w:r>
            <w:r>
              <w:rPr>
                <w:rFonts w:ascii="Arial" w:hAnsi="Arial" w:cs="Arial"/>
                <w:color w:val="333333"/>
                <w:sz w:val="20"/>
                <w:szCs w:val="20"/>
                <w:shd w:val="clear" w:color="auto" w:fill="FFFFFF"/>
              </w:rPr>
              <w:t>伏高度限位开关；</w:t>
            </w:r>
          </w:p>
          <w:p w:rsidR="00015C9E" w:rsidRDefault="00F95BE5">
            <w:pPr>
              <w:pStyle w:val="af1"/>
              <w:shd w:val="clear" w:color="auto" w:fill="FFFFFF"/>
              <w:spacing w:before="0" w:beforeAutospacing="0" w:after="0" w:afterAutospacing="0"/>
              <w:rPr>
                <w:rFonts w:ascii="Arial" w:hAnsi="Arial" w:cs="Arial"/>
                <w:color w:val="333333"/>
                <w:sz w:val="12"/>
                <w:szCs w:val="12"/>
              </w:rPr>
            </w:pPr>
            <w:r>
              <w:rPr>
                <w:rFonts w:ascii="Arial" w:hAnsi="Arial" w:cs="Arial"/>
                <w:color w:val="333333"/>
                <w:sz w:val="20"/>
                <w:szCs w:val="20"/>
                <w:shd w:val="clear" w:color="auto" w:fill="FFFFFF"/>
              </w:rPr>
              <w:t>铝壳电机防止过热可能；</w:t>
            </w:r>
          </w:p>
          <w:p w:rsidR="00015C9E" w:rsidRDefault="00F95BE5">
            <w:pPr>
              <w:pStyle w:val="af1"/>
              <w:shd w:val="clear" w:color="auto" w:fill="FFFFFF"/>
              <w:spacing w:before="0" w:beforeAutospacing="0" w:after="0" w:afterAutospacing="0"/>
              <w:rPr>
                <w:rFonts w:ascii="Arial" w:hAnsi="Arial" w:cs="Arial"/>
                <w:color w:val="333333"/>
                <w:sz w:val="12"/>
                <w:szCs w:val="12"/>
              </w:rPr>
            </w:pPr>
            <w:r>
              <w:rPr>
                <w:rFonts w:ascii="Arial" w:hAnsi="Arial" w:cs="Arial"/>
                <w:color w:val="333333"/>
                <w:sz w:val="20"/>
                <w:szCs w:val="20"/>
                <w:shd w:val="clear" w:color="auto" w:fill="FFFFFF"/>
              </w:rPr>
              <w:t>螺纹式调接高度支架；</w:t>
            </w:r>
          </w:p>
          <w:p w:rsidR="00015C9E" w:rsidRDefault="00F95BE5">
            <w:pPr>
              <w:pStyle w:val="af1"/>
              <w:shd w:val="clear" w:color="auto" w:fill="FFFFFF"/>
              <w:spacing w:before="0" w:beforeAutospacing="0" w:after="0" w:afterAutospacing="0"/>
              <w:rPr>
                <w:rFonts w:ascii="Arial" w:hAnsi="Arial" w:cs="Arial"/>
                <w:color w:val="333333"/>
                <w:sz w:val="12"/>
                <w:szCs w:val="12"/>
              </w:rPr>
            </w:pPr>
            <w:r>
              <w:rPr>
                <w:rFonts w:ascii="Arial" w:hAnsi="Arial" w:cs="Arial"/>
                <w:color w:val="333333"/>
                <w:sz w:val="20"/>
                <w:szCs w:val="20"/>
                <w:shd w:val="clear" w:color="auto" w:fill="FFFFFF"/>
              </w:rPr>
              <w:t>含配卡车高度的接长套；</w:t>
            </w:r>
          </w:p>
          <w:p w:rsidR="00015C9E" w:rsidRDefault="00F95BE5">
            <w:pPr>
              <w:pStyle w:val="af1"/>
              <w:shd w:val="clear" w:color="auto" w:fill="FFFFFF"/>
              <w:spacing w:before="0" w:beforeAutospacing="0" w:after="0" w:afterAutospacing="0"/>
              <w:rPr>
                <w:rFonts w:ascii="Arial" w:hAnsi="Arial" w:cs="Arial"/>
                <w:color w:val="333333"/>
                <w:sz w:val="12"/>
                <w:szCs w:val="12"/>
              </w:rPr>
            </w:pPr>
            <w:r>
              <w:rPr>
                <w:rFonts w:ascii="Arial" w:hAnsi="Arial" w:cs="Arial"/>
                <w:color w:val="333333"/>
                <w:sz w:val="20"/>
                <w:szCs w:val="20"/>
                <w:shd w:val="clear" w:color="auto" w:fill="FFFFFF"/>
              </w:rPr>
              <w:t>含脚护栏；</w:t>
            </w:r>
          </w:p>
          <w:p w:rsidR="00015C9E" w:rsidRDefault="00F95BE5">
            <w:pPr>
              <w:pStyle w:val="af1"/>
              <w:shd w:val="clear" w:color="auto" w:fill="FFFFFF"/>
              <w:spacing w:before="0" w:beforeAutospacing="0" w:after="0" w:afterAutospacing="0"/>
              <w:rPr>
                <w:rFonts w:ascii="Arial" w:hAnsi="Arial" w:cs="Arial"/>
                <w:color w:val="333333"/>
                <w:sz w:val="12"/>
                <w:szCs w:val="12"/>
              </w:rPr>
            </w:pPr>
            <w:r>
              <w:rPr>
                <w:rFonts w:ascii="Arial" w:hAnsi="Arial" w:cs="Arial"/>
                <w:color w:val="333333"/>
                <w:sz w:val="20"/>
                <w:szCs w:val="20"/>
                <w:shd w:val="clear" w:color="auto" w:fill="FFFFFF"/>
              </w:rPr>
              <w:lastRenderedPageBreak/>
              <w:t>整体护板设计；</w:t>
            </w:r>
          </w:p>
          <w:p w:rsidR="00015C9E" w:rsidRDefault="00F95BE5">
            <w:pPr>
              <w:pStyle w:val="af1"/>
              <w:shd w:val="clear" w:color="auto" w:fill="FFFFFF"/>
              <w:spacing w:before="0" w:beforeAutospacing="0" w:after="0" w:afterAutospacing="0"/>
              <w:rPr>
                <w:rFonts w:ascii="Arial" w:hAnsi="Arial" w:cs="Arial"/>
                <w:color w:val="333333"/>
                <w:sz w:val="12"/>
                <w:szCs w:val="12"/>
              </w:rPr>
            </w:pPr>
            <w:r>
              <w:rPr>
                <w:rFonts w:ascii="Arial" w:hAnsi="Arial" w:cs="Arial"/>
                <w:color w:val="333333"/>
                <w:sz w:val="20"/>
                <w:szCs w:val="20"/>
                <w:shd w:val="clear" w:color="auto" w:fill="FFFFFF"/>
              </w:rPr>
              <w:t>车门保护橡胶垫；</w:t>
            </w:r>
          </w:p>
          <w:p w:rsidR="00015C9E" w:rsidRDefault="00F95BE5">
            <w:pPr>
              <w:pStyle w:val="af1"/>
              <w:shd w:val="clear" w:color="auto" w:fill="FFFFFF"/>
              <w:spacing w:before="0" w:beforeAutospacing="0" w:after="0" w:afterAutospacing="0"/>
              <w:rPr>
                <w:rFonts w:ascii="Arial" w:hAnsi="Arial" w:cs="Arial"/>
                <w:color w:val="333333"/>
                <w:sz w:val="12"/>
                <w:szCs w:val="12"/>
              </w:rPr>
            </w:pPr>
            <w:r>
              <w:rPr>
                <w:rFonts w:ascii="Arial" w:hAnsi="Arial" w:cs="Arial"/>
                <w:color w:val="333333"/>
                <w:sz w:val="20"/>
                <w:szCs w:val="20"/>
                <w:shd w:val="clear" w:color="auto" w:fill="FFFFFF"/>
              </w:rPr>
              <w:t>手动紧急下降阀和停电下降接口；</w:t>
            </w:r>
          </w:p>
          <w:p w:rsidR="00015C9E" w:rsidRDefault="00F95BE5">
            <w:pPr>
              <w:pStyle w:val="af1"/>
              <w:shd w:val="clear" w:color="auto" w:fill="FFFFFF"/>
              <w:spacing w:before="0" w:beforeAutospacing="0" w:after="0" w:afterAutospacing="0"/>
              <w:rPr>
                <w:rFonts w:ascii="Arial" w:hAnsi="Arial" w:cs="Arial"/>
                <w:color w:val="333333"/>
                <w:sz w:val="12"/>
                <w:szCs w:val="12"/>
              </w:rPr>
            </w:pPr>
            <w:r>
              <w:rPr>
                <w:rFonts w:ascii="Arial" w:hAnsi="Arial" w:cs="Arial"/>
                <w:color w:val="333333"/>
                <w:sz w:val="20"/>
                <w:szCs w:val="20"/>
                <w:shd w:val="clear" w:color="auto" w:fill="FFFFFF"/>
              </w:rPr>
              <w:t>经过</w:t>
            </w:r>
            <w:r>
              <w:rPr>
                <w:rFonts w:ascii="Arial" w:hAnsi="Arial" w:cs="Arial"/>
                <w:color w:val="333333"/>
                <w:sz w:val="20"/>
                <w:szCs w:val="20"/>
                <w:shd w:val="clear" w:color="auto" w:fill="FFFFFF"/>
              </w:rPr>
              <w:t>115</w:t>
            </w:r>
            <w:r>
              <w:rPr>
                <w:rFonts w:ascii="Arial" w:hAnsi="Arial" w:cs="Arial"/>
                <w:color w:val="333333"/>
                <w:sz w:val="20"/>
                <w:szCs w:val="20"/>
                <w:shd w:val="clear" w:color="auto" w:fill="FFFFFF"/>
              </w:rPr>
              <w:t>％动力装载测试以及</w:t>
            </w:r>
            <w:r>
              <w:rPr>
                <w:rFonts w:ascii="Arial" w:hAnsi="Arial" w:cs="Arial"/>
                <w:color w:val="333333"/>
                <w:sz w:val="20"/>
                <w:szCs w:val="20"/>
                <w:shd w:val="clear" w:color="auto" w:fill="FFFFFF"/>
              </w:rPr>
              <w:t>150</w:t>
            </w:r>
            <w:r>
              <w:rPr>
                <w:rFonts w:ascii="Arial" w:hAnsi="Arial" w:cs="Arial"/>
                <w:color w:val="333333"/>
                <w:sz w:val="20"/>
                <w:szCs w:val="20"/>
                <w:shd w:val="clear" w:color="auto" w:fill="FFFFFF"/>
              </w:rPr>
              <w:t>％静态装载测试；</w:t>
            </w:r>
          </w:p>
          <w:p w:rsidR="00015C9E" w:rsidRDefault="00F95BE5">
            <w:pPr>
              <w:pStyle w:val="af1"/>
              <w:shd w:val="clear" w:color="auto" w:fill="FFFFFF"/>
              <w:spacing w:before="0" w:beforeAutospacing="0" w:after="0" w:afterAutospacing="0"/>
              <w:rPr>
                <w:rFonts w:ascii="Arial" w:hAnsi="Arial" w:cs="Arial"/>
                <w:color w:val="333333"/>
                <w:sz w:val="12"/>
                <w:szCs w:val="12"/>
              </w:rPr>
            </w:pPr>
            <w:r>
              <w:rPr>
                <w:rFonts w:ascii="Arial" w:hAnsi="Arial" w:cs="Arial"/>
                <w:color w:val="333333"/>
                <w:sz w:val="20"/>
                <w:szCs w:val="20"/>
                <w:shd w:val="clear" w:color="auto" w:fill="FFFFFF"/>
              </w:rPr>
              <w:t>液压预调整避免了超载运行；</w:t>
            </w:r>
            <w:r>
              <w:rPr>
                <w:rFonts w:ascii="Arial" w:hAnsi="Arial" w:cs="Arial"/>
                <w:color w:val="333333"/>
                <w:sz w:val="20"/>
                <w:szCs w:val="20"/>
                <w:shd w:val="clear" w:color="auto" w:fill="FFFFFF"/>
              </w:rPr>
              <w:br/>
              <w:t>CE</w:t>
            </w:r>
            <w:r>
              <w:rPr>
                <w:rFonts w:ascii="Arial" w:hAnsi="Arial" w:cs="Arial"/>
                <w:color w:val="333333"/>
                <w:sz w:val="20"/>
                <w:szCs w:val="20"/>
                <w:shd w:val="clear" w:color="auto" w:fill="FFFFFF"/>
              </w:rPr>
              <w:t>标准。</w:t>
            </w:r>
          </w:p>
          <w:p w:rsidR="00015C9E" w:rsidRDefault="008E610D">
            <w:pPr>
              <w:widowControl/>
              <w:shd w:val="clear" w:color="auto" w:fill="FFFFFF"/>
              <w:rPr>
                <w:rFonts w:ascii="Arial" w:hAnsi="Arial" w:cs="Arial"/>
                <w:color w:val="333333"/>
                <w:sz w:val="12"/>
                <w:szCs w:val="12"/>
              </w:rPr>
            </w:pPr>
            <w:r w:rsidRPr="008E610D">
              <w:rPr>
                <w:rFonts w:ascii="Arial" w:hAnsi="Arial" w:cs="Arial"/>
                <w:color w:val="333333"/>
                <w:sz w:val="12"/>
                <w:szCs w:val="12"/>
              </w:rPr>
              <w:pict>
                <v:rect id="_x0000_i1025" style="width:6in;height:1.5pt" o:hralign="center" o:hrstd="t" o:hrnoshade="t" o:hr="t" fillcolor="#333" stroked="f"/>
              </w:pict>
            </w:r>
          </w:p>
          <w:p w:rsidR="00015C9E" w:rsidRDefault="00F95BE5">
            <w:pPr>
              <w:widowControl/>
              <w:jc w:val="left"/>
            </w:pPr>
            <w:r>
              <w:rPr>
                <w:rStyle w:val="af3"/>
                <w:rFonts w:ascii="Arial" w:hAnsi="Arial" w:cs="Arial"/>
                <w:color w:val="333333"/>
                <w:kern w:val="0"/>
                <w:sz w:val="20"/>
                <w:szCs w:val="20"/>
                <w:shd w:val="clear" w:color="auto" w:fill="FFFFFF"/>
              </w:rPr>
              <w:t>技术参数</w:t>
            </w:r>
            <w:r>
              <w:rPr>
                <w:rFonts w:ascii="Arial" w:hAnsi="Arial" w:cs="Arial"/>
                <w:color w:val="333333"/>
                <w:kern w:val="0"/>
                <w:sz w:val="20"/>
                <w:szCs w:val="20"/>
                <w:shd w:val="clear" w:color="auto" w:fill="FFFFFF"/>
              </w:rPr>
              <w:t>                                                                     </w:t>
            </w:r>
          </w:p>
          <w:tbl>
            <w:tblPr>
              <w:tblW w:w="3880" w:type="dxa"/>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Layout w:type="fixed"/>
              <w:tblCellMar>
                <w:top w:w="45" w:type="dxa"/>
                <w:left w:w="45" w:type="dxa"/>
                <w:bottom w:w="45" w:type="dxa"/>
                <w:right w:w="45" w:type="dxa"/>
              </w:tblCellMar>
              <w:tblLook w:val="04A0"/>
            </w:tblPr>
            <w:tblGrid>
              <w:gridCol w:w="934"/>
              <w:gridCol w:w="2946"/>
            </w:tblGrid>
            <w:tr w:rsidR="00015C9E">
              <w:trPr>
                <w:jc w:val="center"/>
              </w:trPr>
              <w:tc>
                <w:tcPr>
                  <w:tcW w:w="9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015C9E" w:rsidRDefault="00F95BE5">
                  <w:pPr>
                    <w:widowControl/>
                    <w:jc w:val="center"/>
                    <w:rPr>
                      <w:rFonts w:ascii="Arial" w:hAnsi="Arial" w:cs="Arial"/>
                      <w:color w:val="333333"/>
                      <w:sz w:val="12"/>
                      <w:szCs w:val="12"/>
                    </w:rPr>
                  </w:pPr>
                  <w:r>
                    <w:rPr>
                      <w:rFonts w:ascii="Arial" w:hAnsi="Arial" w:cs="Arial"/>
                      <w:color w:val="333333"/>
                      <w:kern w:val="0"/>
                      <w:sz w:val="20"/>
                      <w:szCs w:val="20"/>
                    </w:rPr>
                    <w:t>举升重量</w:t>
                  </w:r>
                </w:p>
              </w:tc>
              <w:tc>
                <w:tcPr>
                  <w:tcW w:w="294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015C9E" w:rsidRDefault="00F95BE5">
                  <w:pPr>
                    <w:widowControl/>
                    <w:jc w:val="center"/>
                    <w:rPr>
                      <w:rFonts w:ascii="Arial" w:hAnsi="Arial" w:cs="Arial"/>
                      <w:color w:val="333333"/>
                      <w:sz w:val="12"/>
                      <w:szCs w:val="12"/>
                    </w:rPr>
                  </w:pPr>
                  <w:r>
                    <w:rPr>
                      <w:rFonts w:ascii="Arial" w:hAnsi="Arial" w:cs="Arial"/>
                      <w:color w:val="333333"/>
                      <w:kern w:val="0"/>
                      <w:sz w:val="20"/>
                      <w:szCs w:val="20"/>
                    </w:rPr>
                    <w:t>3.2</w:t>
                  </w:r>
                  <w:r>
                    <w:rPr>
                      <w:rFonts w:ascii="Arial" w:hAnsi="Arial" w:cs="Arial"/>
                      <w:color w:val="333333"/>
                      <w:kern w:val="0"/>
                      <w:sz w:val="20"/>
                      <w:szCs w:val="20"/>
                    </w:rPr>
                    <w:t>吨</w:t>
                  </w:r>
                </w:p>
              </w:tc>
            </w:tr>
            <w:tr w:rsidR="00015C9E">
              <w:trPr>
                <w:jc w:val="center"/>
              </w:trPr>
              <w:tc>
                <w:tcPr>
                  <w:tcW w:w="9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015C9E" w:rsidRDefault="00F95BE5">
                  <w:pPr>
                    <w:widowControl/>
                    <w:jc w:val="center"/>
                    <w:rPr>
                      <w:rFonts w:ascii="Arial" w:hAnsi="Arial" w:cs="Arial"/>
                      <w:color w:val="333333"/>
                      <w:sz w:val="12"/>
                      <w:szCs w:val="12"/>
                    </w:rPr>
                  </w:pPr>
                  <w:r>
                    <w:rPr>
                      <w:rFonts w:ascii="Arial" w:hAnsi="Arial" w:cs="Arial"/>
                      <w:color w:val="333333"/>
                      <w:kern w:val="0"/>
                      <w:sz w:val="20"/>
                      <w:szCs w:val="20"/>
                    </w:rPr>
                    <w:t>举升高度</w:t>
                  </w:r>
                </w:p>
              </w:tc>
              <w:tc>
                <w:tcPr>
                  <w:tcW w:w="294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015C9E" w:rsidRDefault="00F95BE5">
                  <w:pPr>
                    <w:widowControl/>
                    <w:jc w:val="center"/>
                    <w:rPr>
                      <w:rFonts w:ascii="Arial" w:hAnsi="Arial" w:cs="Arial"/>
                      <w:color w:val="333333"/>
                      <w:sz w:val="12"/>
                      <w:szCs w:val="12"/>
                    </w:rPr>
                  </w:pPr>
                  <w:r>
                    <w:rPr>
                      <w:rFonts w:ascii="Arial" w:hAnsi="Arial" w:cs="Arial"/>
                      <w:color w:val="333333"/>
                      <w:kern w:val="0"/>
                      <w:sz w:val="20"/>
                      <w:szCs w:val="20"/>
                    </w:rPr>
                    <w:t>1900</w:t>
                  </w:r>
                  <w:r>
                    <w:rPr>
                      <w:rFonts w:ascii="Arial" w:hAnsi="Arial" w:cs="Arial"/>
                      <w:color w:val="333333"/>
                      <w:kern w:val="0"/>
                      <w:sz w:val="20"/>
                      <w:szCs w:val="20"/>
                    </w:rPr>
                    <w:t>毫米</w:t>
                  </w:r>
                </w:p>
              </w:tc>
            </w:tr>
            <w:tr w:rsidR="00015C9E">
              <w:trPr>
                <w:jc w:val="center"/>
              </w:trPr>
              <w:tc>
                <w:tcPr>
                  <w:tcW w:w="9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015C9E" w:rsidRDefault="00F95BE5">
                  <w:pPr>
                    <w:widowControl/>
                    <w:jc w:val="center"/>
                    <w:rPr>
                      <w:rFonts w:ascii="Arial" w:hAnsi="Arial" w:cs="Arial"/>
                      <w:color w:val="333333"/>
                      <w:sz w:val="12"/>
                      <w:szCs w:val="12"/>
                    </w:rPr>
                  </w:pPr>
                  <w:r>
                    <w:rPr>
                      <w:rFonts w:ascii="Arial" w:hAnsi="Arial" w:cs="Arial"/>
                      <w:color w:val="333333"/>
                      <w:kern w:val="0"/>
                      <w:sz w:val="20"/>
                      <w:szCs w:val="20"/>
                    </w:rPr>
                    <w:t>举升时间</w:t>
                  </w:r>
                </w:p>
              </w:tc>
              <w:tc>
                <w:tcPr>
                  <w:tcW w:w="294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015C9E" w:rsidRDefault="00F95BE5">
                  <w:pPr>
                    <w:widowControl/>
                    <w:jc w:val="center"/>
                    <w:rPr>
                      <w:rFonts w:ascii="Arial" w:hAnsi="Arial" w:cs="Arial"/>
                      <w:color w:val="333333"/>
                      <w:sz w:val="12"/>
                      <w:szCs w:val="12"/>
                    </w:rPr>
                  </w:pPr>
                  <w:r>
                    <w:rPr>
                      <w:rFonts w:ascii="Arial" w:hAnsi="Arial" w:cs="Arial"/>
                      <w:color w:val="333333"/>
                      <w:kern w:val="0"/>
                      <w:sz w:val="20"/>
                      <w:szCs w:val="20"/>
                    </w:rPr>
                    <w:t>55</w:t>
                  </w:r>
                  <w:r>
                    <w:rPr>
                      <w:rFonts w:ascii="Arial" w:hAnsi="Arial" w:cs="Arial"/>
                      <w:color w:val="333333"/>
                      <w:kern w:val="0"/>
                      <w:sz w:val="20"/>
                      <w:szCs w:val="20"/>
                    </w:rPr>
                    <w:t>秒</w:t>
                  </w:r>
                </w:p>
              </w:tc>
            </w:tr>
            <w:tr w:rsidR="00015C9E">
              <w:trPr>
                <w:jc w:val="center"/>
              </w:trPr>
              <w:tc>
                <w:tcPr>
                  <w:tcW w:w="9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015C9E" w:rsidRDefault="00F95BE5">
                  <w:pPr>
                    <w:widowControl/>
                    <w:jc w:val="center"/>
                    <w:rPr>
                      <w:rFonts w:ascii="Arial" w:hAnsi="Arial" w:cs="Arial"/>
                      <w:color w:val="333333"/>
                      <w:sz w:val="12"/>
                      <w:szCs w:val="12"/>
                    </w:rPr>
                  </w:pPr>
                  <w:r>
                    <w:rPr>
                      <w:rFonts w:ascii="Arial" w:hAnsi="Arial" w:cs="Arial"/>
                      <w:color w:val="333333"/>
                      <w:kern w:val="0"/>
                      <w:sz w:val="20"/>
                      <w:szCs w:val="20"/>
                    </w:rPr>
                    <w:t>功率</w:t>
                  </w:r>
                </w:p>
              </w:tc>
              <w:tc>
                <w:tcPr>
                  <w:tcW w:w="294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015C9E" w:rsidRDefault="00F95BE5">
                  <w:pPr>
                    <w:widowControl/>
                    <w:jc w:val="center"/>
                    <w:rPr>
                      <w:rFonts w:ascii="Arial" w:hAnsi="Arial" w:cs="Arial"/>
                      <w:color w:val="333333"/>
                      <w:sz w:val="12"/>
                      <w:szCs w:val="12"/>
                    </w:rPr>
                  </w:pPr>
                  <w:r>
                    <w:rPr>
                      <w:rFonts w:ascii="Arial" w:hAnsi="Arial" w:cs="Arial"/>
                      <w:color w:val="333333"/>
                      <w:kern w:val="0"/>
                      <w:sz w:val="20"/>
                      <w:szCs w:val="20"/>
                    </w:rPr>
                    <w:t>2.2</w:t>
                  </w:r>
                  <w:r>
                    <w:rPr>
                      <w:rFonts w:ascii="Arial" w:hAnsi="Arial" w:cs="Arial"/>
                      <w:color w:val="333333"/>
                      <w:kern w:val="0"/>
                      <w:sz w:val="20"/>
                      <w:szCs w:val="20"/>
                    </w:rPr>
                    <w:t>千瓦</w:t>
                  </w:r>
                </w:p>
              </w:tc>
            </w:tr>
            <w:tr w:rsidR="00015C9E">
              <w:trPr>
                <w:jc w:val="center"/>
              </w:trPr>
              <w:tc>
                <w:tcPr>
                  <w:tcW w:w="9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015C9E" w:rsidRDefault="00F95BE5">
                  <w:pPr>
                    <w:widowControl/>
                    <w:jc w:val="center"/>
                    <w:rPr>
                      <w:rFonts w:ascii="Arial" w:hAnsi="Arial" w:cs="Arial"/>
                      <w:color w:val="333333"/>
                      <w:sz w:val="12"/>
                      <w:szCs w:val="12"/>
                    </w:rPr>
                  </w:pPr>
                  <w:r>
                    <w:rPr>
                      <w:rFonts w:ascii="Arial" w:hAnsi="Arial" w:cs="Arial"/>
                      <w:color w:val="333333"/>
                      <w:kern w:val="0"/>
                      <w:sz w:val="20"/>
                      <w:szCs w:val="20"/>
                    </w:rPr>
                    <w:t>电源要求</w:t>
                  </w:r>
                </w:p>
              </w:tc>
              <w:tc>
                <w:tcPr>
                  <w:tcW w:w="294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015C9E" w:rsidRDefault="00F95BE5">
                  <w:pPr>
                    <w:widowControl/>
                    <w:jc w:val="center"/>
                    <w:rPr>
                      <w:rFonts w:ascii="Arial" w:hAnsi="Arial" w:cs="Arial"/>
                      <w:color w:val="333333"/>
                      <w:sz w:val="12"/>
                      <w:szCs w:val="12"/>
                    </w:rPr>
                  </w:pPr>
                  <w:r>
                    <w:rPr>
                      <w:rFonts w:ascii="Arial" w:hAnsi="Arial" w:cs="Arial"/>
                      <w:color w:val="333333"/>
                      <w:kern w:val="0"/>
                      <w:sz w:val="20"/>
                      <w:szCs w:val="20"/>
                    </w:rPr>
                    <w:t>220</w:t>
                  </w:r>
                  <w:r>
                    <w:rPr>
                      <w:rFonts w:ascii="Arial" w:hAnsi="Arial" w:cs="Arial"/>
                      <w:color w:val="333333"/>
                      <w:kern w:val="0"/>
                      <w:sz w:val="20"/>
                      <w:szCs w:val="20"/>
                    </w:rPr>
                    <w:t>伏</w:t>
                  </w:r>
                  <w:r>
                    <w:rPr>
                      <w:rFonts w:ascii="Arial" w:hAnsi="Arial" w:cs="Arial"/>
                      <w:color w:val="333333"/>
                      <w:kern w:val="0"/>
                      <w:sz w:val="20"/>
                      <w:szCs w:val="20"/>
                    </w:rPr>
                    <w:t>/240</w:t>
                  </w:r>
                  <w:r>
                    <w:rPr>
                      <w:rFonts w:ascii="Arial" w:hAnsi="Arial" w:cs="Arial"/>
                      <w:color w:val="333333"/>
                      <w:kern w:val="0"/>
                      <w:sz w:val="20"/>
                      <w:szCs w:val="20"/>
                    </w:rPr>
                    <w:t>伏</w:t>
                  </w:r>
                  <w:r>
                    <w:rPr>
                      <w:rFonts w:ascii="Arial" w:hAnsi="Arial" w:cs="Arial"/>
                      <w:color w:val="333333"/>
                      <w:kern w:val="0"/>
                      <w:sz w:val="20"/>
                      <w:szCs w:val="20"/>
                    </w:rPr>
                    <w:t>/380</w:t>
                  </w:r>
                  <w:r>
                    <w:rPr>
                      <w:rFonts w:ascii="Arial" w:hAnsi="Arial" w:cs="Arial"/>
                      <w:color w:val="333333"/>
                      <w:kern w:val="0"/>
                      <w:sz w:val="20"/>
                      <w:szCs w:val="20"/>
                    </w:rPr>
                    <w:t>伏</w:t>
                  </w:r>
                  <w:r>
                    <w:rPr>
                      <w:rFonts w:ascii="Arial" w:hAnsi="Arial" w:cs="Arial"/>
                      <w:color w:val="333333"/>
                      <w:kern w:val="0"/>
                      <w:sz w:val="20"/>
                      <w:szCs w:val="20"/>
                    </w:rPr>
                    <w:t>/415</w:t>
                  </w:r>
                  <w:r>
                    <w:rPr>
                      <w:rFonts w:ascii="Arial" w:hAnsi="Arial" w:cs="Arial"/>
                      <w:color w:val="333333"/>
                      <w:kern w:val="0"/>
                      <w:sz w:val="20"/>
                      <w:szCs w:val="20"/>
                    </w:rPr>
                    <w:t>伏</w:t>
                  </w:r>
                  <w:r>
                    <w:rPr>
                      <w:rFonts w:ascii="Arial" w:hAnsi="Arial" w:cs="Arial"/>
                      <w:color w:val="333333"/>
                      <w:kern w:val="0"/>
                      <w:sz w:val="20"/>
                      <w:szCs w:val="20"/>
                    </w:rPr>
                    <w:t> </w:t>
                  </w:r>
                </w:p>
              </w:tc>
            </w:tr>
            <w:tr w:rsidR="00015C9E">
              <w:trPr>
                <w:jc w:val="center"/>
              </w:trPr>
              <w:tc>
                <w:tcPr>
                  <w:tcW w:w="9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015C9E" w:rsidRDefault="00F95BE5">
                  <w:pPr>
                    <w:widowControl/>
                    <w:jc w:val="center"/>
                    <w:rPr>
                      <w:rFonts w:ascii="Arial" w:hAnsi="Arial" w:cs="Arial"/>
                      <w:color w:val="333333"/>
                      <w:sz w:val="12"/>
                      <w:szCs w:val="12"/>
                    </w:rPr>
                  </w:pPr>
                  <w:r>
                    <w:rPr>
                      <w:rFonts w:ascii="Arial" w:hAnsi="Arial" w:cs="Arial"/>
                      <w:color w:val="333333"/>
                      <w:kern w:val="0"/>
                      <w:sz w:val="20"/>
                      <w:szCs w:val="20"/>
                    </w:rPr>
                    <w:t>重量</w:t>
                  </w:r>
                </w:p>
              </w:tc>
              <w:tc>
                <w:tcPr>
                  <w:tcW w:w="294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015C9E" w:rsidRDefault="00F95BE5">
                  <w:pPr>
                    <w:widowControl/>
                    <w:jc w:val="center"/>
                    <w:rPr>
                      <w:rFonts w:ascii="Arial" w:hAnsi="Arial" w:cs="Arial"/>
                      <w:color w:val="333333"/>
                      <w:sz w:val="12"/>
                      <w:szCs w:val="12"/>
                    </w:rPr>
                  </w:pPr>
                  <w:r>
                    <w:rPr>
                      <w:rFonts w:ascii="Arial" w:hAnsi="Arial" w:cs="Arial"/>
                      <w:color w:val="333333"/>
                      <w:kern w:val="0"/>
                      <w:sz w:val="20"/>
                      <w:szCs w:val="20"/>
                    </w:rPr>
                    <w:t> 730</w:t>
                  </w:r>
                  <w:r>
                    <w:rPr>
                      <w:rFonts w:ascii="Arial" w:hAnsi="Arial" w:cs="Arial"/>
                      <w:color w:val="333333"/>
                      <w:kern w:val="0"/>
                      <w:sz w:val="20"/>
                      <w:szCs w:val="20"/>
                    </w:rPr>
                    <w:t>公斤</w:t>
                  </w:r>
                </w:p>
              </w:tc>
            </w:tr>
          </w:tbl>
          <w:p w:rsidR="00015C9E" w:rsidRDefault="00015C9E">
            <w:pPr>
              <w:widowControl/>
              <w:jc w:val="left"/>
              <w:rPr>
                <w:rFonts w:ascii="宋体" w:cs="宋体"/>
                <w:color w:val="000000"/>
                <w:kern w:val="0"/>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lastRenderedPageBreak/>
              <w:t>3</w:t>
            </w:r>
          </w:p>
        </w:tc>
      </w:tr>
      <w:tr w:rsidR="00015C9E">
        <w:trPr>
          <w:trHeight w:val="1485"/>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b/>
                <w:bCs/>
                <w:color w:val="000000"/>
                <w:kern w:val="0"/>
                <w:sz w:val="24"/>
                <w:szCs w:val="24"/>
              </w:rPr>
              <w:lastRenderedPageBreak/>
              <w:t>4</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超薄小剪式举升机</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173A8A" w:rsidRDefault="00173A8A" w:rsidP="00173A8A">
            <w:pPr>
              <w:pStyle w:val="af1"/>
              <w:shd w:val="clear" w:color="auto" w:fill="FFFFFF"/>
              <w:spacing w:before="0" w:beforeAutospacing="0" w:after="0" w:afterAutospacing="0"/>
              <w:rPr>
                <w:rFonts w:cs="宋体" w:hint="eastAsia"/>
                <w:color w:val="000000"/>
                <w:sz w:val="20"/>
                <w:szCs w:val="20"/>
              </w:rPr>
            </w:pPr>
            <w:r>
              <w:rPr>
                <w:rFonts w:cs="宋体" w:hint="eastAsia"/>
                <w:color w:val="FF0000"/>
                <w:sz w:val="20"/>
                <w:szCs w:val="20"/>
              </w:rPr>
              <w:t>此</w:t>
            </w:r>
            <w:r w:rsidRPr="00173A8A">
              <w:rPr>
                <w:rFonts w:cs="宋体" w:hint="eastAsia"/>
                <w:color w:val="FF0000"/>
                <w:sz w:val="20"/>
                <w:szCs w:val="20"/>
              </w:rPr>
              <w:t>设备安装在</w:t>
            </w:r>
            <w:r>
              <w:rPr>
                <w:rFonts w:cs="宋体" w:hint="eastAsia"/>
                <w:color w:val="FF0000"/>
                <w:sz w:val="20"/>
                <w:szCs w:val="20"/>
              </w:rPr>
              <w:t>二楼地表。</w:t>
            </w:r>
          </w:p>
          <w:p w:rsidR="00173A8A" w:rsidRDefault="00F95BE5">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技术指标：</w:t>
            </w:r>
            <w:r>
              <w:rPr>
                <w:rFonts w:ascii="宋体" w:cs="宋体"/>
                <w:color w:val="000000"/>
                <w:kern w:val="0"/>
                <w:sz w:val="20"/>
                <w:szCs w:val="20"/>
              </w:rPr>
              <w:br/>
            </w:r>
            <w:r>
              <w:rPr>
                <w:rFonts w:ascii="宋体" w:hAnsi="宋体" w:cs="宋体" w:hint="eastAsia"/>
                <w:color w:val="000000"/>
                <w:kern w:val="0"/>
                <w:sz w:val="20"/>
                <w:szCs w:val="20"/>
              </w:rPr>
              <w:t>采用高标准举升机设计制作及测试工艺；满足地表安装相关技术要求，确保安全使用</w:t>
            </w:r>
            <w:r>
              <w:rPr>
                <w:rFonts w:ascii="宋体" w:hAnsi="宋体" w:cs="宋体"/>
                <w:color w:val="000000"/>
                <w:kern w:val="0"/>
                <w:sz w:val="20"/>
                <w:szCs w:val="20"/>
              </w:rPr>
              <w:t xml:space="preserve">,                            </w:t>
            </w:r>
          </w:p>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油缸结构</w:t>
            </w:r>
            <w:r>
              <w:rPr>
                <w:rFonts w:ascii="宋体" w:cs="宋体"/>
                <w:color w:val="000000"/>
                <w:kern w:val="0"/>
                <w:sz w:val="20"/>
                <w:szCs w:val="20"/>
              </w:rPr>
              <w:t>,</w:t>
            </w:r>
            <w:r>
              <w:rPr>
                <w:rFonts w:ascii="宋体" w:hAnsi="宋体" w:cs="宋体" w:hint="eastAsia"/>
                <w:color w:val="000000"/>
                <w:kern w:val="0"/>
                <w:sz w:val="20"/>
                <w:szCs w:val="20"/>
              </w:rPr>
              <w:t>最低高度</w:t>
            </w:r>
            <w:r>
              <w:rPr>
                <w:rFonts w:ascii="宋体" w:hAnsi="宋体" w:cs="宋体"/>
                <w:color w:val="000000"/>
                <w:kern w:val="0"/>
                <w:sz w:val="20"/>
                <w:szCs w:val="20"/>
              </w:rPr>
              <w:t>110mm</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hint="eastAsia"/>
                <w:color w:val="000000"/>
                <w:kern w:val="0"/>
                <w:sz w:val="20"/>
                <w:szCs w:val="20"/>
              </w:rPr>
              <w:t>铝壳电机避免过热</w:t>
            </w:r>
            <w:r>
              <w:rPr>
                <w:rFonts w:ascii="宋体" w:hAnsi="宋体" w:cs="宋体"/>
                <w:color w:val="000000"/>
                <w:kern w:val="0"/>
                <w:sz w:val="20"/>
                <w:szCs w:val="20"/>
              </w:rPr>
              <w:t>;24V</w:t>
            </w:r>
            <w:r>
              <w:rPr>
                <w:rFonts w:ascii="宋体" w:hAnsi="宋体" w:cs="宋体" w:hint="eastAsia"/>
                <w:color w:val="000000"/>
                <w:kern w:val="0"/>
                <w:sz w:val="20"/>
                <w:szCs w:val="20"/>
              </w:rPr>
              <w:t>安全电控系统；</w:t>
            </w:r>
            <w:r>
              <w:rPr>
                <w:rFonts w:ascii="宋体" w:cs="宋体"/>
                <w:color w:val="000000"/>
                <w:kern w:val="0"/>
                <w:sz w:val="20"/>
                <w:szCs w:val="20"/>
              </w:rPr>
              <w:br/>
            </w:r>
            <w:r>
              <w:rPr>
                <w:rFonts w:ascii="宋体" w:hAnsi="宋体" w:cs="宋体"/>
                <w:color w:val="000000"/>
                <w:kern w:val="0"/>
                <w:sz w:val="20"/>
                <w:szCs w:val="20"/>
              </w:rPr>
              <w:t>24V</w:t>
            </w:r>
            <w:r>
              <w:rPr>
                <w:rFonts w:ascii="宋体" w:hAnsi="宋体" w:cs="宋体" w:hint="eastAsia"/>
                <w:color w:val="000000"/>
                <w:kern w:val="0"/>
                <w:sz w:val="20"/>
                <w:szCs w:val="20"/>
              </w:rPr>
              <w:t>限位开关；</w:t>
            </w:r>
            <w:r>
              <w:rPr>
                <w:rFonts w:ascii="宋体" w:cs="宋体"/>
                <w:color w:val="000000"/>
                <w:kern w:val="0"/>
                <w:sz w:val="20"/>
                <w:szCs w:val="20"/>
              </w:rPr>
              <w:br/>
            </w:r>
            <w:r>
              <w:rPr>
                <w:rFonts w:ascii="宋体" w:hAnsi="宋体" w:cs="宋体" w:hint="eastAsia"/>
                <w:color w:val="000000"/>
                <w:kern w:val="0"/>
                <w:sz w:val="20"/>
                <w:szCs w:val="20"/>
              </w:rPr>
              <w:t>一举两用的可延伸平台设计；</w:t>
            </w:r>
            <w:r>
              <w:rPr>
                <w:rFonts w:ascii="宋体" w:cs="宋体"/>
                <w:color w:val="000000"/>
                <w:kern w:val="0"/>
                <w:sz w:val="20"/>
                <w:szCs w:val="20"/>
              </w:rPr>
              <w:br/>
            </w:r>
            <w:r>
              <w:rPr>
                <w:rFonts w:ascii="宋体" w:hAnsi="宋体" w:cs="宋体" w:hint="eastAsia"/>
                <w:color w:val="000000"/>
                <w:kern w:val="0"/>
                <w:sz w:val="20"/>
                <w:szCs w:val="20"/>
              </w:rPr>
              <w:t>离地</w:t>
            </w:r>
            <w:r>
              <w:rPr>
                <w:rFonts w:ascii="宋体" w:hAnsi="宋体" w:cs="宋体"/>
                <w:color w:val="000000"/>
                <w:kern w:val="0"/>
                <w:sz w:val="20"/>
                <w:szCs w:val="20"/>
              </w:rPr>
              <w:t>500MM</w:t>
            </w:r>
            <w:r>
              <w:rPr>
                <w:rFonts w:ascii="宋体" w:hAnsi="宋体" w:cs="宋体" w:hint="eastAsia"/>
                <w:color w:val="000000"/>
                <w:kern w:val="0"/>
                <w:sz w:val="20"/>
                <w:szCs w:val="20"/>
              </w:rPr>
              <w:t>时</w:t>
            </w:r>
            <w:r>
              <w:rPr>
                <w:rFonts w:ascii="宋体" w:cs="宋体"/>
                <w:color w:val="000000"/>
                <w:kern w:val="0"/>
                <w:sz w:val="20"/>
                <w:szCs w:val="20"/>
              </w:rPr>
              <w:t>,</w:t>
            </w:r>
            <w:r>
              <w:rPr>
                <w:rFonts w:ascii="宋体" w:hAnsi="宋体" w:cs="宋体" w:hint="eastAsia"/>
                <w:color w:val="000000"/>
                <w:kern w:val="0"/>
                <w:sz w:val="20"/>
                <w:szCs w:val="20"/>
              </w:rPr>
              <w:t>控制柜报警保证机器周边人员安全；</w:t>
            </w:r>
            <w:r>
              <w:rPr>
                <w:rFonts w:ascii="宋体" w:cs="宋体"/>
                <w:color w:val="000000"/>
                <w:kern w:val="0"/>
                <w:sz w:val="20"/>
                <w:szCs w:val="20"/>
              </w:rPr>
              <w:br/>
            </w:r>
            <w:r>
              <w:rPr>
                <w:rFonts w:ascii="宋体" w:hAnsi="宋体" w:cs="宋体" w:hint="eastAsia"/>
                <w:color w:val="000000"/>
                <w:kern w:val="0"/>
                <w:sz w:val="20"/>
                <w:szCs w:val="20"/>
              </w:rPr>
              <w:t>气动锁装置；</w:t>
            </w:r>
            <w:r>
              <w:rPr>
                <w:rFonts w:ascii="宋体" w:cs="宋体"/>
                <w:color w:val="000000"/>
                <w:kern w:val="0"/>
                <w:sz w:val="20"/>
                <w:szCs w:val="20"/>
              </w:rPr>
              <w:br/>
            </w:r>
            <w:r>
              <w:rPr>
                <w:rFonts w:ascii="宋体" w:hAnsi="宋体" w:cs="宋体" w:hint="eastAsia"/>
                <w:color w:val="000000"/>
                <w:kern w:val="0"/>
                <w:sz w:val="20"/>
                <w:szCs w:val="20"/>
              </w:rPr>
              <w:t>防爆阀和意大利进口球阀为标准配置；</w:t>
            </w:r>
            <w:r>
              <w:rPr>
                <w:rFonts w:ascii="宋体" w:cs="宋体"/>
                <w:color w:val="000000"/>
                <w:kern w:val="0"/>
                <w:sz w:val="20"/>
                <w:szCs w:val="20"/>
              </w:rPr>
              <w:br/>
            </w:r>
            <w:r>
              <w:rPr>
                <w:rFonts w:ascii="宋体" w:hAnsi="宋体" w:cs="宋体" w:hint="eastAsia"/>
                <w:color w:val="000000"/>
                <w:kern w:val="0"/>
                <w:sz w:val="20"/>
                <w:szCs w:val="20"/>
              </w:rPr>
              <w:t>跑道延长装置可以让举升机服务更长机型；</w:t>
            </w:r>
            <w:r>
              <w:rPr>
                <w:rFonts w:ascii="宋体" w:cs="宋体"/>
                <w:color w:val="000000"/>
                <w:kern w:val="0"/>
                <w:sz w:val="20"/>
                <w:szCs w:val="20"/>
              </w:rPr>
              <w:br/>
            </w:r>
            <w:r>
              <w:rPr>
                <w:rFonts w:ascii="宋体" w:hAnsi="宋体" w:cs="宋体"/>
                <w:color w:val="000000"/>
                <w:kern w:val="0"/>
                <w:sz w:val="20"/>
                <w:szCs w:val="20"/>
              </w:rPr>
              <w:t>115%</w:t>
            </w:r>
            <w:r>
              <w:rPr>
                <w:rFonts w:ascii="宋体" w:hAnsi="宋体" w:cs="宋体" w:hint="eastAsia"/>
                <w:color w:val="000000"/>
                <w:kern w:val="0"/>
                <w:sz w:val="20"/>
                <w:szCs w:val="20"/>
              </w:rPr>
              <w:t>动态和</w:t>
            </w:r>
            <w:r>
              <w:rPr>
                <w:rFonts w:ascii="宋体" w:hAnsi="宋体" w:cs="宋体"/>
                <w:color w:val="000000"/>
                <w:kern w:val="0"/>
                <w:sz w:val="20"/>
                <w:szCs w:val="20"/>
              </w:rPr>
              <w:t>150%</w:t>
            </w:r>
            <w:r>
              <w:rPr>
                <w:rFonts w:ascii="宋体" w:hAnsi="宋体" w:cs="宋体" w:hint="eastAsia"/>
                <w:color w:val="000000"/>
                <w:kern w:val="0"/>
                <w:sz w:val="20"/>
                <w:szCs w:val="20"/>
              </w:rPr>
              <w:t>静态测试；</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5</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整车实训室</w:t>
            </w: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气动扩胎机</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采用脚踏式气阀控制</w:t>
            </w:r>
            <w:r>
              <w:rPr>
                <w:rFonts w:ascii="宋体" w:cs="宋体"/>
                <w:color w:val="000000"/>
                <w:kern w:val="0"/>
                <w:sz w:val="20"/>
                <w:szCs w:val="20"/>
              </w:rPr>
              <w:t>,</w:t>
            </w:r>
            <w:r>
              <w:rPr>
                <w:rFonts w:ascii="宋体" w:hAnsi="宋体" w:cs="宋体" w:hint="eastAsia"/>
                <w:color w:val="000000"/>
                <w:kern w:val="0"/>
                <w:sz w:val="20"/>
                <w:szCs w:val="20"/>
              </w:rPr>
              <w:t>让操作更安全、实用。它具有五档可调节，安全气动定位特点</w:t>
            </w:r>
            <w:r>
              <w:rPr>
                <w:rFonts w:ascii="宋体" w:cs="宋体"/>
                <w:color w:val="000000"/>
                <w:kern w:val="0"/>
                <w:sz w:val="20"/>
                <w:szCs w:val="20"/>
              </w:rPr>
              <w:t>.</w:t>
            </w:r>
            <w:r>
              <w:rPr>
                <w:rFonts w:ascii="宋体" w:hAnsi="宋体" w:cs="宋体" w:hint="eastAsia"/>
                <w:color w:val="000000"/>
                <w:kern w:val="0"/>
                <w:sz w:val="20"/>
                <w:szCs w:val="20"/>
              </w:rPr>
              <w:t>将轮胎扩张到适当的程度，进行整孔、打磨、吸尘及胶片帖等作业。</w:t>
            </w:r>
            <w:r>
              <w:rPr>
                <w:rFonts w:ascii="宋体" w:cs="宋体"/>
                <w:color w:val="000000"/>
                <w:kern w:val="0"/>
                <w:sz w:val="20"/>
                <w:szCs w:val="20"/>
              </w:rPr>
              <w:br/>
            </w:r>
            <w:r>
              <w:rPr>
                <w:rFonts w:ascii="宋体" w:hAnsi="宋体" w:cs="宋体" w:hint="eastAsia"/>
                <w:color w:val="000000"/>
                <w:kern w:val="0"/>
                <w:sz w:val="20"/>
                <w:szCs w:val="20"/>
              </w:rPr>
              <w:t>技术参数</w:t>
            </w:r>
            <w:r>
              <w:rPr>
                <w:rFonts w:ascii="宋体" w:cs="宋体"/>
                <w:color w:val="000000"/>
                <w:kern w:val="0"/>
                <w:sz w:val="20"/>
                <w:szCs w:val="20"/>
              </w:rPr>
              <w:br/>
            </w:r>
            <w:r>
              <w:rPr>
                <w:rFonts w:ascii="宋体" w:hAnsi="宋体" w:cs="宋体" w:hint="eastAsia"/>
                <w:color w:val="000000"/>
                <w:kern w:val="0"/>
                <w:sz w:val="20"/>
                <w:szCs w:val="20"/>
              </w:rPr>
              <w:t>最大扩距：</w:t>
            </w:r>
            <w:r>
              <w:rPr>
                <w:rFonts w:ascii="宋体" w:hAnsi="宋体" w:cs="宋体"/>
                <w:color w:val="000000"/>
                <w:kern w:val="0"/>
                <w:sz w:val="20"/>
                <w:szCs w:val="20"/>
              </w:rPr>
              <w:t>380mm</w:t>
            </w:r>
            <w:r>
              <w:rPr>
                <w:rFonts w:ascii="宋体" w:hAnsi="宋体" w:cs="宋体"/>
                <w:color w:val="000000"/>
                <w:kern w:val="0"/>
                <w:sz w:val="20"/>
                <w:szCs w:val="20"/>
              </w:rPr>
              <w:br/>
            </w:r>
            <w:r>
              <w:rPr>
                <w:rFonts w:ascii="宋体" w:hAnsi="宋体" w:cs="宋体" w:hint="eastAsia"/>
                <w:color w:val="000000"/>
                <w:kern w:val="0"/>
                <w:sz w:val="20"/>
                <w:szCs w:val="20"/>
              </w:rPr>
              <w:t>输入电压：</w:t>
            </w:r>
            <w:r>
              <w:rPr>
                <w:rFonts w:ascii="宋体" w:hAnsi="宋体" w:cs="宋体"/>
                <w:color w:val="000000"/>
                <w:kern w:val="0"/>
                <w:sz w:val="20"/>
                <w:szCs w:val="20"/>
              </w:rPr>
              <w:t>85-265V</w:t>
            </w:r>
            <w:r>
              <w:rPr>
                <w:rFonts w:ascii="宋体" w:hAnsi="宋体" w:cs="宋体"/>
                <w:color w:val="000000"/>
                <w:kern w:val="0"/>
                <w:sz w:val="20"/>
                <w:szCs w:val="20"/>
              </w:rPr>
              <w:br/>
            </w:r>
            <w:r>
              <w:rPr>
                <w:rFonts w:ascii="宋体" w:hAnsi="宋体" w:cs="宋体" w:hint="eastAsia"/>
                <w:color w:val="000000"/>
                <w:kern w:val="0"/>
                <w:sz w:val="20"/>
                <w:szCs w:val="20"/>
              </w:rPr>
              <w:t>工作压力：</w:t>
            </w:r>
            <w:r>
              <w:rPr>
                <w:rFonts w:ascii="宋体" w:hAnsi="宋体" w:cs="宋体"/>
                <w:color w:val="000000"/>
                <w:kern w:val="0"/>
                <w:sz w:val="20"/>
                <w:szCs w:val="20"/>
              </w:rPr>
              <w:t>0.6-0.8Mpa</w:t>
            </w:r>
            <w:r>
              <w:rPr>
                <w:rFonts w:ascii="宋体" w:hAnsi="宋体" w:cs="宋体"/>
                <w:color w:val="000000"/>
                <w:kern w:val="0"/>
                <w:sz w:val="20"/>
                <w:szCs w:val="20"/>
              </w:rPr>
              <w:br/>
            </w:r>
            <w:r>
              <w:rPr>
                <w:rFonts w:ascii="宋体" w:hAnsi="宋体" w:cs="宋体" w:hint="eastAsia"/>
                <w:color w:val="000000"/>
                <w:kern w:val="0"/>
                <w:sz w:val="20"/>
                <w:szCs w:val="20"/>
              </w:rPr>
              <w:t>毛</w:t>
            </w:r>
            <w:r>
              <w:rPr>
                <w:rFonts w:ascii="宋体" w:hAnsi="宋体" w:cs="宋体"/>
                <w:color w:val="000000"/>
                <w:kern w:val="0"/>
                <w:sz w:val="20"/>
                <w:szCs w:val="20"/>
              </w:rPr>
              <w:t>/</w:t>
            </w:r>
            <w:r>
              <w:rPr>
                <w:rFonts w:ascii="宋体" w:hAnsi="宋体" w:cs="宋体" w:hint="eastAsia"/>
                <w:color w:val="000000"/>
                <w:kern w:val="0"/>
                <w:sz w:val="20"/>
                <w:szCs w:val="20"/>
              </w:rPr>
              <w:t>净重：</w:t>
            </w:r>
            <w:r>
              <w:rPr>
                <w:rFonts w:ascii="宋体" w:hAnsi="宋体" w:cs="宋体"/>
                <w:color w:val="000000"/>
                <w:kern w:val="0"/>
                <w:sz w:val="20"/>
                <w:szCs w:val="20"/>
              </w:rPr>
              <w:t>52.5kg/50.5kg</w:t>
            </w:r>
            <w:r>
              <w:rPr>
                <w:rFonts w:ascii="宋体" w:hAnsi="宋体" w:cs="宋体"/>
                <w:color w:val="000000"/>
                <w:kern w:val="0"/>
                <w:sz w:val="20"/>
                <w:szCs w:val="20"/>
              </w:rPr>
              <w:br/>
            </w:r>
            <w:r>
              <w:rPr>
                <w:rFonts w:ascii="宋体" w:hAnsi="宋体" w:cs="宋体" w:hint="eastAsia"/>
                <w:color w:val="000000"/>
                <w:kern w:val="0"/>
                <w:sz w:val="20"/>
                <w:szCs w:val="20"/>
              </w:rPr>
              <w:t>包装尺寸：</w:t>
            </w:r>
            <w:r>
              <w:rPr>
                <w:rFonts w:ascii="宋体" w:hAnsi="宋体" w:cs="宋体"/>
                <w:color w:val="000000"/>
                <w:kern w:val="0"/>
                <w:sz w:val="20"/>
                <w:szCs w:val="20"/>
              </w:rPr>
              <w:t>580</w:t>
            </w:r>
            <w:r>
              <w:rPr>
                <w:rFonts w:ascii="宋体" w:hAnsi="宋体" w:cs="宋体" w:hint="eastAsia"/>
                <w:color w:val="000000"/>
                <w:kern w:val="0"/>
                <w:sz w:val="20"/>
                <w:szCs w:val="20"/>
              </w:rPr>
              <w:t>×</w:t>
            </w:r>
            <w:r>
              <w:rPr>
                <w:rFonts w:ascii="宋体" w:hAnsi="宋体" w:cs="宋体"/>
                <w:color w:val="000000"/>
                <w:kern w:val="0"/>
                <w:sz w:val="20"/>
                <w:szCs w:val="20"/>
              </w:rPr>
              <w:t>550</w:t>
            </w:r>
            <w:r>
              <w:rPr>
                <w:rFonts w:ascii="宋体" w:hAnsi="宋体" w:cs="宋体" w:hint="eastAsia"/>
                <w:color w:val="000000"/>
                <w:kern w:val="0"/>
                <w:sz w:val="20"/>
                <w:szCs w:val="20"/>
              </w:rPr>
              <w:t>×</w:t>
            </w:r>
            <w:r>
              <w:rPr>
                <w:rFonts w:ascii="宋体" w:hAnsi="宋体" w:cs="宋体"/>
                <w:color w:val="000000"/>
                <w:kern w:val="0"/>
                <w:sz w:val="20"/>
                <w:szCs w:val="20"/>
              </w:rPr>
              <w:t>940mm</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6</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轮胎拆胎机</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特点：</w:t>
            </w:r>
            <w:r>
              <w:rPr>
                <w:rFonts w:ascii="宋体" w:hAnsi="宋体" w:cs="宋体"/>
                <w:color w:val="000000"/>
                <w:kern w:val="0"/>
                <w:sz w:val="20"/>
                <w:szCs w:val="20"/>
              </w:rPr>
              <w:t>1.</w:t>
            </w:r>
            <w:r>
              <w:rPr>
                <w:rFonts w:ascii="宋体" w:hAnsi="宋体" w:cs="宋体" w:hint="eastAsia"/>
                <w:color w:val="000000"/>
                <w:kern w:val="0"/>
                <w:sz w:val="20"/>
                <w:szCs w:val="20"/>
              </w:rPr>
              <w:t>独一无二的稳定性，耐用性和可靠性</w:t>
            </w:r>
            <w:r>
              <w:rPr>
                <w:rFonts w:ascii="宋体" w:cs="宋体"/>
                <w:color w:val="000000"/>
                <w:kern w:val="0"/>
                <w:sz w:val="20"/>
                <w:szCs w:val="20"/>
              </w:rPr>
              <w:br/>
            </w:r>
            <w:r>
              <w:rPr>
                <w:rFonts w:ascii="宋体" w:hAnsi="宋体" w:cs="宋体"/>
                <w:color w:val="000000"/>
                <w:kern w:val="0"/>
                <w:sz w:val="20"/>
                <w:szCs w:val="20"/>
              </w:rPr>
              <w:t>2.4</w:t>
            </w:r>
            <w:r>
              <w:rPr>
                <w:rFonts w:ascii="宋体" w:hAnsi="宋体" w:cs="宋体" w:hint="eastAsia"/>
                <w:color w:val="000000"/>
                <w:kern w:val="0"/>
                <w:sz w:val="20"/>
                <w:szCs w:val="20"/>
              </w:rPr>
              <w:t>点式可调胎缘拆卸器使胎缘拆卸操作变得快捷和安全，同时避免压坏轮胎</w:t>
            </w:r>
            <w:r>
              <w:rPr>
                <w:rFonts w:ascii="宋体" w:cs="宋体"/>
                <w:color w:val="000000"/>
                <w:kern w:val="0"/>
                <w:sz w:val="20"/>
                <w:szCs w:val="20"/>
              </w:rPr>
              <w:br/>
            </w:r>
            <w:r>
              <w:rPr>
                <w:rFonts w:ascii="宋体" w:hAnsi="宋体" w:cs="宋体"/>
                <w:color w:val="000000"/>
                <w:kern w:val="0"/>
                <w:sz w:val="20"/>
                <w:szCs w:val="20"/>
              </w:rPr>
              <w:t>3.</w:t>
            </w:r>
            <w:r>
              <w:rPr>
                <w:rFonts w:ascii="宋体" w:hAnsi="宋体" w:cs="宋体" w:hint="eastAsia"/>
                <w:color w:val="000000"/>
                <w:kern w:val="0"/>
                <w:sz w:val="20"/>
                <w:szCs w:val="20"/>
              </w:rPr>
              <w:t>自定心</w:t>
            </w:r>
            <w:r>
              <w:rPr>
                <w:rFonts w:ascii="宋体" w:hAnsi="宋体" w:cs="宋体"/>
                <w:color w:val="000000"/>
                <w:kern w:val="0"/>
                <w:sz w:val="20"/>
                <w:szCs w:val="20"/>
              </w:rPr>
              <w:t>4</w:t>
            </w:r>
            <w:r>
              <w:rPr>
                <w:rFonts w:ascii="宋体" w:hAnsi="宋体" w:cs="宋体" w:hint="eastAsia"/>
                <w:color w:val="000000"/>
                <w:kern w:val="0"/>
                <w:sz w:val="20"/>
                <w:szCs w:val="20"/>
              </w:rPr>
              <w:t>夹爪转盘，无需取下塑料保护爪即可夹持内轮辋</w:t>
            </w:r>
            <w:r>
              <w:rPr>
                <w:rFonts w:ascii="宋体" w:cs="宋体"/>
                <w:color w:val="000000"/>
                <w:kern w:val="0"/>
                <w:sz w:val="20"/>
                <w:szCs w:val="20"/>
              </w:rPr>
              <w:br/>
            </w:r>
            <w:r>
              <w:rPr>
                <w:rFonts w:ascii="宋体" w:hAnsi="宋体" w:cs="宋体"/>
                <w:color w:val="000000"/>
                <w:kern w:val="0"/>
                <w:sz w:val="20"/>
                <w:szCs w:val="20"/>
              </w:rPr>
              <w:t>4.</w:t>
            </w:r>
            <w:r>
              <w:rPr>
                <w:rFonts w:ascii="宋体" w:hAnsi="宋体" w:cs="宋体" w:hint="eastAsia"/>
                <w:color w:val="000000"/>
                <w:kern w:val="0"/>
                <w:sz w:val="20"/>
                <w:szCs w:val="20"/>
              </w:rPr>
              <w:t>利用脚踏板自适应控制夹持台的转速，变频器进行自动，连续的控制（减速和加大马力）</w:t>
            </w:r>
            <w:r>
              <w:rPr>
                <w:rFonts w:ascii="宋体" w:cs="宋体"/>
                <w:color w:val="000000"/>
                <w:kern w:val="0"/>
                <w:sz w:val="20"/>
                <w:szCs w:val="20"/>
              </w:rPr>
              <w:br/>
            </w:r>
            <w:r>
              <w:rPr>
                <w:rFonts w:ascii="宋体" w:hAnsi="宋体" w:cs="宋体"/>
                <w:color w:val="000000"/>
                <w:kern w:val="0"/>
                <w:sz w:val="20"/>
                <w:szCs w:val="20"/>
              </w:rPr>
              <w:t>5.</w:t>
            </w:r>
            <w:r>
              <w:rPr>
                <w:rFonts w:ascii="宋体" w:hAnsi="宋体" w:cs="宋体" w:hint="eastAsia"/>
                <w:color w:val="000000"/>
                <w:kern w:val="0"/>
                <w:sz w:val="20"/>
                <w:szCs w:val="20"/>
              </w:rPr>
              <w:t>倾斜式调整杆配有一个缓冲气压缸，操纵快速而平稳转盘气缸上的报警元件和保护元件</w:t>
            </w:r>
            <w:r>
              <w:rPr>
                <w:rFonts w:ascii="宋体" w:cs="宋体"/>
                <w:color w:val="000000"/>
                <w:kern w:val="0"/>
                <w:sz w:val="20"/>
                <w:szCs w:val="20"/>
              </w:rPr>
              <w:br/>
            </w:r>
            <w:r>
              <w:rPr>
                <w:rFonts w:ascii="宋体" w:hAnsi="宋体" w:cs="宋体"/>
                <w:color w:val="000000"/>
                <w:kern w:val="0"/>
                <w:sz w:val="20"/>
                <w:szCs w:val="20"/>
              </w:rPr>
              <w:t>6.</w:t>
            </w:r>
            <w:r>
              <w:rPr>
                <w:rFonts w:ascii="宋体" w:hAnsi="宋体" w:cs="宋体" w:hint="eastAsia"/>
                <w:color w:val="000000"/>
                <w:kern w:val="0"/>
                <w:sz w:val="20"/>
                <w:szCs w:val="20"/>
              </w:rPr>
              <w:t>润滑油桶架为可调式，可用于各种尺寸的油桶</w:t>
            </w:r>
            <w:r>
              <w:rPr>
                <w:rFonts w:ascii="宋体" w:cs="宋体"/>
                <w:color w:val="000000"/>
                <w:kern w:val="0"/>
                <w:sz w:val="20"/>
                <w:szCs w:val="20"/>
              </w:rPr>
              <w:br/>
            </w:r>
            <w:r>
              <w:rPr>
                <w:rFonts w:ascii="宋体" w:hAnsi="宋体" w:cs="宋体" w:hint="eastAsia"/>
                <w:color w:val="000000"/>
                <w:kern w:val="0"/>
                <w:sz w:val="20"/>
                <w:szCs w:val="20"/>
              </w:rPr>
              <w:t>技术参数：</w:t>
            </w:r>
            <w:r>
              <w:rPr>
                <w:rFonts w:ascii="宋体" w:cs="宋体"/>
                <w:color w:val="000000"/>
                <w:kern w:val="0"/>
                <w:sz w:val="20"/>
                <w:szCs w:val="20"/>
              </w:rPr>
              <w:br/>
            </w:r>
            <w:r>
              <w:rPr>
                <w:rFonts w:ascii="宋体" w:hAnsi="宋体" w:cs="宋体" w:hint="eastAsia"/>
                <w:color w:val="000000"/>
                <w:kern w:val="0"/>
                <w:sz w:val="20"/>
                <w:szCs w:val="20"/>
              </w:rPr>
              <w:t>轮辋外夹：</w:t>
            </w:r>
            <w:r>
              <w:rPr>
                <w:rFonts w:ascii="宋体" w:hAnsi="宋体" w:cs="宋体"/>
                <w:color w:val="000000"/>
                <w:kern w:val="0"/>
                <w:sz w:val="20"/>
                <w:szCs w:val="20"/>
              </w:rPr>
              <w:t>10</w:t>
            </w:r>
            <w:r>
              <w:rPr>
                <w:rFonts w:ascii="宋体" w:hAnsi="宋体" w:cs="宋体" w:hint="eastAsia"/>
                <w:color w:val="000000"/>
                <w:kern w:val="0"/>
                <w:sz w:val="20"/>
                <w:szCs w:val="20"/>
              </w:rPr>
              <w:t>″</w:t>
            </w:r>
            <w:r>
              <w:rPr>
                <w:rFonts w:ascii="宋体" w:hAnsi="宋体" w:cs="宋体"/>
                <w:color w:val="000000"/>
                <w:kern w:val="0"/>
                <w:sz w:val="20"/>
                <w:szCs w:val="20"/>
              </w:rPr>
              <w:t>-22</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hint="eastAsia"/>
                <w:color w:val="000000"/>
                <w:kern w:val="0"/>
                <w:sz w:val="20"/>
                <w:szCs w:val="20"/>
              </w:rPr>
              <w:t>轮辋內夹：</w:t>
            </w:r>
            <w:r>
              <w:rPr>
                <w:rFonts w:ascii="宋体" w:hAnsi="宋体" w:cs="宋体"/>
                <w:color w:val="000000"/>
                <w:kern w:val="0"/>
                <w:sz w:val="20"/>
                <w:szCs w:val="20"/>
              </w:rPr>
              <w:t>12</w:t>
            </w:r>
            <w:r>
              <w:rPr>
                <w:rFonts w:ascii="宋体" w:hAnsi="宋体" w:cs="宋体" w:hint="eastAsia"/>
                <w:color w:val="000000"/>
                <w:kern w:val="0"/>
                <w:sz w:val="20"/>
                <w:szCs w:val="20"/>
              </w:rPr>
              <w:t>″</w:t>
            </w:r>
            <w:r>
              <w:rPr>
                <w:rFonts w:ascii="宋体" w:hAnsi="宋体" w:cs="宋体"/>
                <w:color w:val="000000"/>
                <w:kern w:val="0"/>
                <w:sz w:val="20"/>
                <w:szCs w:val="20"/>
              </w:rPr>
              <w:t>-24</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hint="eastAsia"/>
                <w:color w:val="000000"/>
                <w:kern w:val="0"/>
                <w:sz w:val="20"/>
                <w:szCs w:val="20"/>
              </w:rPr>
              <w:t>轮辋宽度：</w:t>
            </w:r>
            <w:r>
              <w:rPr>
                <w:rFonts w:ascii="宋体" w:hAnsi="宋体" w:cs="宋体"/>
                <w:color w:val="000000"/>
                <w:kern w:val="0"/>
                <w:sz w:val="20"/>
                <w:szCs w:val="20"/>
              </w:rPr>
              <w:t>3</w:t>
            </w:r>
            <w:r>
              <w:rPr>
                <w:rFonts w:ascii="宋体" w:hAnsi="宋体" w:cs="宋体" w:hint="eastAsia"/>
                <w:color w:val="000000"/>
                <w:kern w:val="0"/>
                <w:sz w:val="20"/>
                <w:szCs w:val="20"/>
              </w:rPr>
              <w:t>″</w:t>
            </w:r>
            <w:r>
              <w:rPr>
                <w:rFonts w:ascii="宋体" w:hAnsi="宋体" w:cs="宋体"/>
                <w:color w:val="000000"/>
                <w:kern w:val="0"/>
                <w:sz w:val="20"/>
                <w:szCs w:val="20"/>
              </w:rPr>
              <w:t>-12.5</w:t>
            </w:r>
            <w:r>
              <w:rPr>
                <w:rFonts w:ascii="宋体" w:hAnsi="宋体" w:cs="宋体" w:hint="eastAsia"/>
                <w:color w:val="000000"/>
                <w:kern w:val="0"/>
                <w:sz w:val="20"/>
                <w:szCs w:val="20"/>
              </w:rPr>
              <w:t>″</w:t>
            </w:r>
            <w:r>
              <w:rPr>
                <w:rFonts w:ascii="宋体" w:hAnsi="宋体" w:cs="宋体"/>
                <w:color w:val="000000"/>
                <w:kern w:val="0"/>
                <w:sz w:val="20"/>
                <w:szCs w:val="20"/>
              </w:rPr>
              <w:br/>
            </w:r>
            <w:r>
              <w:rPr>
                <w:rFonts w:ascii="宋体" w:hAnsi="宋体" w:cs="宋体" w:hint="eastAsia"/>
                <w:color w:val="000000"/>
                <w:kern w:val="0"/>
                <w:sz w:val="20"/>
                <w:szCs w:val="20"/>
              </w:rPr>
              <w:t>最大车轮直径</w:t>
            </w:r>
            <w:r>
              <w:rPr>
                <w:rFonts w:ascii="宋体" w:cs="宋体"/>
                <w:color w:val="000000"/>
                <w:kern w:val="0"/>
                <w:sz w:val="20"/>
                <w:szCs w:val="20"/>
              </w:rPr>
              <w:br/>
            </w:r>
            <w:r>
              <w:rPr>
                <w:rFonts w:ascii="宋体" w:hAnsi="宋体" w:cs="宋体" w:hint="eastAsia"/>
                <w:color w:val="000000"/>
                <w:kern w:val="0"/>
                <w:sz w:val="20"/>
                <w:szCs w:val="20"/>
              </w:rPr>
              <w:t>压胎铲适用轮胎尺寸：</w:t>
            </w:r>
            <w:r>
              <w:rPr>
                <w:rFonts w:ascii="宋体" w:hAnsi="宋体" w:cs="宋体"/>
                <w:color w:val="000000"/>
                <w:kern w:val="0"/>
                <w:sz w:val="20"/>
                <w:szCs w:val="20"/>
              </w:rPr>
              <w:t>70-397mm</w:t>
            </w:r>
            <w:r>
              <w:rPr>
                <w:rFonts w:ascii="宋体" w:hAnsi="宋体" w:cs="宋体"/>
                <w:color w:val="000000"/>
                <w:kern w:val="0"/>
                <w:sz w:val="20"/>
                <w:szCs w:val="20"/>
              </w:rPr>
              <w:br/>
            </w:r>
            <w:r>
              <w:rPr>
                <w:rFonts w:ascii="宋体" w:hAnsi="宋体" w:cs="宋体" w:hint="eastAsia"/>
                <w:color w:val="000000"/>
                <w:kern w:val="0"/>
                <w:sz w:val="20"/>
                <w:szCs w:val="20"/>
              </w:rPr>
              <w:t>压缩空气源：</w:t>
            </w:r>
            <w:r>
              <w:rPr>
                <w:rFonts w:ascii="宋体" w:hAnsi="宋体" w:cs="宋体"/>
                <w:color w:val="000000"/>
                <w:kern w:val="0"/>
                <w:sz w:val="20"/>
                <w:szCs w:val="20"/>
              </w:rPr>
              <w:t>8-10bar</w:t>
            </w:r>
            <w:r>
              <w:rPr>
                <w:rFonts w:ascii="宋体" w:hAnsi="宋体" w:cs="宋体"/>
                <w:color w:val="000000"/>
                <w:kern w:val="0"/>
                <w:sz w:val="20"/>
                <w:szCs w:val="20"/>
              </w:rPr>
              <w:br/>
            </w:r>
            <w:r>
              <w:rPr>
                <w:rFonts w:ascii="宋体" w:hAnsi="宋体" w:cs="宋体" w:hint="eastAsia"/>
                <w:color w:val="000000"/>
                <w:kern w:val="0"/>
                <w:sz w:val="20"/>
                <w:szCs w:val="20"/>
              </w:rPr>
              <w:t>压胎铲压力：</w:t>
            </w:r>
            <w:r>
              <w:rPr>
                <w:rFonts w:ascii="宋体" w:hAnsi="宋体" w:cs="宋体"/>
                <w:color w:val="000000"/>
                <w:kern w:val="0"/>
                <w:sz w:val="20"/>
                <w:szCs w:val="20"/>
              </w:rPr>
              <w:t>11kN</w:t>
            </w:r>
            <w:r>
              <w:rPr>
                <w:rFonts w:ascii="宋体" w:hAnsi="宋体" w:cs="宋体"/>
                <w:color w:val="000000"/>
                <w:kern w:val="0"/>
                <w:sz w:val="20"/>
                <w:szCs w:val="20"/>
              </w:rPr>
              <w:br/>
            </w:r>
            <w:r>
              <w:rPr>
                <w:rFonts w:ascii="宋体" w:hAnsi="宋体" w:cs="宋体" w:hint="eastAsia"/>
                <w:color w:val="000000"/>
                <w:kern w:val="0"/>
                <w:sz w:val="20"/>
                <w:szCs w:val="20"/>
              </w:rPr>
              <w:lastRenderedPageBreak/>
              <w:t>标准电机电源：</w:t>
            </w:r>
            <w:r>
              <w:rPr>
                <w:rFonts w:ascii="宋体" w:hAnsi="宋体" w:cs="宋体"/>
                <w:color w:val="000000"/>
                <w:kern w:val="0"/>
                <w:sz w:val="20"/>
                <w:szCs w:val="20"/>
              </w:rPr>
              <w:t>3Ph-400V</w:t>
            </w:r>
            <w:r>
              <w:rPr>
                <w:rFonts w:ascii="宋体" w:hAnsi="宋体" w:cs="宋体"/>
                <w:color w:val="000000"/>
                <w:kern w:val="0"/>
                <w:sz w:val="20"/>
                <w:szCs w:val="20"/>
              </w:rPr>
              <w:br/>
            </w:r>
            <w:r>
              <w:rPr>
                <w:rFonts w:ascii="宋体" w:hAnsi="宋体" w:cs="宋体" w:hint="eastAsia"/>
                <w:color w:val="000000"/>
                <w:kern w:val="0"/>
                <w:sz w:val="20"/>
                <w:szCs w:val="20"/>
              </w:rPr>
              <w:t>电流：</w:t>
            </w:r>
            <w:r>
              <w:rPr>
                <w:rFonts w:ascii="宋体" w:hAnsi="宋体" w:cs="宋体"/>
                <w:color w:val="000000"/>
                <w:kern w:val="0"/>
                <w:sz w:val="20"/>
                <w:szCs w:val="20"/>
              </w:rPr>
              <w:t>8-10.5</w:t>
            </w:r>
            <w:r>
              <w:rPr>
                <w:rFonts w:ascii="宋体" w:hAnsi="宋体" w:cs="宋体"/>
                <w:color w:val="000000"/>
                <w:kern w:val="0"/>
                <w:sz w:val="20"/>
                <w:szCs w:val="20"/>
              </w:rPr>
              <w:br/>
            </w:r>
            <w:r>
              <w:rPr>
                <w:rFonts w:ascii="宋体" w:hAnsi="宋体" w:cs="宋体" w:hint="eastAsia"/>
                <w:color w:val="000000"/>
                <w:kern w:val="0"/>
                <w:sz w:val="20"/>
                <w:szCs w:val="20"/>
              </w:rPr>
              <w:t>大盘转速（双转速）：</w:t>
            </w:r>
            <w:r>
              <w:rPr>
                <w:rFonts w:ascii="宋体" w:hAnsi="宋体" w:cs="宋体"/>
                <w:color w:val="000000"/>
                <w:kern w:val="0"/>
                <w:sz w:val="20"/>
                <w:szCs w:val="20"/>
              </w:rPr>
              <w:t>7/15rpm</w:t>
            </w:r>
            <w:r>
              <w:rPr>
                <w:rFonts w:ascii="宋体" w:hAnsi="宋体" w:cs="宋体"/>
                <w:color w:val="000000"/>
                <w:kern w:val="0"/>
                <w:sz w:val="20"/>
                <w:szCs w:val="20"/>
              </w:rPr>
              <w:br/>
            </w:r>
            <w:r>
              <w:rPr>
                <w:rFonts w:ascii="宋体" w:hAnsi="宋体" w:cs="宋体" w:hint="eastAsia"/>
                <w:color w:val="000000"/>
                <w:kern w:val="0"/>
                <w:sz w:val="20"/>
                <w:szCs w:val="20"/>
              </w:rPr>
              <w:t>外形尺寸</w:t>
            </w:r>
            <w:r>
              <w:rPr>
                <w:rFonts w:ascii="宋体" w:cs="宋体"/>
                <w:color w:val="000000"/>
                <w:kern w:val="0"/>
                <w:sz w:val="20"/>
                <w:szCs w:val="20"/>
              </w:rPr>
              <w:br/>
            </w:r>
            <w:r>
              <w:rPr>
                <w:rFonts w:ascii="宋体" w:hAnsi="宋体" w:cs="宋体" w:hint="eastAsia"/>
                <w:color w:val="000000"/>
                <w:kern w:val="0"/>
                <w:sz w:val="20"/>
                <w:szCs w:val="20"/>
              </w:rPr>
              <w:t>高：</w:t>
            </w:r>
            <w:r>
              <w:rPr>
                <w:rFonts w:ascii="宋体" w:hAnsi="宋体" w:cs="宋体"/>
                <w:color w:val="000000"/>
                <w:kern w:val="0"/>
                <w:sz w:val="20"/>
                <w:szCs w:val="20"/>
              </w:rPr>
              <w:t xml:space="preserve">2110mm  </w:t>
            </w:r>
            <w:r>
              <w:rPr>
                <w:rFonts w:ascii="宋体" w:hAnsi="宋体" w:cs="宋体" w:hint="eastAsia"/>
                <w:color w:val="000000"/>
                <w:kern w:val="0"/>
                <w:sz w:val="20"/>
                <w:szCs w:val="20"/>
              </w:rPr>
              <w:t>深：</w:t>
            </w:r>
            <w:r>
              <w:rPr>
                <w:rFonts w:ascii="宋体" w:hAnsi="宋体" w:cs="宋体"/>
                <w:color w:val="000000"/>
                <w:kern w:val="0"/>
                <w:sz w:val="20"/>
                <w:szCs w:val="20"/>
              </w:rPr>
              <w:t xml:space="preserve">1280mm  </w:t>
            </w:r>
            <w:r>
              <w:rPr>
                <w:rFonts w:ascii="宋体" w:hAnsi="宋体" w:cs="宋体" w:hint="eastAsia"/>
                <w:color w:val="000000"/>
                <w:kern w:val="0"/>
                <w:sz w:val="20"/>
                <w:szCs w:val="20"/>
              </w:rPr>
              <w:t>宽：</w:t>
            </w:r>
            <w:r>
              <w:rPr>
                <w:rFonts w:ascii="宋体" w:hAnsi="宋体" w:cs="宋体"/>
                <w:color w:val="000000"/>
                <w:kern w:val="0"/>
                <w:sz w:val="20"/>
                <w:szCs w:val="20"/>
              </w:rPr>
              <w:t>1840mm</w:t>
            </w:r>
            <w:r>
              <w:rPr>
                <w:rFonts w:ascii="宋体" w:hAnsi="宋体" w:cs="宋体"/>
                <w:color w:val="000000"/>
                <w:kern w:val="0"/>
                <w:sz w:val="20"/>
                <w:szCs w:val="20"/>
              </w:rPr>
              <w:br/>
            </w:r>
            <w:r>
              <w:rPr>
                <w:rFonts w:ascii="宋体" w:hAnsi="宋体" w:cs="宋体" w:hint="eastAsia"/>
                <w:color w:val="000000"/>
                <w:kern w:val="0"/>
                <w:sz w:val="20"/>
                <w:szCs w:val="20"/>
              </w:rPr>
              <w:t>操作空间要求</w:t>
            </w:r>
            <w:r>
              <w:rPr>
                <w:rFonts w:ascii="宋体" w:cs="宋体"/>
                <w:color w:val="000000"/>
                <w:kern w:val="0"/>
                <w:sz w:val="20"/>
                <w:szCs w:val="20"/>
              </w:rPr>
              <w:br/>
            </w:r>
            <w:r>
              <w:rPr>
                <w:rFonts w:ascii="宋体" w:hAnsi="宋体" w:cs="宋体" w:hint="eastAsia"/>
                <w:color w:val="000000"/>
                <w:kern w:val="0"/>
                <w:sz w:val="20"/>
                <w:szCs w:val="20"/>
              </w:rPr>
              <w:t>深：</w:t>
            </w:r>
            <w:r>
              <w:rPr>
                <w:rFonts w:ascii="宋体" w:hAnsi="宋体" w:cs="宋体"/>
                <w:color w:val="000000"/>
                <w:kern w:val="0"/>
                <w:sz w:val="20"/>
                <w:szCs w:val="20"/>
              </w:rPr>
              <w:t xml:space="preserve">1840mm   </w:t>
            </w:r>
            <w:r>
              <w:rPr>
                <w:rFonts w:ascii="宋体" w:hAnsi="宋体" w:cs="宋体" w:hint="eastAsia"/>
                <w:color w:val="000000"/>
                <w:kern w:val="0"/>
                <w:sz w:val="20"/>
                <w:szCs w:val="20"/>
              </w:rPr>
              <w:t>宽</w:t>
            </w:r>
            <w:r>
              <w:rPr>
                <w:rFonts w:ascii="宋体" w:hAnsi="宋体" w:cs="宋体"/>
                <w:color w:val="000000"/>
                <w:kern w:val="0"/>
                <w:sz w:val="20"/>
                <w:szCs w:val="20"/>
              </w:rPr>
              <w:t>2500mm</w:t>
            </w:r>
            <w:r>
              <w:rPr>
                <w:rFonts w:ascii="宋体" w:hAnsi="宋体" w:cs="宋体"/>
                <w:color w:val="000000"/>
                <w:kern w:val="0"/>
                <w:sz w:val="20"/>
                <w:szCs w:val="20"/>
              </w:rPr>
              <w:br/>
            </w:r>
            <w:r>
              <w:rPr>
                <w:rFonts w:ascii="宋体" w:hAnsi="宋体" w:cs="宋体" w:hint="eastAsia"/>
                <w:color w:val="000000"/>
                <w:kern w:val="0"/>
                <w:sz w:val="20"/>
                <w:szCs w:val="20"/>
              </w:rPr>
              <w:t>净重：</w:t>
            </w:r>
            <w:r>
              <w:rPr>
                <w:rFonts w:ascii="宋体" w:hAnsi="宋体" w:cs="宋体"/>
                <w:color w:val="000000"/>
                <w:kern w:val="0"/>
                <w:sz w:val="20"/>
                <w:szCs w:val="20"/>
              </w:rPr>
              <w:t>277kg</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lastRenderedPageBreak/>
              <w:t>1</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lastRenderedPageBreak/>
              <w:t>7</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轮胎平衡机</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特点：</w:t>
            </w:r>
            <w:r>
              <w:rPr>
                <w:rFonts w:ascii="宋体" w:hAnsi="宋体" w:cs="宋体"/>
                <w:color w:val="000000"/>
                <w:kern w:val="0"/>
                <w:sz w:val="20"/>
                <w:szCs w:val="20"/>
              </w:rPr>
              <w:t>1.</w:t>
            </w:r>
            <w:r>
              <w:rPr>
                <w:rFonts w:ascii="宋体" w:hAnsi="宋体" w:cs="宋体" w:hint="eastAsia"/>
                <w:color w:val="000000"/>
                <w:kern w:val="0"/>
                <w:sz w:val="20"/>
                <w:szCs w:val="20"/>
              </w:rPr>
              <w:t>双</w:t>
            </w:r>
            <w:r>
              <w:rPr>
                <w:rFonts w:ascii="宋体" w:hAnsi="宋体" w:cs="宋体"/>
                <w:color w:val="000000"/>
                <w:kern w:val="0"/>
                <w:sz w:val="20"/>
                <w:szCs w:val="20"/>
              </w:rPr>
              <w:t>LED</w:t>
            </w:r>
            <w:r>
              <w:rPr>
                <w:rFonts w:ascii="宋体" w:hAnsi="宋体" w:cs="宋体" w:hint="eastAsia"/>
                <w:color w:val="000000"/>
                <w:kern w:val="0"/>
                <w:sz w:val="20"/>
                <w:szCs w:val="20"/>
              </w:rPr>
              <w:t>显示不平衡量，</w:t>
            </w:r>
            <w:r>
              <w:rPr>
                <w:rFonts w:ascii="宋体" w:hAnsi="宋体" w:cs="宋体"/>
                <w:color w:val="000000"/>
                <w:kern w:val="0"/>
                <w:sz w:val="20"/>
                <w:szCs w:val="20"/>
              </w:rPr>
              <w:t>LED</w:t>
            </w:r>
            <w:r>
              <w:rPr>
                <w:rFonts w:ascii="宋体" w:hAnsi="宋体" w:cs="宋体" w:hint="eastAsia"/>
                <w:color w:val="000000"/>
                <w:kern w:val="0"/>
                <w:sz w:val="20"/>
                <w:szCs w:val="20"/>
              </w:rPr>
              <w:t>箭头提示平衡块安装位置</w:t>
            </w:r>
            <w:r>
              <w:rPr>
                <w:rFonts w:ascii="宋体" w:cs="宋体"/>
                <w:color w:val="000000"/>
                <w:kern w:val="0"/>
                <w:sz w:val="20"/>
                <w:szCs w:val="20"/>
              </w:rPr>
              <w:br/>
            </w:r>
            <w:r>
              <w:rPr>
                <w:rFonts w:ascii="宋体" w:hAnsi="宋体" w:cs="宋体"/>
                <w:color w:val="000000"/>
                <w:kern w:val="0"/>
                <w:sz w:val="20"/>
                <w:szCs w:val="20"/>
              </w:rPr>
              <w:t>2.</w:t>
            </w:r>
            <w:r>
              <w:rPr>
                <w:rFonts w:ascii="宋体" w:hAnsi="宋体" w:cs="宋体" w:hint="eastAsia"/>
                <w:color w:val="000000"/>
                <w:kern w:val="0"/>
                <w:sz w:val="20"/>
                <w:szCs w:val="20"/>
              </w:rPr>
              <w:t>更大的保护罩适用于轮胎直径至</w:t>
            </w:r>
            <w:r>
              <w:rPr>
                <w:rFonts w:ascii="宋体" w:hAnsi="宋体" w:cs="宋体"/>
                <w:color w:val="000000"/>
                <w:kern w:val="0"/>
                <w:sz w:val="20"/>
                <w:szCs w:val="20"/>
              </w:rPr>
              <w:t>1150mm</w:t>
            </w:r>
            <w:r>
              <w:rPr>
                <w:rFonts w:ascii="宋体" w:hAnsi="宋体" w:cs="宋体"/>
                <w:color w:val="000000"/>
                <w:kern w:val="0"/>
                <w:sz w:val="20"/>
                <w:szCs w:val="20"/>
              </w:rPr>
              <w:br/>
              <w:t>3.</w:t>
            </w:r>
            <w:r>
              <w:rPr>
                <w:rFonts w:ascii="宋体" w:hAnsi="宋体" w:cs="宋体" w:hint="eastAsia"/>
                <w:color w:val="000000"/>
                <w:kern w:val="0"/>
                <w:sz w:val="20"/>
                <w:szCs w:val="20"/>
              </w:rPr>
              <w:t>通过测量臂全自动测量钢圈三围</w:t>
            </w:r>
            <w:r>
              <w:rPr>
                <w:rFonts w:ascii="宋体" w:cs="宋体"/>
                <w:color w:val="000000"/>
                <w:kern w:val="0"/>
                <w:sz w:val="20"/>
                <w:szCs w:val="20"/>
              </w:rPr>
              <w:br/>
            </w:r>
            <w:r>
              <w:rPr>
                <w:rFonts w:ascii="宋体" w:hAnsi="宋体" w:cs="宋体"/>
                <w:color w:val="000000"/>
                <w:kern w:val="0"/>
                <w:sz w:val="20"/>
                <w:szCs w:val="20"/>
              </w:rPr>
              <w:t>4.</w:t>
            </w:r>
            <w:r>
              <w:rPr>
                <w:rFonts w:ascii="宋体" w:hAnsi="宋体" w:cs="宋体" w:hint="eastAsia"/>
                <w:color w:val="000000"/>
                <w:kern w:val="0"/>
                <w:sz w:val="20"/>
                <w:szCs w:val="20"/>
              </w:rPr>
              <w:t>铝合金卡尺给出粘贴铅块的具体位置并辅助粘贴铅块</w:t>
            </w:r>
            <w:r>
              <w:rPr>
                <w:rFonts w:ascii="宋体" w:cs="宋体"/>
                <w:color w:val="000000"/>
                <w:kern w:val="0"/>
                <w:sz w:val="20"/>
                <w:szCs w:val="20"/>
              </w:rPr>
              <w:br/>
            </w:r>
            <w:r>
              <w:rPr>
                <w:rFonts w:ascii="宋体" w:hAnsi="宋体" w:cs="宋体"/>
                <w:color w:val="000000"/>
                <w:kern w:val="0"/>
                <w:sz w:val="20"/>
                <w:szCs w:val="20"/>
              </w:rPr>
              <w:t>5.11</w:t>
            </w:r>
            <w:r>
              <w:rPr>
                <w:rFonts w:ascii="宋体" w:hAnsi="宋体" w:cs="宋体" w:hint="eastAsia"/>
                <w:color w:val="000000"/>
                <w:kern w:val="0"/>
                <w:sz w:val="20"/>
                <w:szCs w:val="20"/>
              </w:rPr>
              <w:t>种汽车自动识别模式</w:t>
            </w:r>
            <w:r>
              <w:rPr>
                <w:rFonts w:ascii="宋体" w:cs="宋体"/>
                <w:color w:val="000000"/>
                <w:kern w:val="0"/>
                <w:sz w:val="20"/>
                <w:szCs w:val="20"/>
              </w:rPr>
              <w:br/>
            </w:r>
            <w:r>
              <w:rPr>
                <w:rFonts w:ascii="宋体" w:hAnsi="宋体" w:cs="宋体"/>
                <w:color w:val="000000"/>
                <w:kern w:val="0"/>
                <w:sz w:val="20"/>
                <w:szCs w:val="20"/>
              </w:rPr>
              <w:t>6.5</w:t>
            </w:r>
            <w:r>
              <w:rPr>
                <w:rFonts w:ascii="宋体" w:hAnsi="宋体" w:cs="宋体" w:hint="eastAsia"/>
                <w:color w:val="000000"/>
                <w:kern w:val="0"/>
                <w:sz w:val="20"/>
                <w:szCs w:val="20"/>
              </w:rPr>
              <w:t>种摩托车平衡方式</w:t>
            </w:r>
            <w:r>
              <w:rPr>
                <w:rFonts w:ascii="宋体" w:cs="宋体"/>
                <w:color w:val="000000"/>
                <w:kern w:val="0"/>
                <w:sz w:val="20"/>
                <w:szCs w:val="20"/>
              </w:rPr>
              <w:br/>
            </w:r>
            <w:r>
              <w:rPr>
                <w:rFonts w:ascii="宋体" w:hAnsi="宋体" w:cs="宋体"/>
                <w:color w:val="000000"/>
                <w:kern w:val="0"/>
                <w:sz w:val="20"/>
                <w:szCs w:val="20"/>
              </w:rPr>
              <w:t>7.</w:t>
            </w:r>
            <w:r>
              <w:rPr>
                <w:rFonts w:ascii="宋体" w:hAnsi="宋体" w:cs="宋体" w:hint="eastAsia"/>
                <w:color w:val="000000"/>
                <w:kern w:val="0"/>
                <w:sz w:val="20"/>
                <w:szCs w:val="20"/>
              </w:rPr>
              <w:t>多人工作模式</w:t>
            </w:r>
            <w:r>
              <w:rPr>
                <w:rFonts w:ascii="宋体" w:cs="宋体"/>
                <w:color w:val="000000"/>
                <w:kern w:val="0"/>
                <w:sz w:val="20"/>
                <w:szCs w:val="20"/>
              </w:rPr>
              <w:br/>
            </w:r>
            <w:r>
              <w:rPr>
                <w:rFonts w:ascii="宋体" w:hAnsi="宋体" w:cs="宋体"/>
                <w:color w:val="000000"/>
                <w:kern w:val="0"/>
                <w:sz w:val="20"/>
                <w:szCs w:val="20"/>
              </w:rPr>
              <w:t>8.</w:t>
            </w:r>
            <w:r>
              <w:rPr>
                <w:rFonts w:ascii="宋体" w:hAnsi="宋体" w:cs="宋体" w:hint="eastAsia"/>
                <w:color w:val="000000"/>
                <w:kern w:val="0"/>
                <w:sz w:val="20"/>
                <w:szCs w:val="20"/>
              </w:rPr>
              <w:t>带有机械脚踏车踏板，便于车轮装卡和打铅块</w:t>
            </w:r>
            <w:r>
              <w:rPr>
                <w:rFonts w:ascii="宋体" w:cs="宋体"/>
                <w:color w:val="000000"/>
                <w:kern w:val="0"/>
                <w:sz w:val="20"/>
                <w:szCs w:val="20"/>
              </w:rPr>
              <w:br/>
            </w:r>
            <w:r>
              <w:rPr>
                <w:rFonts w:ascii="宋体" w:hAnsi="宋体" w:cs="宋体"/>
                <w:color w:val="000000"/>
                <w:kern w:val="0"/>
                <w:sz w:val="20"/>
                <w:szCs w:val="20"/>
              </w:rPr>
              <w:t>9.</w:t>
            </w:r>
            <w:r>
              <w:rPr>
                <w:rFonts w:ascii="宋体" w:hAnsi="宋体" w:cs="宋体" w:hint="eastAsia"/>
                <w:color w:val="000000"/>
                <w:kern w:val="0"/>
                <w:sz w:val="20"/>
                <w:szCs w:val="20"/>
              </w:rPr>
              <w:t>集成式匹配程序，带有操作向导</w:t>
            </w:r>
            <w:r>
              <w:rPr>
                <w:rFonts w:ascii="宋体" w:cs="宋体"/>
                <w:color w:val="000000"/>
                <w:kern w:val="0"/>
                <w:sz w:val="20"/>
                <w:szCs w:val="20"/>
              </w:rPr>
              <w:br/>
            </w:r>
            <w:r>
              <w:rPr>
                <w:rFonts w:ascii="宋体" w:hAnsi="宋体" w:cs="宋体"/>
                <w:color w:val="000000"/>
                <w:kern w:val="0"/>
                <w:sz w:val="20"/>
                <w:szCs w:val="20"/>
              </w:rPr>
              <w:t>10.</w:t>
            </w:r>
            <w:r>
              <w:rPr>
                <w:rFonts w:ascii="宋体" w:hAnsi="宋体" w:cs="宋体" w:hint="eastAsia"/>
                <w:color w:val="000000"/>
                <w:kern w:val="0"/>
                <w:sz w:val="20"/>
                <w:szCs w:val="20"/>
              </w:rPr>
              <w:t>集成式标定和监控程序便于设备的维护和矫正</w:t>
            </w:r>
            <w:r>
              <w:rPr>
                <w:rFonts w:ascii="宋体" w:cs="宋体"/>
                <w:color w:val="000000"/>
                <w:kern w:val="0"/>
                <w:sz w:val="20"/>
                <w:szCs w:val="20"/>
              </w:rPr>
              <w:br/>
            </w:r>
            <w:r>
              <w:rPr>
                <w:rFonts w:ascii="宋体" w:hAnsi="宋体" w:cs="宋体"/>
                <w:color w:val="000000"/>
                <w:kern w:val="0"/>
                <w:sz w:val="20"/>
                <w:szCs w:val="20"/>
              </w:rPr>
              <w:t>11.</w:t>
            </w:r>
            <w:r>
              <w:rPr>
                <w:rFonts w:ascii="宋体" w:hAnsi="宋体" w:cs="宋体" w:hint="eastAsia"/>
                <w:color w:val="000000"/>
                <w:kern w:val="0"/>
                <w:sz w:val="20"/>
                <w:szCs w:val="20"/>
              </w:rPr>
              <w:t>设备侧面有配件旋转支架，便于卡具，椎体等配件的收纳</w:t>
            </w:r>
            <w:r>
              <w:rPr>
                <w:rFonts w:ascii="宋体" w:cs="宋体"/>
                <w:color w:val="000000"/>
                <w:kern w:val="0"/>
                <w:sz w:val="20"/>
                <w:szCs w:val="20"/>
              </w:rPr>
              <w:br/>
            </w:r>
            <w:r>
              <w:rPr>
                <w:rFonts w:ascii="宋体" w:cs="宋体"/>
                <w:color w:val="000000"/>
                <w:kern w:val="0"/>
                <w:sz w:val="20"/>
                <w:szCs w:val="20"/>
              </w:rPr>
              <w:br/>
            </w:r>
            <w:r>
              <w:rPr>
                <w:rFonts w:ascii="宋体" w:hAnsi="宋体" w:cs="宋体" w:hint="eastAsia"/>
                <w:color w:val="000000"/>
                <w:kern w:val="0"/>
                <w:sz w:val="20"/>
                <w:szCs w:val="20"/>
              </w:rPr>
              <w:t>技术参数：</w:t>
            </w:r>
            <w:r>
              <w:rPr>
                <w:rFonts w:ascii="宋体" w:cs="宋体"/>
                <w:color w:val="000000"/>
                <w:kern w:val="0"/>
                <w:sz w:val="20"/>
                <w:szCs w:val="20"/>
              </w:rPr>
              <w:br/>
            </w:r>
            <w:r>
              <w:rPr>
                <w:rFonts w:ascii="宋体" w:hAnsi="宋体" w:cs="宋体" w:hint="eastAsia"/>
                <w:color w:val="000000"/>
                <w:kern w:val="0"/>
                <w:sz w:val="20"/>
                <w:szCs w:val="20"/>
              </w:rPr>
              <w:t>钢圈寛度</w:t>
            </w:r>
            <w:r>
              <w:rPr>
                <w:rFonts w:ascii="宋体" w:hAnsi="宋体" w:cs="宋体"/>
                <w:color w:val="000000"/>
                <w:kern w:val="0"/>
                <w:sz w:val="20"/>
                <w:szCs w:val="20"/>
              </w:rPr>
              <w:t>: 1-21nn(</w:t>
            </w:r>
            <w:r>
              <w:rPr>
                <w:rFonts w:ascii="宋体" w:hAnsi="宋体" w:cs="宋体" w:hint="eastAsia"/>
                <w:color w:val="000000"/>
                <w:kern w:val="0"/>
                <w:sz w:val="20"/>
                <w:szCs w:val="20"/>
              </w:rPr>
              <w:t>自动</w:t>
            </w:r>
            <w:r>
              <w:rPr>
                <w:rFonts w:ascii="宋体" w:hAnsi="宋体" w:cs="宋体"/>
                <w:color w:val="000000"/>
                <w:kern w:val="0"/>
                <w:sz w:val="20"/>
                <w:szCs w:val="20"/>
              </w:rPr>
              <w:t>), 1-24"n(</w:t>
            </w:r>
            <w:r>
              <w:rPr>
                <w:rFonts w:ascii="宋体" w:hAnsi="宋体" w:cs="宋体" w:hint="eastAsia"/>
                <w:color w:val="000000"/>
                <w:kern w:val="0"/>
                <w:sz w:val="20"/>
                <w:szCs w:val="20"/>
              </w:rPr>
              <w:t>手动</w:t>
            </w:r>
            <w:r>
              <w:rPr>
                <w:rFonts w:ascii="宋体" w:hAnsi="宋体" w:cs="宋体"/>
                <w:color w:val="000000"/>
                <w:kern w:val="0"/>
                <w:sz w:val="20"/>
                <w:szCs w:val="20"/>
              </w:rPr>
              <w:t>)</w:t>
            </w:r>
            <w:r>
              <w:rPr>
                <w:rFonts w:ascii="宋体" w:hAnsi="宋体" w:cs="宋体"/>
                <w:color w:val="000000"/>
                <w:kern w:val="0"/>
                <w:sz w:val="20"/>
                <w:szCs w:val="20"/>
              </w:rPr>
              <w:br/>
            </w:r>
            <w:r>
              <w:rPr>
                <w:rFonts w:ascii="宋体" w:hAnsi="宋体" w:cs="宋体" w:hint="eastAsia"/>
                <w:color w:val="000000"/>
                <w:kern w:val="0"/>
                <w:sz w:val="20"/>
                <w:szCs w:val="20"/>
              </w:rPr>
              <w:t>最大车轮宽度</w:t>
            </w:r>
            <w:r>
              <w:rPr>
                <w:rFonts w:ascii="宋体" w:hAnsi="宋体" w:cs="宋体"/>
                <w:color w:val="000000"/>
                <w:kern w:val="0"/>
                <w:sz w:val="20"/>
                <w:szCs w:val="20"/>
              </w:rPr>
              <w:t>: 500 mm</w:t>
            </w:r>
            <w:r>
              <w:rPr>
                <w:rFonts w:ascii="宋体" w:hAnsi="宋体" w:cs="宋体"/>
                <w:color w:val="000000"/>
                <w:kern w:val="0"/>
                <w:sz w:val="20"/>
                <w:szCs w:val="20"/>
              </w:rPr>
              <w:br/>
            </w:r>
            <w:r>
              <w:rPr>
                <w:rFonts w:ascii="宋体" w:hAnsi="宋体" w:cs="宋体" w:hint="eastAsia"/>
                <w:color w:val="000000"/>
                <w:kern w:val="0"/>
                <w:sz w:val="20"/>
                <w:szCs w:val="20"/>
              </w:rPr>
              <w:t>钢圈直径</w:t>
            </w:r>
            <w:r>
              <w:rPr>
                <w:rFonts w:ascii="宋体" w:hAnsi="宋体" w:cs="宋体"/>
                <w:color w:val="000000"/>
                <w:kern w:val="0"/>
                <w:sz w:val="20"/>
                <w:szCs w:val="20"/>
              </w:rPr>
              <w:t>: 10-26m(</w:t>
            </w:r>
            <w:r>
              <w:rPr>
                <w:rFonts w:ascii="宋体" w:hAnsi="宋体" w:cs="宋体" w:hint="eastAsia"/>
                <w:color w:val="000000"/>
                <w:kern w:val="0"/>
                <w:sz w:val="20"/>
                <w:szCs w:val="20"/>
              </w:rPr>
              <w:t>自动</w:t>
            </w:r>
            <w:r>
              <w:rPr>
                <w:rFonts w:ascii="宋体" w:hAnsi="宋体" w:cs="宋体"/>
                <w:color w:val="000000"/>
                <w:kern w:val="0"/>
                <w:sz w:val="20"/>
                <w:szCs w:val="20"/>
              </w:rPr>
              <w:t>), 6-40un(</w:t>
            </w:r>
            <w:r>
              <w:rPr>
                <w:rFonts w:ascii="宋体" w:hAnsi="宋体" w:cs="宋体" w:hint="eastAsia"/>
                <w:color w:val="000000"/>
                <w:kern w:val="0"/>
                <w:sz w:val="20"/>
                <w:szCs w:val="20"/>
              </w:rPr>
              <w:t>手动</w:t>
            </w:r>
            <w:r>
              <w:rPr>
                <w:rFonts w:ascii="宋体" w:hAnsi="宋体" w:cs="宋体"/>
                <w:color w:val="000000"/>
                <w:kern w:val="0"/>
                <w:sz w:val="20"/>
                <w:szCs w:val="20"/>
              </w:rPr>
              <w:t>)</w:t>
            </w:r>
            <w:r>
              <w:rPr>
                <w:rFonts w:ascii="宋体" w:hAnsi="宋体" w:cs="宋体"/>
                <w:color w:val="000000"/>
                <w:kern w:val="0"/>
                <w:sz w:val="20"/>
                <w:szCs w:val="20"/>
              </w:rPr>
              <w:br/>
            </w:r>
            <w:r>
              <w:rPr>
                <w:rFonts w:ascii="宋体" w:hAnsi="宋体" w:cs="宋体" w:hint="eastAsia"/>
                <w:color w:val="000000"/>
                <w:kern w:val="0"/>
                <w:sz w:val="20"/>
                <w:szCs w:val="20"/>
              </w:rPr>
              <w:t>最大车轮直径</w:t>
            </w:r>
            <w:r>
              <w:rPr>
                <w:rFonts w:ascii="宋体" w:hAnsi="宋体" w:cs="宋体"/>
                <w:color w:val="000000"/>
                <w:kern w:val="0"/>
                <w:sz w:val="20"/>
                <w:szCs w:val="20"/>
              </w:rPr>
              <w:t>: 1200 mm</w:t>
            </w:r>
            <w:r>
              <w:rPr>
                <w:rFonts w:ascii="宋体" w:hAnsi="宋体" w:cs="宋体"/>
                <w:color w:val="000000"/>
                <w:kern w:val="0"/>
                <w:sz w:val="20"/>
                <w:szCs w:val="20"/>
              </w:rPr>
              <w:br/>
            </w:r>
            <w:r>
              <w:rPr>
                <w:rFonts w:ascii="宋体" w:hAnsi="宋体" w:cs="宋体" w:hint="eastAsia"/>
                <w:color w:val="000000"/>
                <w:kern w:val="0"/>
                <w:sz w:val="20"/>
                <w:szCs w:val="20"/>
              </w:rPr>
              <w:t>最大车轮重量</w:t>
            </w:r>
            <w:r>
              <w:rPr>
                <w:rFonts w:ascii="宋体" w:hAnsi="宋体" w:cs="宋体"/>
                <w:color w:val="000000"/>
                <w:kern w:val="0"/>
                <w:sz w:val="20"/>
                <w:szCs w:val="20"/>
              </w:rPr>
              <w:t>: 70 kg</w:t>
            </w:r>
            <w:r>
              <w:rPr>
                <w:rFonts w:ascii="宋体" w:hAnsi="宋体" w:cs="宋体"/>
                <w:color w:val="000000"/>
                <w:kern w:val="0"/>
                <w:sz w:val="20"/>
                <w:szCs w:val="20"/>
              </w:rPr>
              <w:br/>
            </w:r>
            <w:r>
              <w:rPr>
                <w:rFonts w:ascii="宋体" w:hAnsi="宋体" w:cs="宋体" w:hint="eastAsia"/>
                <w:color w:val="000000"/>
                <w:kern w:val="0"/>
                <w:sz w:val="20"/>
                <w:szCs w:val="20"/>
              </w:rPr>
              <w:t>电源</w:t>
            </w:r>
            <w:r>
              <w:rPr>
                <w:rFonts w:ascii="宋体" w:hAnsi="宋体" w:cs="宋体"/>
                <w:color w:val="000000"/>
                <w:kern w:val="0"/>
                <w:sz w:val="20"/>
                <w:szCs w:val="20"/>
              </w:rPr>
              <w:t>: 1-230V; 50- 60Hz</w:t>
            </w:r>
            <w:r>
              <w:rPr>
                <w:rFonts w:ascii="宋体" w:hAnsi="宋体" w:cs="宋体"/>
                <w:color w:val="000000"/>
                <w:kern w:val="0"/>
                <w:sz w:val="20"/>
                <w:szCs w:val="20"/>
              </w:rPr>
              <w:br/>
            </w:r>
            <w:r>
              <w:rPr>
                <w:rFonts w:ascii="宋体" w:hAnsi="宋体" w:cs="宋体" w:hint="eastAsia"/>
                <w:color w:val="000000"/>
                <w:kern w:val="0"/>
                <w:sz w:val="20"/>
                <w:szCs w:val="20"/>
              </w:rPr>
              <w:t>平衡速度</w:t>
            </w:r>
            <w:r>
              <w:rPr>
                <w:rFonts w:ascii="宋体" w:hAnsi="宋体" w:cs="宋体"/>
                <w:color w:val="000000"/>
                <w:kern w:val="0"/>
                <w:sz w:val="20"/>
                <w:szCs w:val="20"/>
              </w:rPr>
              <w:t>: 208rpm(50Hz)/208rpm(50Hz)</w:t>
            </w:r>
            <w:r>
              <w:rPr>
                <w:rFonts w:ascii="宋体" w:hAnsi="宋体" w:cs="宋体"/>
                <w:color w:val="000000"/>
                <w:kern w:val="0"/>
                <w:sz w:val="20"/>
                <w:szCs w:val="20"/>
              </w:rPr>
              <w:br/>
            </w:r>
            <w:r>
              <w:rPr>
                <w:rFonts w:ascii="宋体" w:hAnsi="宋体" w:cs="宋体" w:hint="eastAsia"/>
                <w:color w:val="000000"/>
                <w:kern w:val="0"/>
                <w:sz w:val="20"/>
                <w:szCs w:val="20"/>
              </w:rPr>
              <w:t>高</w:t>
            </w:r>
            <w:r>
              <w:rPr>
                <w:rFonts w:ascii="宋体" w:hAnsi="宋体" w:cs="宋体"/>
                <w:color w:val="000000"/>
                <w:kern w:val="0"/>
                <w:sz w:val="20"/>
                <w:szCs w:val="20"/>
              </w:rPr>
              <w:t>: 1830 mm</w:t>
            </w:r>
            <w:r>
              <w:rPr>
                <w:rFonts w:ascii="宋体" w:hAnsi="宋体" w:cs="宋体"/>
                <w:color w:val="000000"/>
                <w:kern w:val="0"/>
                <w:sz w:val="20"/>
                <w:szCs w:val="20"/>
              </w:rPr>
              <w:br/>
            </w:r>
            <w:r>
              <w:rPr>
                <w:rFonts w:ascii="宋体" w:hAnsi="宋体" w:cs="宋体" w:hint="eastAsia"/>
                <w:color w:val="000000"/>
                <w:kern w:val="0"/>
                <w:sz w:val="20"/>
                <w:szCs w:val="20"/>
              </w:rPr>
              <w:t>深</w:t>
            </w:r>
            <w:r>
              <w:rPr>
                <w:rFonts w:ascii="宋体" w:hAnsi="宋体" w:cs="宋体"/>
                <w:color w:val="000000"/>
                <w:kern w:val="0"/>
                <w:sz w:val="20"/>
                <w:szCs w:val="20"/>
              </w:rPr>
              <w:t>: 1260 mm</w:t>
            </w:r>
            <w:r>
              <w:rPr>
                <w:rFonts w:ascii="宋体" w:hAnsi="宋体" w:cs="宋体"/>
                <w:color w:val="000000"/>
                <w:kern w:val="0"/>
                <w:sz w:val="20"/>
                <w:szCs w:val="20"/>
              </w:rPr>
              <w:br/>
            </w:r>
            <w:r>
              <w:rPr>
                <w:rFonts w:ascii="宋体" w:hAnsi="宋体" w:cs="宋体" w:hint="eastAsia"/>
                <w:color w:val="000000"/>
                <w:kern w:val="0"/>
                <w:sz w:val="20"/>
                <w:szCs w:val="20"/>
              </w:rPr>
              <w:t>宽</w:t>
            </w:r>
            <w:r>
              <w:rPr>
                <w:rFonts w:ascii="宋体" w:hAnsi="宋体" w:cs="宋体"/>
                <w:color w:val="000000"/>
                <w:kern w:val="0"/>
                <w:sz w:val="20"/>
                <w:szCs w:val="20"/>
              </w:rPr>
              <w:t>: 1270 mm</w:t>
            </w:r>
            <w:r>
              <w:rPr>
                <w:rFonts w:ascii="宋体" w:hAnsi="宋体" w:cs="宋体"/>
                <w:color w:val="000000"/>
                <w:kern w:val="0"/>
                <w:sz w:val="20"/>
                <w:szCs w:val="20"/>
              </w:rPr>
              <w:br/>
            </w:r>
            <w:r>
              <w:rPr>
                <w:rFonts w:ascii="宋体" w:hAnsi="宋体" w:cs="宋体" w:hint="eastAsia"/>
                <w:color w:val="000000"/>
                <w:kern w:val="0"/>
                <w:sz w:val="20"/>
                <w:szCs w:val="20"/>
              </w:rPr>
              <w:t>毛重</w:t>
            </w:r>
            <w:r>
              <w:rPr>
                <w:rFonts w:ascii="宋体" w:hAnsi="宋体" w:cs="宋体"/>
                <w:color w:val="000000"/>
                <w:kern w:val="0"/>
                <w:sz w:val="20"/>
                <w:szCs w:val="20"/>
              </w:rPr>
              <w:t>: 124kg</w:t>
            </w:r>
            <w:r>
              <w:rPr>
                <w:rFonts w:ascii="宋体" w:hAnsi="宋体" w:cs="宋体"/>
                <w:color w:val="000000"/>
                <w:kern w:val="0"/>
                <w:sz w:val="20"/>
                <w:szCs w:val="20"/>
              </w:rPr>
              <w:br/>
            </w:r>
            <w:r>
              <w:rPr>
                <w:rFonts w:ascii="宋体" w:hAnsi="宋体" w:cs="宋体" w:hint="eastAsia"/>
                <w:color w:val="000000"/>
                <w:kern w:val="0"/>
                <w:sz w:val="20"/>
                <w:szCs w:val="20"/>
              </w:rPr>
              <w:t>颜色</w:t>
            </w:r>
            <w:r>
              <w:rPr>
                <w:rFonts w:ascii="宋体" w:hAnsi="宋体" w:cs="宋体"/>
                <w:color w:val="000000"/>
                <w:kern w:val="0"/>
                <w:sz w:val="20"/>
                <w:szCs w:val="20"/>
              </w:rPr>
              <w:t>:</w:t>
            </w:r>
            <w:r>
              <w:rPr>
                <w:rFonts w:ascii="宋体" w:hAnsi="宋体" w:cs="宋体" w:hint="eastAsia"/>
                <w:color w:val="000000"/>
                <w:kern w:val="0"/>
                <w:sz w:val="20"/>
                <w:szCs w:val="20"/>
              </w:rPr>
              <w:t>蓝色</w:t>
            </w:r>
            <w:r>
              <w:rPr>
                <w:rFonts w:ascii="宋体" w:hAnsi="宋体" w:cs="宋体"/>
                <w:color w:val="000000"/>
                <w:kern w:val="0"/>
                <w:sz w:val="20"/>
                <w:szCs w:val="20"/>
              </w:rPr>
              <w:t xml:space="preserve"> RAL5015</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8</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刹车油更换机</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配有专用接头工具盒，</w:t>
            </w:r>
            <w:r>
              <w:rPr>
                <w:rFonts w:ascii="宋体" w:hAnsi="宋体" w:cs="宋体"/>
                <w:color w:val="000000"/>
                <w:kern w:val="0"/>
                <w:sz w:val="20"/>
                <w:szCs w:val="20"/>
              </w:rPr>
              <w:t>10L</w:t>
            </w:r>
            <w:r>
              <w:rPr>
                <w:rFonts w:ascii="宋体" w:hAnsi="宋体" w:cs="宋体" w:hint="eastAsia"/>
                <w:color w:val="000000"/>
                <w:kern w:val="0"/>
                <w:sz w:val="20"/>
                <w:szCs w:val="20"/>
              </w:rPr>
              <w:t>超大容积，换油压力可调节，效率高噪音小</w:t>
            </w:r>
            <w:r>
              <w:rPr>
                <w:rFonts w:ascii="宋体" w:cs="宋体"/>
                <w:color w:val="000000"/>
                <w:kern w:val="0"/>
                <w:sz w:val="20"/>
                <w:szCs w:val="20"/>
              </w:rPr>
              <w:br/>
            </w:r>
            <w:r>
              <w:rPr>
                <w:rFonts w:ascii="宋体" w:hAnsi="宋体" w:cs="宋体" w:hint="eastAsia"/>
                <w:color w:val="000000"/>
                <w:kern w:val="0"/>
                <w:sz w:val="20"/>
                <w:szCs w:val="20"/>
              </w:rPr>
              <w:t>技术参数</w:t>
            </w:r>
            <w:r>
              <w:rPr>
                <w:rFonts w:ascii="宋体" w:cs="宋体"/>
                <w:color w:val="000000"/>
                <w:kern w:val="0"/>
                <w:sz w:val="20"/>
                <w:szCs w:val="20"/>
              </w:rPr>
              <w:br/>
            </w:r>
            <w:r>
              <w:rPr>
                <w:rFonts w:ascii="宋体" w:hAnsi="宋体" w:cs="宋体" w:hint="eastAsia"/>
                <w:color w:val="000000"/>
                <w:kern w:val="0"/>
                <w:sz w:val="20"/>
                <w:szCs w:val="20"/>
              </w:rPr>
              <w:t>罐体容积</w:t>
            </w:r>
            <w:r>
              <w:rPr>
                <w:rFonts w:ascii="宋体" w:hAnsi="宋体" w:cs="宋体"/>
                <w:color w:val="000000"/>
                <w:kern w:val="0"/>
                <w:sz w:val="20"/>
                <w:szCs w:val="20"/>
              </w:rPr>
              <w:t xml:space="preserve"> 10L</w:t>
            </w:r>
            <w:r>
              <w:rPr>
                <w:rFonts w:ascii="宋体" w:hAnsi="宋体" w:cs="宋体"/>
                <w:color w:val="000000"/>
                <w:kern w:val="0"/>
                <w:sz w:val="20"/>
                <w:szCs w:val="20"/>
              </w:rPr>
              <w:br/>
            </w:r>
            <w:r>
              <w:rPr>
                <w:rFonts w:ascii="宋体" w:hAnsi="宋体" w:cs="宋体" w:hint="eastAsia"/>
                <w:color w:val="000000"/>
                <w:kern w:val="0"/>
                <w:sz w:val="20"/>
                <w:szCs w:val="20"/>
              </w:rPr>
              <w:t>进气工作压力</w:t>
            </w:r>
            <w:r>
              <w:rPr>
                <w:rFonts w:ascii="宋体" w:hAnsi="宋体" w:cs="宋体"/>
                <w:color w:val="000000"/>
                <w:kern w:val="0"/>
                <w:sz w:val="20"/>
                <w:szCs w:val="20"/>
              </w:rPr>
              <w:t xml:space="preserve"> 3Bar</w:t>
            </w:r>
            <w:r>
              <w:rPr>
                <w:rFonts w:ascii="宋体" w:hAnsi="宋体" w:cs="宋体"/>
                <w:color w:val="000000"/>
                <w:kern w:val="0"/>
                <w:sz w:val="20"/>
                <w:szCs w:val="20"/>
              </w:rPr>
              <w:br/>
            </w:r>
            <w:r>
              <w:rPr>
                <w:rFonts w:ascii="宋体" w:hAnsi="宋体" w:cs="宋体" w:hint="eastAsia"/>
                <w:color w:val="000000"/>
                <w:kern w:val="0"/>
                <w:sz w:val="20"/>
                <w:szCs w:val="20"/>
              </w:rPr>
              <w:t>加注工作压力</w:t>
            </w:r>
            <w:r>
              <w:rPr>
                <w:rFonts w:ascii="宋体" w:hAnsi="宋体" w:cs="宋体"/>
                <w:color w:val="000000"/>
                <w:kern w:val="0"/>
                <w:sz w:val="20"/>
                <w:szCs w:val="20"/>
              </w:rPr>
              <w:t xml:space="preserve"> 10Bar</w:t>
            </w:r>
            <w:r>
              <w:rPr>
                <w:rFonts w:ascii="宋体" w:hAnsi="宋体" w:cs="宋体"/>
                <w:color w:val="000000"/>
                <w:kern w:val="0"/>
                <w:sz w:val="20"/>
                <w:szCs w:val="20"/>
              </w:rPr>
              <w:br/>
            </w:r>
            <w:r>
              <w:rPr>
                <w:rFonts w:ascii="宋体" w:hAnsi="宋体" w:cs="宋体" w:hint="eastAsia"/>
                <w:color w:val="000000"/>
                <w:kern w:val="0"/>
                <w:sz w:val="20"/>
                <w:szCs w:val="20"/>
              </w:rPr>
              <w:t>螺旋软管长度</w:t>
            </w:r>
            <w:r>
              <w:rPr>
                <w:rFonts w:ascii="宋体" w:hAnsi="宋体" w:cs="宋体"/>
                <w:color w:val="000000"/>
                <w:kern w:val="0"/>
                <w:sz w:val="20"/>
                <w:szCs w:val="20"/>
              </w:rPr>
              <w:t xml:space="preserve"> 5m</w:t>
            </w:r>
            <w:r>
              <w:rPr>
                <w:rFonts w:ascii="宋体" w:hAnsi="宋体" w:cs="宋体"/>
                <w:color w:val="000000"/>
                <w:kern w:val="0"/>
                <w:sz w:val="20"/>
                <w:szCs w:val="20"/>
              </w:rPr>
              <w:br/>
            </w:r>
            <w:r>
              <w:rPr>
                <w:rFonts w:ascii="宋体" w:hAnsi="宋体" w:cs="宋体" w:hint="eastAsia"/>
                <w:color w:val="000000"/>
                <w:kern w:val="0"/>
                <w:sz w:val="20"/>
                <w:szCs w:val="20"/>
              </w:rPr>
              <w:t>安全阀</w:t>
            </w:r>
            <w:r>
              <w:rPr>
                <w:rFonts w:ascii="宋体" w:hAnsi="宋体" w:cs="宋体"/>
                <w:color w:val="000000"/>
                <w:kern w:val="0"/>
                <w:sz w:val="20"/>
                <w:szCs w:val="20"/>
              </w:rPr>
              <w:t xml:space="preserve"> 4Bar</w:t>
            </w:r>
            <w:r>
              <w:rPr>
                <w:rFonts w:ascii="宋体" w:hAnsi="宋体" w:cs="宋体"/>
                <w:color w:val="000000"/>
                <w:kern w:val="0"/>
                <w:sz w:val="20"/>
                <w:szCs w:val="20"/>
              </w:rPr>
              <w:br/>
            </w:r>
            <w:r>
              <w:rPr>
                <w:rFonts w:ascii="宋体" w:hAnsi="宋体" w:cs="宋体" w:hint="eastAsia"/>
                <w:color w:val="000000"/>
                <w:kern w:val="0"/>
                <w:sz w:val="20"/>
                <w:szCs w:val="20"/>
              </w:rPr>
              <w:t>包装尺寸</w:t>
            </w:r>
            <w:r>
              <w:rPr>
                <w:rFonts w:ascii="宋体" w:hAnsi="宋体" w:cs="宋体"/>
                <w:color w:val="000000"/>
                <w:kern w:val="0"/>
                <w:sz w:val="20"/>
                <w:szCs w:val="20"/>
              </w:rPr>
              <w:t xml:space="preserve"> 375x350x765mm</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9</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低速打磨机</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压缩空气消耗量低，坚固的结构确保使用寿命长、维护需求小，方便持续集尘，确保最佳工作结果并保护健康</w:t>
            </w:r>
            <w:r>
              <w:rPr>
                <w:rFonts w:ascii="宋体" w:cs="宋体"/>
                <w:color w:val="000000"/>
                <w:kern w:val="0"/>
                <w:sz w:val="20"/>
                <w:szCs w:val="20"/>
              </w:rPr>
              <w:t>,</w:t>
            </w:r>
            <w:r>
              <w:rPr>
                <w:rFonts w:ascii="宋体" w:hAnsi="宋体" w:cs="宋体" w:hint="eastAsia"/>
                <w:color w:val="000000"/>
                <w:kern w:val="0"/>
                <w:sz w:val="20"/>
                <w:szCs w:val="20"/>
              </w:rPr>
              <w:t>独有磨垫止动功能</w:t>
            </w:r>
            <w:r>
              <w:rPr>
                <w:rFonts w:ascii="宋体" w:cs="宋体"/>
                <w:color w:val="000000"/>
                <w:kern w:val="0"/>
                <w:sz w:val="20"/>
                <w:szCs w:val="20"/>
              </w:rPr>
              <w:br/>
            </w:r>
            <w:r>
              <w:rPr>
                <w:rFonts w:ascii="宋体" w:hAnsi="宋体" w:cs="宋体" w:hint="eastAsia"/>
                <w:color w:val="000000"/>
                <w:kern w:val="0"/>
                <w:sz w:val="20"/>
                <w:szCs w:val="20"/>
              </w:rPr>
              <w:t>技术参数</w:t>
            </w:r>
            <w:r>
              <w:rPr>
                <w:rFonts w:ascii="宋体" w:cs="宋体"/>
                <w:color w:val="000000"/>
                <w:kern w:val="0"/>
                <w:sz w:val="20"/>
                <w:szCs w:val="20"/>
              </w:rPr>
              <w:br/>
            </w:r>
            <w:r>
              <w:rPr>
                <w:rFonts w:ascii="宋体" w:hAnsi="宋体" w:cs="宋体" w:hint="eastAsia"/>
                <w:color w:val="000000"/>
                <w:kern w:val="0"/>
                <w:sz w:val="20"/>
                <w:szCs w:val="20"/>
              </w:rPr>
              <w:t>功率</w:t>
            </w:r>
            <w:r>
              <w:rPr>
                <w:rFonts w:ascii="宋体" w:hAnsi="宋体" w:cs="宋体"/>
                <w:color w:val="000000"/>
                <w:kern w:val="0"/>
                <w:sz w:val="20"/>
                <w:szCs w:val="20"/>
              </w:rPr>
              <w:t xml:space="preserve"> 400w</w:t>
            </w:r>
            <w:r>
              <w:rPr>
                <w:rFonts w:ascii="宋体" w:hAnsi="宋体" w:cs="宋体"/>
                <w:color w:val="000000"/>
                <w:kern w:val="0"/>
                <w:sz w:val="20"/>
                <w:szCs w:val="20"/>
              </w:rPr>
              <w:br/>
            </w:r>
            <w:r>
              <w:rPr>
                <w:rFonts w:ascii="宋体" w:hAnsi="宋体" w:cs="宋体" w:hint="eastAsia"/>
                <w:color w:val="000000"/>
                <w:kern w:val="0"/>
                <w:sz w:val="20"/>
                <w:szCs w:val="20"/>
              </w:rPr>
              <w:t>偏心运转速度</w:t>
            </w:r>
            <w:r>
              <w:rPr>
                <w:rFonts w:ascii="宋体" w:hAnsi="宋体" w:cs="宋体"/>
                <w:color w:val="000000"/>
                <w:kern w:val="0"/>
                <w:sz w:val="20"/>
                <w:szCs w:val="20"/>
              </w:rPr>
              <w:t xml:space="preserve"> 6000-10000</w:t>
            </w:r>
            <w:r>
              <w:rPr>
                <w:rFonts w:ascii="宋体" w:hAnsi="宋体" w:cs="宋体"/>
                <w:color w:val="000000"/>
                <w:kern w:val="0"/>
                <w:sz w:val="20"/>
                <w:szCs w:val="20"/>
              </w:rPr>
              <w:br/>
            </w:r>
            <w:r>
              <w:rPr>
                <w:rFonts w:ascii="宋体" w:hAnsi="宋体" w:cs="宋体" w:hint="eastAsia"/>
                <w:color w:val="000000"/>
                <w:kern w:val="0"/>
                <w:sz w:val="20"/>
                <w:szCs w:val="20"/>
              </w:rPr>
              <w:t>研磨冲程</w:t>
            </w:r>
            <w:r>
              <w:rPr>
                <w:rFonts w:ascii="宋体" w:hAnsi="宋体" w:cs="宋体"/>
                <w:color w:val="000000"/>
                <w:kern w:val="0"/>
                <w:sz w:val="20"/>
                <w:szCs w:val="20"/>
              </w:rPr>
              <w:t xml:space="preserve">  3mm</w:t>
            </w:r>
            <w:r>
              <w:rPr>
                <w:rFonts w:ascii="宋体" w:hAnsi="宋体" w:cs="宋体"/>
                <w:color w:val="000000"/>
                <w:kern w:val="0"/>
                <w:sz w:val="20"/>
                <w:szCs w:val="20"/>
              </w:rPr>
              <w:br/>
            </w:r>
            <w:r>
              <w:rPr>
                <w:rFonts w:ascii="宋体" w:hAnsi="宋体" w:cs="宋体" w:hint="eastAsia"/>
                <w:color w:val="000000"/>
                <w:kern w:val="0"/>
                <w:sz w:val="20"/>
                <w:szCs w:val="20"/>
              </w:rPr>
              <w:t>可替换磨垫直径</w:t>
            </w:r>
            <w:r>
              <w:rPr>
                <w:rFonts w:ascii="宋体" w:hAnsi="宋体" w:cs="宋体"/>
                <w:color w:val="000000"/>
                <w:kern w:val="0"/>
                <w:sz w:val="20"/>
                <w:szCs w:val="20"/>
              </w:rPr>
              <w:t xml:space="preserve">  150mm</w:t>
            </w:r>
            <w:r>
              <w:rPr>
                <w:rFonts w:ascii="宋体" w:hAnsi="宋体" w:cs="宋体"/>
                <w:color w:val="000000"/>
                <w:kern w:val="0"/>
                <w:sz w:val="20"/>
                <w:szCs w:val="20"/>
              </w:rPr>
              <w:br/>
            </w:r>
            <w:r>
              <w:rPr>
                <w:rFonts w:ascii="宋体" w:hAnsi="宋体" w:cs="宋体" w:hint="eastAsia"/>
                <w:color w:val="000000"/>
                <w:kern w:val="0"/>
                <w:sz w:val="20"/>
                <w:szCs w:val="20"/>
              </w:rPr>
              <w:t>集尘接口直径</w:t>
            </w:r>
            <w:r>
              <w:rPr>
                <w:rFonts w:ascii="宋体" w:hAnsi="宋体" w:cs="宋体"/>
                <w:color w:val="000000"/>
                <w:kern w:val="0"/>
                <w:sz w:val="20"/>
                <w:szCs w:val="20"/>
              </w:rPr>
              <w:t xml:space="preserve">  27mm</w:t>
            </w:r>
            <w:r>
              <w:rPr>
                <w:rFonts w:ascii="宋体" w:hAnsi="宋体" w:cs="宋体"/>
                <w:color w:val="000000"/>
                <w:kern w:val="0"/>
                <w:sz w:val="20"/>
                <w:szCs w:val="20"/>
              </w:rPr>
              <w:br/>
            </w:r>
            <w:r>
              <w:rPr>
                <w:rFonts w:ascii="宋体" w:hAnsi="宋体" w:cs="宋体" w:hint="eastAsia"/>
                <w:color w:val="000000"/>
                <w:kern w:val="0"/>
                <w:sz w:val="20"/>
                <w:szCs w:val="20"/>
              </w:rPr>
              <w:t>重量</w:t>
            </w:r>
            <w:r>
              <w:rPr>
                <w:rFonts w:ascii="宋体" w:hAnsi="宋体" w:cs="宋体"/>
                <w:color w:val="000000"/>
                <w:kern w:val="0"/>
                <w:sz w:val="20"/>
                <w:szCs w:val="20"/>
              </w:rPr>
              <w:t xml:space="preserve">  1.2kg</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4</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b/>
                <w:bCs/>
                <w:color w:val="000000"/>
                <w:kern w:val="0"/>
                <w:sz w:val="24"/>
                <w:szCs w:val="24"/>
              </w:rPr>
              <w:t>1</w:t>
            </w:r>
            <w:r>
              <w:rPr>
                <w:rFonts w:ascii="宋体" w:hAnsi="宋体" w:cs="宋体" w:hint="eastAsia"/>
                <w:b/>
                <w:bCs/>
                <w:color w:val="000000"/>
                <w:kern w:val="0"/>
                <w:sz w:val="24"/>
                <w:szCs w:val="24"/>
              </w:rPr>
              <w:t>0</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应急启动电源</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多种安全保护措施，安全系数高</w:t>
            </w:r>
            <w:r>
              <w:rPr>
                <w:rFonts w:ascii="宋体" w:cs="宋体"/>
                <w:color w:val="000000"/>
                <w:kern w:val="0"/>
                <w:sz w:val="20"/>
                <w:szCs w:val="20"/>
              </w:rPr>
              <w:br/>
            </w:r>
            <w:r>
              <w:rPr>
                <w:rFonts w:ascii="宋体" w:hAnsi="宋体" w:cs="宋体" w:hint="eastAsia"/>
                <w:color w:val="000000"/>
                <w:kern w:val="0"/>
                <w:sz w:val="20"/>
                <w:szCs w:val="20"/>
              </w:rPr>
              <w:t>额定电压</w:t>
            </w:r>
            <w:r>
              <w:rPr>
                <w:rFonts w:ascii="宋体" w:hAnsi="宋体" w:cs="宋体"/>
                <w:color w:val="000000"/>
                <w:kern w:val="0"/>
                <w:sz w:val="20"/>
                <w:szCs w:val="20"/>
              </w:rPr>
              <w:t>:12V</w:t>
            </w:r>
            <w:r>
              <w:rPr>
                <w:rFonts w:ascii="宋体" w:hAnsi="宋体" w:cs="宋体"/>
                <w:color w:val="000000"/>
                <w:kern w:val="0"/>
                <w:sz w:val="20"/>
                <w:szCs w:val="20"/>
              </w:rPr>
              <w:br/>
            </w:r>
            <w:r>
              <w:rPr>
                <w:rFonts w:ascii="宋体" w:hAnsi="宋体" w:cs="宋体" w:hint="eastAsia"/>
                <w:color w:val="000000"/>
                <w:kern w:val="0"/>
                <w:sz w:val="20"/>
                <w:szCs w:val="20"/>
              </w:rPr>
              <w:t>启动辅助电流：</w:t>
            </w:r>
            <w:r>
              <w:rPr>
                <w:rFonts w:ascii="宋体" w:hAnsi="宋体" w:cs="宋体"/>
                <w:color w:val="000000"/>
                <w:kern w:val="0"/>
                <w:sz w:val="20"/>
                <w:szCs w:val="20"/>
              </w:rPr>
              <w:t>700A</w:t>
            </w:r>
            <w:r>
              <w:rPr>
                <w:rFonts w:ascii="宋体" w:hAnsi="宋体" w:cs="宋体"/>
                <w:color w:val="000000"/>
                <w:kern w:val="0"/>
                <w:sz w:val="20"/>
                <w:szCs w:val="20"/>
              </w:rPr>
              <w:br/>
            </w:r>
            <w:r>
              <w:rPr>
                <w:rFonts w:ascii="宋体" w:hAnsi="宋体" w:cs="宋体" w:hint="eastAsia"/>
                <w:color w:val="000000"/>
                <w:kern w:val="0"/>
                <w:sz w:val="20"/>
                <w:szCs w:val="20"/>
              </w:rPr>
              <w:lastRenderedPageBreak/>
              <w:t>启动辅助线缆的横截面面积：</w:t>
            </w:r>
            <w:r>
              <w:rPr>
                <w:rFonts w:ascii="宋体" w:hAnsi="宋体" w:cs="宋体"/>
                <w:color w:val="000000"/>
                <w:kern w:val="0"/>
                <w:sz w:val="20"/>
                <w:szCs w:val="20"/>
              </w:rPr>
              <w:t>25mm</w:t>
            </w:r>
            <w:r>
              <w:rPr>
                <w:rFonts w:ascii="宋体" w:hAnsi="宋体" w:cs="宋体"/>
                <w:color w:val="000000"/>
                <w:kern w:val="0"/>
                <w:sz w:val="20"/>
                <w:szCs w:val="20"/>
              </w:rPr>
              <w:br/>
            </w:r>
            <w:r>
              <w:rPr>
                <w:rFonts w:ascii="宋体" w:hAnsi="宋体" w:cs="宋体" w:hint="eastAsia"/>
                <w:color w:val="000000"/>
                <w:kern w:val="0"/>
                <w:sz w:val="20"/>
                <w:szCs w:val="20"/>
              </w:rPr>
              <w:t>启动辅助线缆的长度：</w:t>
            </w:r>
            <w:r>
              <w:rPr>
                <w:rFonts w:ascii="宋体" w:hAnsi="宋体" w:cs="宋体"/>
                <w:color w:val="000000"/>
                <w:kern w:val="0"/>
                <w:sz w:val="20"/>
                <w:szCs w:val="20"/>
              </w:rPr>
              <w:t>2m</w:t>
            </w:r>
            <w:r>
              <w:rPr>
                <w:rFonts w:ascii="宋体" w:hAnsi="宋体" w:cs="宋体"/>
                <w:color w:val="000000"/>
                <w:kern w:val="0"/>
                <w:sz w:val="20"/>
                <w:szCs w:val="20"/>
              </w:rPr>
              <w:br/>
            </w:r>
            <w:r>
              <w:rPr>
                <w:rFonts w:ascii="宋体" w:hAnsi="宋体" w:cs="宋体" w:hint="eastAsia"/>
                <w:color w:val="000000"/>
                <w:kern w:val="0"/>
                <w:sz w:val="20"/>
                <w:szCs w:val="20"/>
              </w:rPr>
              <w:t>重量：约</w:t>
            </w:r>
            <w:r>
              <w:rPr>
                <w:rFonts w:ascii="宋体" w:hAnsi="宋体" w:cs="宋体"/>
                <w:color w:val="000000"/>
                <w:kern w:val="0"/>
                <w:sz w:val="20"/>
                <w:szCs w:val="20"/>
              </w:rPr>
              <w:t>15kg</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lastRenderedPageBreak/>
              <w:t>2</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b/>
                <w:bCs/>
                <w:color w:val="000000"/>
                <w:kern w:val="0"/>
                <w:sz w:val="24"/>
                <w:szCs w:val="24"/>
              </w:rPr>
              <w:lastRenderedPageBreak/>
              <w:t>1</w:t>
            </w:r>
            <w:r>
              <w:rPr>
                <w:rFonts w:ascii="宋体" w:hAnsi="宋体" w:cs="宋体" w:hint="eastAsia"/>
                <w:b/>
                <w:bCs/>
                <w:color w:val="000000"/>
                <w:kern w:val="0"/>
                <w:sz w:val="24"/>
                <w:szCs w:val="24"/>
              </w:rPr>
              <w:t>1</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发动机翻转架</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汽车发动机拆装翻转架由底座（含万能连接盘）、翻转架、减速机、大面积接油盆（接油盆可置于底座上）等组成；发动机部分安装在拆装翻转架，翻转架可进行轴向任何移动翻转和静止，满足发动机解体、装配、调试、测量，能够完成发动机拆装整个实训过程的要求；</w:t>
            </w:r>
            <w:r>
              <w:rPr>
                <w:rFonts w:ascii="宋体" w:hAnsi="宋体" w:cs="宋体"/>
                <w:color w:val="000000"/>
                <w:kern w:val="0"/>
                <w:sz w:val="20"/>
                <w:szCs w:val="20"/>
              </w:rPr>
              <w:br/>
              <w:t>2</w:t>
            </w:r>
            <w:r>
              <w:rPr>
                <w:rFonts w:ascii="宋体" w:hAnsi="宋体" w:cs="宋体" w:hint="eastAsia"/>
                <w:color w:val="000000"/>
                <w:kern w:val="0"/>
                <w:sz w:val="20"/>
                <w:szCs w:val="20"/>
              </w:rPr>
              <w:t>、翻转架绝对安全可靠，拆装方便，至少能可承受</w:t>
            </w:r>
            <w:r>
              <w:rPr>
                <w:rFonts w:ascii="宋体" w:hAnsi="宋体" w:cs="宋体"/>
                <w:color w:val="000000"/>
                <w:kern w:val="0"/>
                <w:sz w:val="20"/>
                <w:szCs w:val="20"/>
              </w:rPr>
              <w:t>400kg</w:t>
            </w:r>
            <w:r>
              <w:rPr>
                <w:rFonts w:ascii="宋体" w:hAnsi="宋体" w:cs="宋体" w:hint="eastAsia"/>
                <w:color w:val="000000"/>
                <w:kern w:val="0"/>
                <w:sz w:val="20"/>
                <w:szCs w:val="20"/>
              </w:rPr>
              <w:t>重量；采用蜗轮蜗杆结构，翻转架可实现</w:t>
            </w:r>
            <w:r>
              <w:rPr>
                <w:rFonts w:ascii="宋体" w:hAnsi="宋体" w:cs="宋体"/>
                <w:color w:val="000000"/>
                <w:kern w:val="0"/>
                <w:sz w:val="20"/>
                <w:szCs w:val="20"/>
              </w:rPr>
              <w:t>360</w:t>
            </w:r>
            <w:r>
              <w:rPr>
                <w:rFonts w:ascii="宋体" w:hAnsi="宋体" w:cs="宋体" w:hint="eastAsia"/>
                <w:color w:val="000000"/>
                <w:kern w:val="0"/>
                <w:sz w:val="20"/>
                <w:szCs w:val="20"/>
              </w:rPr>
              <w:t>度翻转，并具有自锁功能可在任何角度稳定停留，可充分满足拆装汽车发动机的需要；</w:t>
            </w:r>
            <w:r>
              <w:rPr>
                <w:rFonts w:ascii="宋体" w:cs="宋体"/>
                <w:color w:val="000000"/>
                <w:kern w:val="0"/>
                <w:sz w:val="20"/>
                <w:szCs w:val="20"/>
              </w:rPr>
              <w:br/>
            </w:r>
            <w:r>
              <w:rPr>
                <w:rFonts w:ascii="宋体" w:hAnsi="宋体" w:cs="宋体"/>
                <w:color w:val="000000"/>
                <w:kern w:val="0"/>
                <w:sz w:val="20"/>
                <w:szCs w:val="20"/>
              </w:rPr>
              <w:t>3</w:t>
            </w:r>
            <w:r>
              <w:rPr>
                <w:rFonts w:ascii="宋体" w:hAnsi="宋体" w:cs="宋体" w:hint="eastAsia"/>
                <w:color w:val="000000"/>
                <w:kern w:val="0"/>
                <w:sz w:val="20"/>
                <w:szCs w:val="20"/>
              </w:rPr>
              <w:t>、外形尺寸：</w:t>
            </w:r>
            <w:r>
              <w:rPr>
                <w:rFonts w:ascii="宋体" w:hAnsi="宋体" w:cs="宋体"/>
                <w:color w:val="000000"/>
                <w:kern w:val="0"/>
                <w:sz w:val="20"/>
                <w:szCs w:val="20"/>
              </w:rPr>
              <w:t xml:space="preserve"> 1200</w:t>
            </w:r>
            <w:r>
              <w:rPr>
                <w:rFonts w:ascii="宋体" w:hAnsi="宋体" w:cs="宋体" w:hint="eastAsia"/>
                <w:color w:val="000000"/>
                <w:kern w:val="0"/>
                <w:sz w:val="20"/>
                <w:szCs w:val="20"/>
              </w:rPr>
              <w:t>×</w:t>
            </w:r>
            <w:r>
              <w:rPr>
                <w:rFonts w:ascii="宋体" w:hAnsi="宋体" w:cs="宋体"/>
                <w:color w:val="000000"/>
                <w:kern w:val="0"/>
                <w:sz w:val="20"/>
                <w:szCs w:val="20"/>
              </w:rPr>
              <w:t>850</w:t>
            </w:r>
            <w:r>
              <w:rPr>
                <w:rFonts w:ascii="宋体" w:hAnsi="宋体" w:cs="宋体" w:hint="eastAsia"/>
                <w:color w:val="000000"/>
                <w:kern w:val="0"/>
                <w:sz w:val="20"/>
                <w:szCs w:val="20"/>
              </w:rPr>
              <w:t>×</w:t>
            </w:r>
            <w:r>
              <w:rPr>
                <w:rFonts w:ascii="宋体" w:hAnsi="宋体" w:cs="宋体"/>
                <w:color w:val="000000"/>
                <w:kern w:val="0"/>
                <w:sz w:val="20"/>
                <w:szCs w:val="20"/>
              </w:rPr>
              <w:t>930(mm)</w:t>
            </w:r>
            <w:r>
              <w:rPr>
                <w:rFonts w:ascii="宋体" w:hAnsi="宋体" w:cs="宋体" w:hint="eastAsia"/>
                <w:color w:val="000000"/>
                <w:kern w:val="0"/>
                <w:sz w:val="20"/>
                <w:szCs w:val="20"/>
              </w:rPr>
              <w:t>；台架主要材料采用</w:t>
            </w:r>
            <w:r>
              <w:rPr>
                <w:rFonts w:ascii="宋体" w:hAnsi="宋体" w:cs="宋体"/>
                <w:color w:val="000000"/>
                <w:kern w:val="0"/>
                <w:sz w:val="20"/>
                <w:szCs w:val="20"/>
              </w:rPr>
              <w:t>60*60*2.5</w:t>
            </w:r>
            <w:r>
              <w:rPr>
                <w:rFonts w:ascii="宋体" w:hAnsi="宋体" w:cs="宋体" w:hint="eastAsia"/>
                <w:color w:val="000000"/>
                <w:kern w:val="0"/>
                <w:sz w:val="20"/>
                <w:szCs w:val="20"/>
              </w:rPr>
              <w:t>毫米高强度的钢管；安装减速机的大立柱采用</w:t>
            </w:r>
            <w:r>
              <w:rPr>
                <w:rFonts w:ascii="宋体" w:hAnsi="宋体" w:cs="宋体"/>
                <w:color w:val="000000"/>
                <w:kern w:val="0"/>
                <w:sz w:val="20"/>
                <w:szCs w:val="20"/>
              </w:rPr>
              <w:t>160mm</w:t>
            </w:r>
            <w:r>
              <w:rPr>
                <w:rFonts w:ascii="宋体" w:hAnsi="宋体" w:cs="宋体" w:hint="eastAsia"/>
                <w:color w:val="000000"/>
                <w:kern w:val="0"/>
                <w:sz w:val="20"/>
                <w:szCs w:val="20"/>
              </w:rPr>
              <w:t>×</w:t>
            </w:r>
            <w:r>
              <w:rPr>
                <w:rFonts w:ascii="宋体" w:hAnsi="宋体" w:cs="宋体"/>
                <w:color w:val="000000"/>
                <w:kern w:val="0"/>
                <w:sz w:val="20"/>
                <w:szCs w:val="20"/>
              </w:rPr>
              <w:t>160mm</w:t>
            </w:r>
            <w:r>
              <w:rPr>
                <w:rFonts w:ascii="宋体" w:hAnsi="宋体" w:cs="宋体" w:hint="eastAsia"/>
                <w:color w:val="000000"/>
                <w:kern w:val="0"/>
                <w:sz w:val="20"/>
                <w:szCs w:val="20"/>
              </w:rPr>
              <w:t>、</w:t>
            </w:r>
            <w:r>
              <w:rPr>
                <w:rFonts w:ascii="宋体" w:hAnsi="宋体" w:cs="宋体"/>
                <w:color w:val="000000"/>
                <w:kern w:val="0"/>
                <w:sz w:val="20"/>
                <w:szCs w:val="20"/>
              </w:rPr>
              <w:t>6mm</w:t>
            </w:r>
            <w:r>
              <w:rPr>
                <w:rFonts w:ascii="宋体" w:hAnsi="宋体" w:cs="宋体" w:hint="eastAsia"/>
                <w:color w:val="000000"/>
                <w:kern w:val="0"/>
                <w:sz w:val="20"/>
                <w:szCs w:val="20"/>
              </w:rPr>
              <w:t>厚高强度的钢结构焊接）；台架表面采用底层打磨、腻子、采用高温喷塑处理；</w:t>
            </w:r>
            <w:r>
              <w:rPr>
                <w:rFonts w:ascii="宋体" w:cs="宋体"/>
                <w:color w:val="000000"/>
                <w:kern w:val="0"/>
                <w:sz w:val="20"/>
                <w:szCs w:val="20"/>
              </w:rPr>
              <w:br/>
            </w:r>
            <w:r>
              <w:rPr>
                <w:rFonts w:ascii="宋体" w:hAnsi="宋体" w:cs="宋体"/>
                <w:color w:val="000000"/>
                <w:kern w:val="0"/>
                <w:sz w:val="20"/>
                <w:szCs w:val="20"/>
              </w:rPr>
              <w:t>4</w:t>
            </w:r>
            <w:r>
              <w:rPr>
                <w:rFonts w:ascii="宋体" w:hAnsi="宋体" w:cs="宋体" w:hint="eastAsia"/>
                <w:color w:val="000000"/>
                <w:kern w:val="0"/>
                <w:sz w:val="20"/>
                <w:szCs w:val="20"/>
              </w:rPr>
              <w:t>、配置万向脚轮，能够轻松移动，并具有制动功能；配有高性能调节脚四只用于固定翻转架，防止拆装过程中的晃动等，安全可靠。</w:t>
            </w:r>
            <w:r>
              <w:rPr>
                <w:rFonts w:ascii="宋体" w:cs="宋体"/>
                <w:color w:val="000000"/>
                <w:kern w:val="0"/>
                <w:sz w:val="20"/>
                <w:szCs w:val="20"/>
              </w:rPr>
              <w:br/>
            </w:r>
            <w:r>
              <w:rPr>
                <w:rFonts w:ascii="宋体" w:hAnsi="宋体" w:cs="宋体"/>
                <w:color w:val="000000"/>
                <w:kern w:val="0"/>
                <w:sz w:val="20"/>
                <w:szCs w:val="20"/>
              </w:rPr>
              <w:t>5</w:t>
            </w:r>
            <w:r>
              <w:rPr>
                <w:rFonts w:ascii="宋体" w:hAnsi="宋体" w:cs="宋体" w:hint="eastAsia"/>
                <w:color w:val="000000"/>
                <w:kern w:val="0"/>
                <w:sz w:val="20"/>
                <w:szCs w:val="20"/>
              </w:rPr>
              <w:t>、配备减速机构，减速速比采用</w:t>
            </w:r>
            <w:r>
              <w:rPr>
                <w:rFonts w:ascii="宋体" w:hAnsi="宋体" w:cs="宋体"/>
                <w:color w:val="000000"/>
                <w:kern w:val="0"/>
                <w:sz w:val="20"/>
                <w:szCs w:val="20"/>
              </w:rPr>
              <w:t>WPA60</w:t>
            </w:r>
            <w:r>
              <w:rPr>
                <w:rFonts w:ascii="宋体" w:hAnsi="宋体" w:cs="宋体" w:hint="eastAsia"/>
                <w:color w:val="000000"/>
                <w:kern w:val="0"/>
                <w:sz w:val="20"/>
                <w:szCs w:val="20"/>
              </w:rPr>
              <w:t>，在转动过程中手柄不准脱落；</w:t>
            </w:r>
            <w:r>
              <w:rPr>
                <w:rFonts w:ascii="宋体" w:cs="宋体"/>
                <w:color w:val="000000"/>
                <w:kern w:val="0"/>
                <w:sz w:val="20"/>
                <w:szCs w:val="20"/>
              </w:rPr>
              <w:br/>
            </w:r>
            <w:r>
              <w:rPr>
                <w:rFonts w:ascii="宋体" w:hAnsi="宋体" w:cs="宋体"/>
                <w:color w:val="000000"/>
                <w:kern w:val="0"/>
                <w:sz w:val="20"/>
                <w:szCs w:val="20"/>
              </w:rPr>
              <w:t>6</w:t>
            </w:r>
            <w:r>
              <w:rPr>
                <w:rFonts w:ascii="宋体" w:hAnsi="宋体" w:cs="宋体" w:hint="eastAsia"/>
                <w:color w:val="000000"/>
                <w:kern w:val="0"/>
                <w:sz w:val="20"/>
                <w:szCs w:val="20"/>
              </w:rPr>
              <w:t>、发动机翻转架下面有</w:t>
            </w:r>
            <w:r>
              <w:rPr>
                <w:rFonts w:ascii="宋体" w:hAnsi="宋体" w:cs="宋体"/>
                <w:color w:val="000000"/>
                <w:kern w:val="0"/>
                <w:sz w:val="20"/>
                <w:szCs w:val="20"/>
              </w:rPr>
              <w:t>920</w:t>
            </w:r>
            <w:r>
              <w:rPr>
                <w:rFonts w:ascii="宋体" w:hAnsi="宋体" w:cs="宋体" w:hint="eastAsia"/>
                <w:color w:val="000000"/>
                <w:kern w:val="0"/>
                <w:sz w:val="20"/>
                <w:szCs w:val="20"/>
              </w:rPr>
              <w:t>×</w:t>
            </w:r>
            <w:r>
              <w:rPr>
                <w:rFonts w:ascii="宋体" w:hAnsi="宋体" w:cs="宋体"/>
                <w:color w:val="000000"/>
                <w:kern w:val="0"/>
                <w:sz w:val="20"/>
                <w:szCs w:val="20"/>
              </w:rPr>
              <w:t>630</w:t>
            </w:r>
            <w:r>
              <w:rPr>
                <w:rFonts w:ascii="宋体" w:hAnsi="宋体" w:cs="宋体" w:hint="eastAsia"/>
                <w:color w:val="000000"/>
                <w:kern w:val="0"/>
                <w:sz w:val="20"/>
                <w:szCs w:val="20"/>
              </w:rPr>
              <w:t>×</w:t>
            </w:r>
            <w:r>
              <w:rPr>
                <w:rFonts w:ascii="宋体" w:hAnsi="宋体" w:cs="宋体"/>
                <w:color w:val="000000"/>
                <w:kern w:val="0"/>
                <w:sz w:val="20"/>
                <w:szCs w:val="20"/>
              </w:rPr>
              <w:t>40(mm)</w:t>
            </w:r>
            <w:r>
              <w:rPr>
                <w:rFonts w:ascii="宋体" w:hAnsi="宋体" w:cs="宋体" w:hint="eastAsia"/>
                <w:color w:val="000000"/>
                <w:kern w:val="0"/>
                <w:sz w:val="20"/>
                <w:szCs w:val="20"/>
              </w:rPr>
              <w:t>接油盆、</w:t>
            </w:r>
            <w:r>
              <w:rPr>
                <w:rFonts w:ascii="宋体" w:hAnsi="宋体" w:cs="宋体"/>
                <w:color w:val="000000"/>
                <w:kern w:val="0"/>
                <w:sz w:val="20"/>
                <w:szCs w:val="20"/>
              </w:rPr>
              <w:t>3mm</w:t>
            </w:r>
            <w:r>
              <w:rPr>
                <w:rFonts w:ascii="宋体" w:hAnsi="宋体" w:cs="宋体" w:hint="eastAsia"/>
                <w:color w:val="000000"/>
                <w:kern w:val="0"/>
                <w:sz w:val="20"/>
                <w:szCs w:val="20"/>
              </w:rPr>
              <w:t>厚度、表面镀锌处理，防止工具、零件、机油落地；</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3</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12</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汽车电脑诊断仪</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元器件测试：</w:t>
            </w:r>
            <w:r>
              <w:rPr>
                <w:rFonts w:ascii="宋体" w:hAnsi="宋体" w:cs="宋体"/>
                <w:color w:val="000000"/>
                <w:kern w:val="0"/>
                <w:sz w:val="20"/>
                <w:szCs w:val="20"/>
              </w:rPr>
              <w:t xml:space="preserve">25 </w:t>
            </w:r>
            <w:r>
              <w:rPr>
                <w:rFonts w:ascii="宋体" w:hAnsi="宋体" w:cs="宋体" w:hint="eastAsia"/>
                <w:color w:val="000000"/>
                <w:kern w:val="0"/>
                <w:sz w:val="20"/>
                <w:szCs w:val="20"/>
              </w:rPr>
              <w:t>种汽车电子元器件测试，包括各类传感器，执行器</w:t>
            </w:r>
            <w:r>
              <w:rPr>
                <w:rFonts w:ascii="宋体" w:cs="宋体"/>
                <w:color w:val="000000"/>
                <w:kern w:val="0"/>
                <w:sz w:val="20"/>
                <w:szCs w:val="20"/>
              </w:rPr>
              <w:br/>
            </w:r>
            <w:r>
              <w:rPr>
                <w:rFonts w:ascii="宋体" w:hAnsi="宋体" w:cs="宋体"/>
                <w:color w:val="000000"/>
                <w:kern w:val="0"/>
                <w:sz w:val="20"/>
                <w:szCs w:val="20"/>
              </w:rPr>
              <w:t>2.</w:t>
            </w:r>
            <w:r>
              <w:rPr>
                <w:rFonts w:ascii="宋体" w:hAnsi="宋体" w:cs="宋体" w:hint="eastAsia"/>
                <w:color w:val="000000"/>
                <w:kern w:val="0"/>
                <w:sz w:val="20"/>
                <w:szCs w:val="20"/>
              </w:rPr>
              <w:t>通用示波器：四通道独立同时示波</w:t>
            </w:r>
            <w:r>
              <w:rPr>
                <w:rFonts w:ascii="宋体" w:cs="宋体"/>
                <w:color w:val="000000"/>
                <w:kern w:val="0"/>
                <w:sz w:val="20"/>
                <w:szCs w:val="20"/>
              </w:rPr>
              <w:br/>
            </w:r>
            <w:r>
              <w:rPr>
                <w:rFonts w:ascii="宋体" w:hAnsi="宋体" w:cs="宋体"/>
                <w:color w:val="000000"/>
                <w:kern w:val="0"/>
                <w:sz w:val="20"/>
                <w:szCs w:val="20"/>
              </w:rPr>
              <w:t>3.</w:t>
            </w:r>
            <w:r>
              <w:rPr>
                <w:rFonts w:ascii="宋体" w:hAnsi="宋体" w:cs="宋体" w:hint="eastAsia"/>
                <w:color w:val="000000"/>
                <w:kern w:val="0"/>
                <w:sz w:val="20"/>
                <w:szCs w:val="20"/>
              </w:rPr>
              <w:t>点火示波：初级点火，次级点火信号</w:t>
            </w:r>
            <w:r>
              <w:rPr>
                <w:rFonts w:ascii="宋体" w:cs="宋体"/>
                <w:color w:val="000000"/>
                <w:kern w:val="0"/>
                <w:sz w:val="20"/>
                <w:szCs w:val="20"/>
              </w:rPr>
              <w:br/>
            </w:r>
            <w:r>
              <w:rPr>
                <w:rFonts w:ascii="宋体" w:hAnsi="宋体" w:cs="宋体"/>
                <w:color w:val="000000"/>
                <w:kern w:val="0"/>
                <w:sz w:val="20"/>
                <w:szCs w:val="20"/>
              </w:rPr>
              <w:t>4.</w:t>
            </w:r>
            <w:r>
              <w:rPr>
                <w:rFonts w:ascii="宋体" w:hAnsi="宋体" w:cs="宋体" w:hint="eastAsia"/>
                <w:color w:val="000000"/>
                <w:kern w:val="0"/>
                <w:sz w:val="20"/>
                <w:szCs w:val="20"/>
              </w:rPr>
              <w:t>万用表：四通道同时独立采集信号，</w:t>
            </w:r>
            <w:r>
              <w:rPr>
                <w:rFonts w:ascii="宋体" w:hAnsi="宋体" w:cs="宋体"/>
                <w:color w:val="000000"/>
                <w:kern w:val="0"/>
                <w:sz w:val="20"/>
                <w:szCs w:val="20"/>
              </w:rPr>
              <w:t xml:space="preserve"> CH4 </w:t>
            </w:r>
            <w:r>
              <w:rPr>
                <w:rFonts w:ascii="宋体" w:hAnsi="宋体" w:cs="宋体" w:hint="eastAsia"/>
                <w:color w:val="000000"/>
                <w:kern w:val="0"/>
                <w:sz w:val="20"/>
                <w:szCs w:val="20"/>
              </w:rPr>
              <w:t>可测试二极管，电阻，通断，交流</w:t>
            </w:r>
            <w:r>
              <w:rPr>
                <w:rFonts w:ascii="宋体" w:hAnsi="宋体" w:cs="宋体"/>
                <w:color w:val="000000"/>
                <w:kern w:val="0"/>
                <w:sz w:val="20"/>
                <w:szCs w:val="20"/>
              </w:rPr>
              <w:t xml:space="preserve">/ </w:t>
            </w:r>
            <w:r>
              <w:rPr>
                <w:rFonts w:ascii="宋体" w:hAnsi="宋体" w:cs="宋体" w:hint="eastAsia"/>
                <w:color w:val="000000"/>
                <w:kern w:val="0"/>
                <w:sz w:val="20"/>
                <w:szCs w:val="20"/>
              </w:rPr>
              <w:t>直流电压</w:t>
            </w:r>
            <w:r>
              <w:rPr>
                <w:rFonts w:ascii="宋体" w:cs="宋体"/>
                <w:color w:val="000000"/>
                <w:kern w:val="0"/>
                <w:sz w:val="20"/>
                <w:szCs w:val="20"/>
              </w:rPr>
              <w:br/>
            </w:r>
            <w:r>
              <w:rPr>
                <w:rFonts w:ascii="宋体" w:hAnsi="宋体" w:cs="宋体"/>
                <w:color w:val="000000"/>
                <w:kern w:val="0"/>
                <w:sz w:val="20"/>
                <w:szCs w:val="20"/>
              </w:rPr>
              <w:t>5.</w:t>
            </w:r>
            <w:r>
              <w:rPr>
                <w:rFonts w:ascii="宋体" w:hAnsi="宋体" w:cs="宋体" w:hint="eastAsia"/>
                <w:color w:val="000000"/>
                <w:kern w:val="0"/>
                <w:sz w:val="20"/>
                <w:szCs w:val="20"/>
              </w:rPr>
              <w:t>记录仪：长时间实时记录波形</w:t>
            </w:r>
            <w:r>
              <w:rPr>
                <w:rFonts w:ascii="宋体" w:cs="宋体"/>
                <w:color w:val="000000"/>
                <w:kern w:val="0"/>
                <w:sz w:val="20"/>
                <w:szCs w:val="20"/>
              </w:rPr>
              <w:br/>
            </w:r>
            <w:r>
              <w:rPr>
                <w:rFonts w:ascii="宋体" w:hAnsi="宋体" w:cs="宋体"/>
                <w:color w:val="000000"/>
                <w:kern w:val="0"/>
                <w:sz w:val="20"/>
                <w:szCs w:val="20"/>
              </w:rPr>
              <w:t>6.</w:t>
            </w:r>
            <w:r>
              <w:rPr>
                <w:rFonts w:ascii="宋体" w:hAnsi="宋体" w:cs="宋体" w:hint="eastAsia"/>
                <w:color w:val="000000"/>
                <w:kern w:val="0"/>
                <w:sz w:val="20"/>
                <w:szCs w:val="20"/>
              </w:rPr>
              <w:t>参考波形：支持系统储存参考波形，便于与实时波形对比</w:t>
            </w:r>
            <w:r>
              <w:rPr>
                <w:rFonts w:ascii="宋体" w:cs="宋体"/>
                <w:color w:val="000000"/>
                <w:kern w:val="0"/>
                <w:sz w:val="20"/>
                <w:szCs w:val="20"/>
              </w:rPr>
              <w:br/>
            </w:r>
            <w:r>
              <w:rPr>
                <w:rFonts w:ascii="宋体" w:hAnsi="宋体" w:cs="宋体"/>
                <w:color w:val="000000"/>
                <w:kern w:val="0"/>
                <w:sz w:val="20"/>
                <w:szCs w:val="20"/>
              </w:rPr>
              <w:t>7.</w:t>
            </w:r>
            <w:r>
              <w:rPr>
                <w:rFonts w:ascii="宋体" w:hAnsi="宋体" w:cs="宋体" w:hint="eastAsia"/>
                <w:color w:val="000000"/>
                <w:kern w:val="0"/>
                <w:sz w:val="20"/>
                <w:szCs w:val="20"/>
              </w:rPr>
              <w:t>波形对比：实时波形与标准波形对比</w:t>
            </w:r>
            <w:r>
              <w:rPr>
                <w:rFonts w:ascii="宋体" w:cs="宋体"/>
                <w:color w:val="000000"/>
                <w:kern w:val="0"/>
                <w:sz w:val="20"/>
                <w:szCs w:val="20"/>
              </w:rPr>
              <w:br/>
            </w:r>
            <w:r>
              <w:rPr>
                <w:rFonts w:ascii="宋体" w:hAnsi="宋体" w:cs="宋体"/>
                <w:color w:val="000000"/>
                <w:kern w:val="0"/>
                <w:sz w:val="20"/>
                <w:szCs w:val="20"/>
              </w:rPr>
              <w:t>8.</w:t>
            </w:r>
            <w:r>
              <w:rPr>
                <w:rFonts w:ascii="宋体" w:hAnsi="宋体" w:cs="宋体" w:hint="eastAsia"/>
                <w:color w:val="000000"/>
                <w:kern w:val="0"/>
                <w:sz w:val="20"/>
                <w:szCs w:val="20"/>
              </w:rPr>
              <w:t>用户自定义功能：根据不同的传感器</w:t>
            </w:r>
            <w:r>
              <w:rPr>
                <w:rFonts w:ascii="宋体" w:hAnsi="宋体" w:cs="宋体"/>
                <w:color w:val="000000"/>
                <w:kern w:val="0"/>
                <w:sz w:val="20"/>
                <w:szCs w:val="20"/>
              </w:rPr>
              <w:t xml:space="preserve">/ </w:t>
            </w:r>
            <w:r>
              <w:rPr>
                <w:rFonts w:ascii="宋体" w:hAnsi="宋体" w:cs="宋体" w:hint="eastAsia"/>
                <w:color w:val="000000"/>
                <w:kern w:val="0"/>
                <w:sz w:val="20"/>
                <w:szCs w:val="20"/>
              </w:rPr>
              <w:t>元器件保存示波参数配置，以便下次使用</w:t>
            </w:r>
            <w:r>
              <w:rPr>
                <w:rFonts w:ascii="宋体" w:cs="宋体"/>
                <w:color w:val="000000"/>
                <w:kern w:val="0"/>
                <w:sz w:val="20"/>
                <w:szCs w:val="20"/>
              </w:rPr>
              <w:br/>
            </w:r>
            <w:r>
              <w:rPr>
                <w:rFonts w:ascii="宋体" w:hAnsi="宋体" w:cs="宋体"/>
                <w:color w:val="000000"/>
                <w:kern w:val="0"/>
                <w:sz w:val="20"/>
                <w:szCs w:val="20"/>
              </w:rPr>
              <w:t>9.</w:t>
            </w:r>
            <w:r>
              <w:rPr>
                <w:rFonts w:ascii="宋体" w:hAnsi="宋体" w:cs="宋体" w:hint="eastAsia"/>
                <w:color w:val="000000"/>
                <w:kern w:val="0"/>
                <w:sz w:val="20"/>
                <w:szCs w:val="20"/>
              </w:rPr>
              <w:t>有柴油车检测功能</w:t>
            </w:r>
            <w:r>
              <w:rPr>
                <w:rFonts w:ascii="宋体" w:cs="宋体"/>
                <w:color w:val="000000"/>
                <w:kern w:val="0"/>
                <w:sz w:val="20"/>
                <w:szCs w:val="20"/>
              </w:rPr>
              <w:br/>
            </w:r>
            <w:r>
              <w:rPr>
                <w:rFonts w:ascii="宋体" w:hAnsi="宋体" w:cs="宋体" w:hint="eastAsia"/>
                <w:color w:val="000000"/>
                <w:kern w:val="0"/>
                <w:sz w:val="20"/>
                <w:szCs w:val="20"/>
              </w:rPr>
              <w:t>项目参数</w:t>
            </w:r>
            <w:r>
              <w:rPr>
                <w:rFonts w:ascii="宋体" w:cs="宋体"/>
                <w:color w:val="000000"/>
                <w:kern w:val="0"/>
                <w:sz w:val="20"/>
                <w:szCs w:val="20"/>
              </w:rPr>
              <w:br/>
            </w:r>
            <w:r>
              <w:rPr>
                <w:rFonts w:ascii="宋体" w:hAnsi="宋体" w:cs="宋体" w:hint="eastAsia"/>
                <w:color w:val="000000"/>
                <w:kern w:val="0"/>
                <w:sz w:val="20"/>
                <w:szCs w:val="20"/>
              </w:rPr>
              <w:t>尺寸</w:t>
            </w:r>
            <w:r>
              <w:rPr>
                <w:rFonts w:ascii="宋体" w:hAnsi="宋体" w:cs="宋体"/>
                <w:color w:val="000000"/>
                <w:kern w:val="0"/>
                <w:sz w:val="20"/>
                <w:szCs w:val="20"/>
              </w:rPr>
              <w:t xml:space="preserve">(mm)230x132.5x49.5 </w:t>
            </w:r>
            <w:r>
              <w:rPr>
                <w:rFonts w:ascii="宋体" w:hAnsi="宋体" w:cs="宋体"/>
                <w:color w:val="000000"/>
                <w:kern w:val="0"/>
                <w:sz w:val="20"/>
                <w:szCs w:val="20"/>
              </w:rPr>
              <w:br/>
            </w:r>
            <w:r>
              <w:rPr>
                <w:rFonts w:ascii="宋体" w:hAnsi="宋体" w:cs="宋体" w:hint="eastAsia"/>
                <w:color w:val="000000"/>
                <w:kern w:val="0"/>
                <w:sz w:val="20"/>
                <w:szCs w:val="20"/>
              </w:rPr>
              <w:t>功率：</w:t>
            </w:r>
            <w:r>
              <w:rPr>
                <w:rFonts w:ascii="宋体" w:hAnsi="宋体" w:cs="宋体"/>
                <w:color w:val="000000"/>
                <w:kern w:val="0"/>
                <w:sz w:val="20"/>
                <w:szCs w:val="20"/>
              </w:rPr>
              <w:t>&lt;30W</w:t>
            </w:r>
            <w:r>
              <w:rPr>
                <w:rFonts w:ascii="宋体" w:hAnsi="宋体" w:cs="宋体"/>
                <w:color w:val="000000"/>
                <w:kern w:val="0"/>
                <w:sz w:val="20"/>
                <w:szCs w:val="20"/>
              </w:rPr>
              <w:br/>
            </w:r>
            <w:r>
              <w:rPr>
                <w:rFonts w:ascii="宋体" w:hAnsi="宋体" w:cs="宋体" w:hint="eastAsia"/>
                <w:color w:val="000000"/>
                <w:kern w:val="0"/>
                <w:sz w:val="20"/>
                <w:szCs w:val="20"/>
              </w:rPr>
              <w:t>工作温度：</w:t>
            </w:r>
            <w:r>
              <w:rPr>
                <w:rFonts w:ascii="宋体" w:hAnsi="宋体" w:cs="宋体"/>
                <w:color w:val="000000"/>
                <w:kern w:val="0"/>
                <w:sz w:val="20"/>
                <w:szCs w:val="20"/>
              </w:rPr>
              <w:t>-10~45</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hint="eastAsia"/>
                <w:color w:val="000000"/>
                <w:kern w:val="0"/>
                <w:sz w:val="20"/>
                <w:szCs w:val="20"/>
              </w:rPr>
              <w:t>工作电压：</w:t>
            </w:r>
            <w:r>
              <w:rPr>
                <w:rFonts w:ascii="宋体" w:hAnsi="宋体" w:cs="宋体"/>
                <w:color w:val="000000"/>
                <w:kern w:val="0"/>
                <w:sz w:val="20"/>
                <w:szCs w:val="20"/>
              </w:rPr>
              <w:t xml:space="preserve">DC 7~32V </w:t>
            </w:r>
            <w:r>
              <w:rPr>
                <w:rFonts w:ascii="宋体" w:hAnsi="宋体" w:cs="宋体"/>
                <w:color w:val="000000"/>
                <w:kern w:val="0"/>
                <w:sz w:val="20"/>
                <w:szCs w:val="20"/>
              </w:rPr>
              <w:br/>
            </w:r>
            <w:r>
              <w:rPr>
                <w:rFonts w:ascii="宋体" w:hAnsi="宋体" w:cs="宋体" w:hint="eastAsia"/>
                <w:color w:val="000000"/>
                <w:kern w:val="0"/>
                <w:sz w:val="20"/>
                <w:szCs w:val="20"/>
              </w:rPr>
              <w:t>防护等级：</w:t>
            </w:r>
            <w:r>
              <w:rPr>
                <w:rFonts w:ascii="宋体" w:hAnsi="宋体" w:cs="宋体"/>
                <w:color w:val="000000"/>
                <w:kern w:val="0"/>
                <w:sz w:val="20"/>
                <w:szCs w:val="20"/>
              </w:rPr>
              <w:t xml:space="preserve">IP31 </w:t>
            </w:r>
            <w:r>
              <w:rPr>
                <w:rFonts w:ascii="宋体" w:hAnsi="宋体" w:cs="宋体"/>
                <w:color w:val="000000"/>
                <w:kern w:val="0"/>
                <w:sz w:val="20"/>
                <w:szCs w:val="20"/>
              </w:rPr>
              <w:br/>
              <w:t>CPU</w:t>
            </w:r>
            <w:r>
              <w:rPr>
                <w:rFonts w:ascii="宋体" w:hAnsi="宋体" w:cs="宋体" w:hint="eastAsia"/>
                <w:color w:val="000000"/>
                <w:kern w:val="0"/>
                <w:sz w:val="20"/>
                <w:szCs w:val="20"/>
              </w:rPr>
              <w:t>处理器：飞思卡尔</w:t>
            </w:r>
            <w:r>
              <w:rPr>
                <w:rFonts w:ascii="宋体" w:hAnsi="宋体" w:cs="宋体"/>
                <w:color w:val="000000"/>
                <w:kern w:val="0"/>
                <w:sz w:val="20"/>
                <w:szCs w:val="20"/>
              </w:rPr>
              <w:t xml:space="preserve"> 16</w:t>
            </w:r>
            <w:r>
              <w:rPr>
                <w:rFonts w:ascii="宋体" w:hAnsi="宋体" w:cs="宋体" w:hint="eastAsia"/>
                <w:color w:val="000000"/>
                <w:kern w:val="0"/>
                <w:sz w:val="20"/>
                <w:szCs w:val="20"/>
              </w:rPr>
              <w:t>位微处理器</w:t>
            </w:r>
            <w:r>
              <w:rPr>
                <w:rFonts w:ascii="宋体" w:hAnsi="宋体" w:cs="宋体"/>
                <w:color w:val="000000"/>
                <w:kern w:val="0"/>
                <w:sz w:val="20"/>
                <w:szCs w:val="20"/>
              </w:rPr>
              <w:br/>
            </w:r>
            <w:r>
              <w:rPr>
                <w:rFonts w:ascii="宋体" w:hAnsi="宋体" w:cs="宋体" w:hint="eastAsia"/>
                <w:color w:val="000000"/>
                <w:kern w:val="0"/>
                <w:sz w:val="20"/>
                <w:szCs w:val="20"/>
              </w:rPr>
              <w:t>通讯方式：无线</w:t>
            </w:r>
            <w:r>
              <w:rPr>
                <w:rFonts w:ascii="宋体" w:hAnsi="宋体" w:cs="宋体"/>
                <w:color w:val="000000"/>
                <w:kern w:val="0"/>
                <w:sz w:val="20"/>
                <w:szCs w:val="20"/>
              </w:rPr>
              <w:t>wifi</w:t>
            </w:r>
            <w:r>
              <w:rPr>
                <w:rFonts w:ascii="宋体" w:hAnsi="宋体" w:cs="宋体" w:hint="eastAsia"/>
                <w:color w:val="000000"/>
                <w:kern w:val="0"/>
                <w:sz w:val="20"/>
                <w:szCs w:val="20"/>
              </w:rPr>
              <w:t>，</w:t>
            </w:r>
            <w:r>
              <w:rPr>
                <w:rFonts w:ascii="宋体" w:hAnsi="宋体" w:cs="宋体"/>
                <w:color w:val="000000"/>
                <w:kern w:val="0"/>
                <w:sz w:val="20"/>
                <w:szCs w:val="20"/>
              </w:rPr>
              <w:t xml:space="preserve">USB </w:t>
            </w:r>
            <w:r>
              <w:rPr>
                <w:rFonts w:ascii="宋体" w:hAnsi="宋体" w:cs="宋体"/>
                <w:color w:val="000000"/>
                <w:kern w:val="0"/>
                <w:sz w:val="20"/>
                <w:szCs w:val="20"/>
              </w:rPr>
              <w:br/>
            </w:r>
            <w:r>
              <w:rPr>
                <w:rFonts w:ascii="宋体" w:hAnsi="宋体" w:cs="宋体" w:hint="eastAsia"/>
                <w:color w:val="000000"/>
                <w:kern w:val="0"/>
                <w:sz w:val="20"/>
                <w:szCs w:val="20"/>
              </w:rPr>
              <w:t>通讯针脚阵列：全针脚阵列自动跳转</w:t>
            </w:r>
            <w:r>
              <w:rPr>
                <w:rFonts w:ascii="宋体" w:hAnsi="宋体" w:cs="宋体"/>
                <w:color w:val="000000"/>
                <w:kern w:val="0"/>
                <w:sz w:val="20"/>
                <w:szCs w:val="20"/>
              </w:rPr>
              <w:br/>
            </w:r>
            <w:r>
              <w:rPr>
                <w:rFonts w:ascii="宋体" w:hAnsi="宋体" w:cs="宋体" w:hint="eastAsia"/>
                <w:color w:val="000000"/>
                <w:kern w:val="0"/>
                <w:sz w:val="20"/>
                <w:szCs w:val="20"/>
              </w:rPr>
              <w:t>电池：</w:t>
            </w:r>
            <w:r>
              <w:rPr>
                <w:rFonts w:ascii="宋体" w:hAnsi="宋体" w:cs="宋体"/>
                <w:color w:val="000000"/>
                <w:kern w:val="0"/>
                <w:sz w:val="20"/>
                <w:szCs w:val="20"/>
              </w:rPr>
              <w:t xml:space="preserve">7.2V/2100mAh </w:t>
            </w:r>
            <w:r>
              <w:rPr>
                <w:rFonts w:ascii="宋体" w:hAnsi="宋体" w:cs="宋体"/>
                <w:color w:val="000000"/>
                <w:kern w:val="0"/>
                <w:sz w:val="20"/>
                <w:szCs w:val="20"/>
              </w:rPr>
              <w:br/>
            </w:r>
            <w:r>
              <w:rPr>
                <w:rFonts w:ascii="宋体" w:hAnsi="宋体" w:cs="宋体" w:hint="eastAsia"/>
                <w:color w:val="000000"/>
                <w:kern w:val="0"/>
                <w:sz w:val="20"/>
                <w:szCs w:val="20"/>
              </w:rPr>
              <w:t>示波器通道：</w:t>
            </w:r>
            <w:r>
              <w:rPr>
                <w:rFonts w:ascii="宋体" w:hAnsi="宋体" w:cs="宋体"/>
                <w:color w:val="000000"/>
                <w:kern w:val="0"/>
                <w:sz w:val="20"/>
                <w:szCs w:val="20"/>
              </w:rPr>
              <w:t xml:space="preserve">4 </w:t>
            </w:r>
            <w:r>
              <w:rPr>
                <w:rFonts w:ascii="宋体" w:hAnsi="宋体" w:cs="宋体" w:hint="eastAsia"/>
                <w:color w:val="000000"/>
                <w:kern w:val="0"/>
                <w:sz w:val="20"/>
                <w:szCs w:val="20"/>
              </w:rPr>
              <w:t>通道</w:t>
            </w:r>
            <w:r>
              <w:rPr>
                <w:rFonts w:ascii="宋体" w:cs="宋体"/>
                <w:color w:val="000000"/>
                <w:kern w:val="0"/>
                <w:sz w:val="20"/>
                <w:szCs w:val="20"/>
              </w:rPr>
              <w:br/>
            </w:r>
            <w:r>
              <w:rPr>
                <w:rFonts w:ascii="宋体" w:hAnsi="宋体" w:cs="宋体" w:hint="eastAsia"/>
                <w:color w:val="000000"/>
                <w:kern w:val="0"/>
                <w:sz w:val="20"/>
                <w:szCs w:val="20"/>
              </w:rPr>
              <w:t>采样率：</w:t>
            </w:r>
            <w:r>
              <w:rPr>
                <w:rFonts w:ascii="宋体" w:hAnsi="宋体" w:cs="宋体"/>
                <w:color w:val="000000"/>
                <w:kern w:val="0"/>
                <w:sz w:val="20"/>
                <w:szCs w:val="20"/>
              </w:rPr>
              <w:t xml:space="preserve">4 x 40Ms/s </w:t>
            </w:r>
            <w:r>
              <w:rPr>
                <w:rFonts w:ascii="宋体" w:hAnsi="宋体" w:cs="宋体"/>
                <w:color w:val="000000"/>
                <w:kern w:val="0"/>
                <w:sz w:val="20"/>
                <w:szCs w:val="20"/>
              </w:rPr>
              <w:br/>
            </w:r>
            <w:r>
              <w:rPr>
                <w:rFonts w:ascii="宋体" w:hAnsi="宋体" w:cs="宋体" w:hint="eastAsia"/>
                <w:color w:val="000000"/>
                <w:kern w:val="0"/>
                <w:sz w:val="20"/>
                <w:szCs w:val="20"/>
              </w:rPr>
              <w:t>带宽：</w:t>
            </w:r>
            <w:r>
              <w:rPr>
                <w:rFonts w:ascii="宋体" w:hAnsi="宋体" w:cs="宋体"/>
                <w:color w:val="000000"/>
                <w:kern w:val="0"/>
                <w:sz w:val="20"/>
                <w:szCs w:val="20"/>
              </w:rPr>
              <w:t xml:space="preserve">DC~2Mhz </w:t>
            </w:r>
            <w:r>
              <w:rPr>
                <w:rFonts w:ascii="宋体" w:hAnsi="宋体" w:cs="宋体"/>
                <w:color w:val="000000"/>
                <w:kern w:val="0"/>
                <w:sz w:val="20"/>
                <w:szCs w:val="20"/>
              </w:rPr>
              <w:br/>
            </w:r>
            <w:r>
              <w:rPr>
                <w:rFonts w:ascii="宋体" w:hAnsi="宋体" w:cs="宋体" w:hint="eastAsia"/>
                <w:color w:val="000000"/>
                <w:kern w:val="0"/>
                <w:sz w:val="20"/>
                <w:szCs w:val="20"/>
              </w:rPr>
              <w:t>存储深度</w:t>
            </w:r>
            <w:r>
              <w:rPr>
                <w:rFonts w:ascii="宋体" w:hAnsi="宋体" w:cs="宋体"/>
                <w:color w:val="000000"/>
                <w:kern w:val="0"/>
                <w:sz w:val="20"/>
                <w:szCs w:val="20"/>
              </w:rPr>
              <w:t xml:space="preserve"> 64 Kbyte/CH </w:t>
            </w:r>
            <w:r>
              <w:rPr>
                <w:rFonts w:ascii="宋体" w:hAnsi="宋体" w:cs="宋体"/>
                <w:color w:val="000000"/>
                <w:kern w:val="0"/>
                <w:sz w:val="20"/>
                <w:szCs w:val="20"/>
              </w:rPr>
              <w:br/>
            </w:r>
            <w:r>
              <w:rPr>
                <w:rFonts w:ascii="宋体" w:hAnsi="宋体" w:cs="宋体" w:hint="eastAsia"/>
                <w:color w:val="000000"/>
                <w:kern w:val="0"/>
                <w:sz w:val="20"/>
                <w:szCs w:val="20"/>
              </w:rPr>
              <w:t>无线通讯距离</w:t>
            </w:r>
            <w:r>
              <w:rPr>
                <w:rFonts w:ascii="宋体" w:hAnsi="宋体" w:cs="宋体"/>
                <w:color w:val="000000"/>
                <w:kern w:val="0"/>
                <w:sz w:val="20"/>
                <w:szCs w:val="20"/>
              </w:rPr>
              <w:t>:</w:t>
            </w:r>
            <w:r>
              <w:rPr>
                <w:rFonts w:ascii="宋体" w:hAnsi="宋体" w:cs="宋体" w:hint="eastAsia"/>
                <w:color w:val="000000"/>
                <w:kern w:val="0"/>
                <w:sz w:val="20"/>
                <w:szCs w:val="20"/>
              </w:rPr>
              <w:t>与平板距离</w:t>
            </w:r>
            <w:r>
              <w:rPr>
                <w:rFonts w:ascii="宋体" w:hAnsi="宋体" w:cs="宋体"/>
                <w:color w:val="000000"/>
                <w:kern w:val="0"/>
                <w:sz w:val="20"/>
                <w:szCs w:val="20"/>
              </w:rPr>
              <w:t>20</w:t>
            </w:r>
            <w:r>
              <w:rPr>
                <w:rFonts w:ascii="宋体" w:hAnsi="宋体" w:cs="宋体" w:hint="eastAsia"/>
                <w:color w:val="000000"/>
                <w:kern w:val="0"/>
                <w:sz w:val="20"/>
                <w:szCs w:val="20"/>
              </w:rPr>
              <w:t>米稳定通讯</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13</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外倾角校正器</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包含：手动泵</w:t>
            </w:r>
            <w:r>
              <w:rPr>
                <w:rFonts w:ascii="宋体" w:hAnsi="宋体" w:cs="宋体"/>
                <w:color w:val="000000"/>
                <w:kern w:val="0"/>
                <w:sz w:val="20"/>
                <w:szCs w:val="20"/>
              </w:rPr>
              <w:t xml:space="preserve"> 1</w:t>
            </w:r>
            <w:r>
              <w:rPr>
                <w:rFonts w:ascii="宋体" w:hAnsi="宋体" w:cs="宋体" w:hint="eastAsia"/>
                <w:color w:val="000000"/>
                <w:kern w:val="0"/>
                <w:sz w:val="20"/>
                <w:szCs w:val="20"/>
              </w:rPr>
              <w:t>件</w:t>
            </w:r>
            <w:r>
              <w:rPr>
                <w:rFonts w:ascii="宋体" w:cs="宋体"/>
                <w:color w:val="000000"/>
                <w:kern w:val="0"/>
                <w:sz w:val="20"/>
                <w:szCs w:val="20"/>
              </w:rPr>
              <w:br/>
            </w:r>
            <w:r>
              <w:rPr>
                <w:rFonts w:ascii="宋体" w:hAnsi="宋体" w:cs="宋体" w:hint="eastAsia"/>
                <w:color w:val="000000"/>
                <w:kern w:val="0"/>
                <w:sz w:val="20"/>
                <w:szCs w:val="20"/>
              </w:rPr>
              <w:t>顶杆接头</w:t>
            </w:r>
            <w:r>
              <w:rPr>
                <w:rFonts w:ascii="宋体" w:hAnsi="宋体" w:cs="宋体"/>
                <w:color w:val="000000"/>
                <w:kern w:val="0"/>
                <w:sz w:val="20"/>
                <w:szCs w:val="20"/>
              </w:rPr>
              <w:t xml:space="preserve">  4</w:t>
            </w:r>
            <w:r>
              <w:rPr>
                <w:rFonts w:ascii="宋体" w:hAnsi="宋体" w:cs="宋体" w:hint="eastAsia"/>
                <w:color w:val="000000"/>
                <w:kern w:val="0"/>
                <w:sz w:val="20"/>
                <w:szCs w:val="20"/>
              </w:rPr>
              <w:t>件</w:t>
            </w:r>
            <w:r>
              <w:rPr>
                <w:rFonts w:ascii="宋体" w:cs="宋体"/>
                <w:color w:val="000000"/>
                <w:kern w:val="0"/>
                <w:sz w:val="20"/>
                <w:szCs w:val="20"/>
              </w:rPr>
              <w:br/>
            </w:r>
            <w:r>
              <w:rPr>
                <w:rFonts w:ascii="宋体" w:hAnsi="宋体" w:cs="宋体" w:hint="eastAsia"/>
                <w:color w:val="000000"/>
                <w:kern w:val="0"/>
                <w:sz w:val="20"/>
                <w:szCs w:val="20"/>
              </w:rPr>
              <w:t>结合板</w:t>
            </w:r>
            <w:r>
              <w:rPr>
                <w:rFonts w:ascii="宋体" w:hAnsi="宋体" w:cs="宋体"/>
                <w:color w:val="000000"/>
                <w:kern w:val="0"/>
                <w:sz w:val="20"/>
                <w:szCs w:val="20"/>
              </w:rPr>
              <w:t xml:space="preserve">  4</w:t>
            </w:r>
            <w:r>
              <w:rPr>
                <w:rFonts w:ascii="宋体" w:hAnsi="宋体" w:cs="宋体" w:hint="eastAsia"/>
                <w:color w:val="000000"/>
                <w:kern w:val="0"/>
                <w:sz w:val="20"/>
                <w:szCs w:val="20"/>
              </w:rPr>
              <w:t>件</w:t>
            </w:r>
            <w:r>
              <w:rPr>
                <w:rFonts w:ascii="宋体" w:cs="宋体"/>
                <w:color w:val="000000"/>
                <w:kern w:val="0"/>
                <w:sz w:val="20"/>
                <w:szCs w:val="20"/>
              </w:rPr>
              <w:br/>
            </w:r>
            <w:r>
              <w:rPr>
                <w:rFonts w:ascii="宋体" w:hAnsi="宋体" w:cs="宋体" w:hint="eastAsia"/>
                <w:color w:val="000000"/>
                <w:kern w:val="0"/>
                <w:sz w:val="20"/>
                <w:szCs w:val="20"/>
              </w:rPr>
              <w:t>钢链</w:t>
            </w:r>
            <w:r>
              <w:rPr>
                <w:rFonts w:ascii="宋体" w:hAnsi="宋体" w:cs="宋体"/>
                <w:color w:val="000000"/>
                <w:kern w:val="0"/>
                <w:sz w:val="20"/>
                <w:szCs w:val="20"/>
              </w:rPr>
              <w:t xml:space="preserve">  1</w:t>
            </w:r>
            <w:r>
              <w:rPr>
                <w:rFonts w:ascii="宋体" w:hAnsi="宋体" w:cs="宋体" w:hint="eastAsia"/>
                <w:color w:val="000000"/>
                <w:kern w:val="0"/>
                <w:sz w:val="20"/>
                <w:szCs w:val="20"/>
              </w:rPr>
              <w:t>件</w:t>
            </w:r>
            <w:r>
              <w:rPr>
                <w:rFonts w:ascii="宋体" w:cs="宋体"/>
                <w:color w:val="000000"/>
                <w:kern w:val="0"/>
                <w:sz w:val="20"/>
                <w:szCs w:val="20"/>
              </w:rPr>
              <w:br/>
            </w:r>
            <w:r>
              <w:rPr>
                <w:rFonts w:ascii="宋体" w:hAnsi="宋体" w:cs="宋体" w:hint="eastAsia"/>
                <w:color w:val="000000"/>
                <w:kern w:val="0"/>
                <w:sz w:val="20"/>
                <w:szCs w:val="20"/>
              </w:rPr>
              <w:t>顶杆横梁</w:t>
            </w:r>
            <w:r>
              <w:rPr>
                <w:rFonts w:ascii="宋体" w:hAnsi="宋体" w:cs="宋体"/>
                <w:color w:val="000000"/>
                <w:kern w:val="0"/>
                <w:sz w:val="20"/>
                <w:szCs w:val="20"/>
              </w:rPr>
              <w:t xml:space="preserve">  2</w:t>
            </w:r>
            <w:r>
              <w:rPr>
                <w:rFonts w:ascii="宋体" w:hAnsi="宋体" w:cs="宋体" w:hint="eastAsia"/>
                <w:color w:val="000000"/>
                <w:kern w:val="0"/>
                <w:sz w:val="20"/>
                <w:szCs w:val="20"/>
              </w:rPr>
              <w:t>件</w:t>
            </w:r>
            <w:r>
              <w:rPr>
                <w:rFonts w:ascii="宋体" w:cs="宋体"/>
                <w:color w:val="000000"/>
                <w:kern w:val="0"/>
                <w:sz w:val="20"/>
                <w:szCs w:val="20"/>
              </w:rPr>
              <w:br/>
            </w:r>
            <w:r>
              <w:rPr>
                <w:rFonts w:ascii="宋体" w:hAnsi="宋体" w:cs="宋体" w:hint="eastAsia"/>
                <w:color w:val="000000"/>
                <w:kern w:val="0"/>
                <w:sz w:val="20"/>
                <w:szCs w:val="20"/>
              </w:rPr>
              <w:t>油缸</w:t>
            </w:r>
            <w:r>
              <w:rPr>
                <w:rFonts w:ascii="宋体" w:hAnsi="宋体" w:cs="宋体"/>
                <w:color w:val="000000"/>
                <w:kern w:val="0"/>
                <w:sz w:val="20"/>
                <w:szCs w:val="20"/>
              </w:rPr>
              <w:t xml:space="preserve"> 1</w:t>
            </w:r>
            <w:r>
              <w:rPr>
                <w:rFonts w:ascii="宋体" w:hAnsi="宋体" w:cs="宋体" w:hint="eastAsia"/>
                <w:color w:val="000000"/>
                <w:kern w:val="0"/>
                <w:sz w:val="20"/>
                <w:szCs w:val="20"/>
              </w:rPr>
              <w:t>件</w:t>
            </w:r>
            <w:r>
              <w:rPr>
                <w:rFonts w:ascii="宋体" w:cs="宋体"/>
                <w:color w:val="000000"/>
                <w:kern w:val="0"/>
                <w:sz w:val="20"/>
                <w:szCs w:val="20"/>
              </w:rPr>
              <w:br/>
            </w:r>
            <w:r>
              <w:rPr>
                <w:rFonts w:ascii="宋体" w:hAnsi="宋体" w:cs="宋体" w:hint="eastAsia"/>
                <w:color w:val="000000"/>
                <w:kern w:val="0"/>
                <w:sz w:val="20"/>
                <w:szCs w:val="20"/>
              </w:rPr>
              <w:t>校正架</w:t>
            </w:r>
            <w:r>
              <w:rPr>
                <w:rFonts w:ascii="宋体" w:hAnsi="宋体" w:cs="宋体"/>
                <w:color w:val="000000"/>
                <w:kern w:val="0"/>
                <w:sz w:val="20"/>
                <w:szCs w:val="20"/>
              </w:rPr>
              <w:t xml:space="preserve">  1</w:t>
            </w:r>
            <w:r>
              <w:rPr>
                <w:rFonts w:ascii="宋体" w:hAnsi="宋体" w:cs="宋体" w:hint="eastAsia"/>
                <w:color w:val="000000"/>
                <w:kern w:val="0"/>
                <w:sz w:val="20"/>
                <w:szCs w:val="20"/>
              </w:rPr>
              <w:t>件</w:t>
            </w:r>
            <w:r>
              <w:rPr>
                <w:rFonts w:ascii="宋体" w:cs="宋体"/>
                <w:color w:val="000000"/>
                <w:kern w:val="0"/>
                <w:sz w:val="20"/>
                <w:szCs w:val="20"/>
              </w:rPr>
              <w:br/>
            </w:r>
            <w:r>
              <w:rPr>
                <w:rFonts w:ascii="宋体" w:hAnsi="宋体" w:cs="宋体" w:hint="eastAsia"/>
                <w:color w:val="000000"/>
                <w:kern w:val="0"/>
                <w:sz w:val="20"/>
                <w:szCs w:val="20"/>
              </w:rPr>
              <w:t>水平仪</w:t>
            </w:r>
            <w:r>
              <w:rPr>
                <w:rFonts w:ascii="宋体" w:hAnsi="宋体" w:cs="宋体"/>
                <w:color w:val="000000"/>
                <w:kern w:val="0"/>
                <w:sz w:val="20"/>
                <w:szCs w:val="20"/>
              </w:rPr>
              <w:t xml:space="preserve">  1</w:t>
            </w:r>
            <w:r>
              <w:rPr>
                <w:rFonts w:ascii="宋体" w:hAnsi="宋体" w:cs="宋体" w:hint="eastAsia"/>
                <w:color w:val="000000"/>
                <w:kern w:val="0"/>
                <w:sz w:val="20"/>
                <w:szCs w:val="20"/>
              </w:rPr>
              <w:t>件</w:t>
            </w:r>
            <w:r>
              <w:rPr>
                <w:rFonts w:ascii="宋体" w:cs="宋体"/>
                <w:color w:val="000000"/>
                <w:kern w:val="0"/>
                <w:sz w:val="20"/>
                <w:szCs w:val="20"/>
              </w:rPr>
              <w:br/>
            </w:r>
            <w:r>
              <w:rPr>
                <w:rFonts w:ascii="宋体" w:hAnsi="宋体" w:cs="宋体" w:hint="eastAsia"/>
                <w:color w:val="000000"/>
                <w:kern w:val="0"/>
                <w:sz w:val="20"/>
                <w:szCs w:val="20"/>
              </w:rPr>
              <w:t>结合板垫套加长螺钉</w:t>
            </w:r>
            <w:r>
              <w:rPr>
                <w:rFonts w:ascii="宋体" w:hAnsi="宋体" w:cs="宋体"/>
                <w:color w:val="000000"/>
                <w:kern w:val="0"/>
                <w:sz w:val="20"/>
                <w:szCs w:val="20"/>
              </w:rPr>
              <w:t xml:space="preserve">  1</w:t>
            </w:r>
            <w:r>
              <w:rPr>
                <w:rFonts w:ascii="宋体" w:hAnsi="宋体" w:cs="宋体" w:hint="eastAsia"/>
                <w:color w:val="000000"/>
                <w:kern w:val="0"/>
                <w:sz w:val="20"/>
                <w:szCs w:val="20"/>
              </w:rPr>
              <w:t>件</w:t>
            </w:r>
            <w:r>
              <w:rPr>
                <w:rFonts w:ascii="宋体" w:cs="宋体"/>
                <w:color w:val="000000"/>
                <w:kern w:val="0"/>
                <w:sz w:val="20"/>
                <w:szCs w:val="20"/>
              </w:rPr>
              <w:br/>
            </w:r>
            <w:r>
              <w:rPr>
                <w:rFonts w:ascii="宋体" w:hAnsi="宋体" w:cs="宋体" w:hint="eastAsia"/>
                <w:color w:val="000000"/>
                <w:kern w:val="0"/>
                <w:sz w:val="20"/>
                <w:szCs w:val="20"/>
              </w:rPr>
              <w:lastRenderedPageBreak/>
              <w:t>说明书</w:t>
            </w:r>
            <w:r>
              <w:rPr>
                <w:rFonts w:ascii="宋体" w:hAnsi="宋体" w:cs="宋体"/>
                <w:color w:val="000000"/>
                <w:kern w:val="0"/>
                <w:sz w:val="20"/>
                <w:szCs w:val="20"/>
              </w:rPr>
              <w:t xml:space="preserve">  1</w:t>
            </w:r>
            <w:r>
              <w:rPr>
                <w:rFonts w:ascii="宋体" w:hAnsi="宋体" w:cs="宋体" w:hint="eastAsia"/>
                <w:color w:val="000000"/>
                <w:kern w:val="0"/>
                <w:sz w:val="20"/>
                <w:szCs w:val="20"/>
              </w:rPr>
              <w:t>本</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lastRenderedPageBreak/>
              <w:t>1</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lastRenderedPageBreak/>
              <w:t>14</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动力方向盘拆装器</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套装包括：</w:t>
            </w:r>
            <w:r>
              <w:rPr>
                <w:rFonts w:ascii="宋体" w:cs="宋体"/>
                <w:color w:val="000000"/>
                <w:kern w:val="0"/>
                <w:sz w:val="20"/>
                <w:szCs w:val="20"/>
              </w:rPr>
              <w:br/>
            </w:r>
            <w:r>
              <w:rPr>
                <w:rFonts w:ascii="宋体" w:hAnsi="宋体" w:cs="宋体"/>
                <w:color w:val="000000"/>
                <w:kern w:val="0"/>
                <w:sz w:val="20"/>
                <w:szCs w:val="20"/>
              </w:rPr>
              <w:t xml:space="preserve">No.7815 </w:t>
            </w:r>
            <w:r>
              <w:rPr>
                <w:rFonts w:ascii="宋体" w:hAnsi="宋体" w:cs="宋体" w:hint="eastAsia"/>
                <w:color w:val="000000"/>
                <w:kern w:val="0"/>
                <w:sz w:val="20"/>
                <w:szCs w:val="20"/>
              </w:rPr>
              <w:t>方向盘固定板拆卸工具</w:t>
            </w:r>
            <w:r>
              <w:rPr>
                <w:rFonts w:ascii="宋体" w:cs="宋体"/>
                <w:color w:val="000000"/>
                <w:kern w:val="0"/>
                <w:sz w:val="20"/>
                <w:szCs w:val="20"/>
              </w:rPr>
              <w:br/>
            </w:r>
            <w:r>
              <w:rPr>
                <w:rFonts w:ascii="宋体" w:hAnsi="宋体" w:cs="宋体"/>
                <w:color w:val="000000"/>
                <w:kern w:val="0"/>
                <w:sz w:val="20"/>
                <w:szCs w:val="20"/>
              </w:rPr>
              <w:t xml:space="preserve">No.7889 </w:t>
            </w:r>
            <w:r>
              <w:rPr>
                <w:rFonts w:ascii="宋体" w:hAnsi="宋体" w:cs="宋体" w:hint="eastAsia"/>
                <w:color w:val="000000"/>
                <w:kern w:val="0"/>
                <w:sz w:val="20"/>
                <w:szCs w:val="20"/>
              </w:rPr>
              <w:t>转向柱主销拆除工具</w:t>
            </w:r>
            <w:r>
              <w:rPr>
                <w:rFonts w:ascii="宋体" w:cs="宋体"/>
                <w:color w:val="000000"/>
                <w:kern w:val="0"/>
                <w:sz w:val="20"/>
                <w:szCs w:val="20"/>
              </w:rPr>
              <w:br/>
            </w:r>
            <w:r>
              <w:rPr>
                <w:rFonts w:ascii="宋体" w:hAnsi="宋体" w:cs="宋体"/>
                <w:color w:val="000000"/>
                <w:kern w:val="0"/>
                <w:sz w:val="20"/>
                <w:szCs w:val="20"/>
              </w:rPr>
              <w:t xml:space="preserve">No.7245 </w:t>
            </w:r>
            <w:r>
              <w:rPr>
                <w:rFonts w:ascii="宋体" w:hAnsi="宋体" w:cs="宋体" w:hint="eastAsia"/>
                <w:color w:val="000000"/>
                <w:kern w:val="0"/>
                <w:sz w:val="20"/>
                <w:szCs w:val="20"/>
              </w:rPr>
              <w:t>方向盘拉马</w:t>
            </w:r>
            <w:r>
              <w:rPr>
                <w:rFonts w:ascii="宋体" w:hAnsi="宋体" w:cs="宋体"/>
                <w:color w:val="000000"/>
                <w:kern w:val="0"/>
                <w:sz w:val="20"/>
                <w:szCs w:val="20"/>
              </w:rPr>
              <w:t>+4</w:t>
            </w:r>
            <w:r>
              <w:rPr>
                <w:rFonts w:ascii="宋体" w:hAnsi="宋体" w:cs="宋体" w:hint="eastAsia"/>
                <w:color w:val="000000"/>
                <w:kern w:val="0"/>
                <w:sz w:val="20"/>
                <w:szCs w:val="20"/>
              </w:rPr>
              <w:t>套螺栓</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15</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发电机皮带盘拆卸器</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拉拔板的条形孔可以通过直径</w:t>
            </w:r>
            <w:r>
              <w:rPr>
                <w:rFonts w:ascii="宋体" w:hAnsi="宋体" w:cs="宋体"/>
                <w:color w:val="000000"/>
                <w:kern w:val="0"/>
                <w:sz w:val="20"/>
                <w:szCs w:val="20"/>
              </w:rPr>
              <w:t>38mm</w:t>
            </w:r>
            <w:r>
              <w:rPr>
                <w:rFonts w:ascii="宋体" w:hAnsi="宋体" w:cs="宋体" w:hint="eastAsia"/>
                <w:color w:val="000000"/>
                <w:kern w:val="0"/>
                <w:sz w:val="20"/>
                <w:szCs w:val="20"/>
              </w:rPr>
              <w:t>到</w:t>
            </w:r>
            <w:r>
              <w:rPr>
                <w:rFonts w:ascii="宋体" w:hAnsi="宋体" w:cs="宋体"/>
                <w:color w:val="000000"/>
                <w:kern w:val="0"/>
                <w:sz w:val="20"/>
                <w:szCs w:val="20"/>
              </w:rPr>
              <w:t>117mm</w:t>
            </w:r>
            <w:r>
              <w:rPr>
                <w:rFonts w:ascii="宋体" w:hAnsi="宋体" w:cs="宋体" w:hint="eastAsia"/>
                <w:color w:val="000000"/>
                <w:kern w:val="0"/>
                <w:sz w:val="20"/>
                <w:szCs w:val="20"/>
              </w:rPr>
              <w:t>的螺栓</w:t>
            </w:r>
            <w:r>
              <w:rPr>
                <w:rFonts w:ascii="宋体" w:cs="宋体"/>
                <w:color w:val="000000"/>
                <w:kern w:val="0"/>
                <w:sz w:val="20"/>
                <w:szCs w:val="20"/>
              </w:rPr>
              <w:br/>
            </w:r>
            <w:r>
              <w:rPr>
                <w:rFonts w:ascii="宋体" w:hAnsi="宋体" w:cs="宋体"/>
                <w:color w:val="000000"/>
                <w:kern w:val="0"/>
                <w:sz w:val="20"/>
                <w:szCs w:val="20"/>
              </w:rPr>
              <w:t>3/8</w:t>
            </w:r>
            <w:r>
              <w:rPr>
                <w:rFonts w:ascii="宋体" w:hAnsi="宋体" w:cs="宋体" w:hint="eastAsia"/>
                <w:color w:val="000000"/>
                <w:kern w:val="0"/>
                <w:sz w:val="20"/>
                <w:szCs w:val="20"/>
              </w:rPr>
              <w:t>″</w:t>
            </w:r>
            <w:r>
              <w:rPr>
                <w:rFonts w:ascii="宋体" w:hAnsi="宋体" w:cs="宋体"/>
                <w:color w:val="000000"/>
                <w:kern w:val="0"/>
                <w:sz w:val="20"/>
                <w:szCs w:val="20"/>
              </w:rPr>
              <w:t>-24UNF*76.2mm</w:t>
            </w:r>
            <w:r>
              <w:rPr>
                <w:rFonts w:ascii="宋体" w:hAnsi="宋体" w:cs="宋体" w:hint="eastAsia"/>
                <w:color w:val="000000"/>
                <w:kern w:val="0"/>
                <w:sz w:val="20"/>
                <w:szCs w:val="20"/>
              </w:rPr>
              <w:t>长的拉拔螺栓三支</w:t>
            </w:r>
            <w:r>
              <w:rPr>
                <w:rFonts w:ascii="宋体" w:cs="宋体"/>
                <w:color w:val="000000"/>
                <w:kern w:val="0"/>
                <w:sz w:val="20"/>
                <w:szCs w:val="20"/>
              </w:rPr>
              <w:br/>
            </w:r>
            <w:r>
              <w:rPr>
                <w:rFonts w:ascii="宋体" w:hAnsi="宋体" w:cs="宋体"/>
                <w:color w:val="000000"/>
                <w:kern w:val="0"/>
                <w:sz w:val="20"/>
                <w:szCs w:val="20"/>
              </w:rPr>
              <w:t>3/8</w:t>
            </w:r>
            <w:r>
              <w:rPr>
                <w:rFonts w:ascii="宋体" w:hAnsi="宋体" w:cs="宋体" w:hint="eastAsia"/>
                <w:color w:val="000000"/>
                <w:kern w:val="0"/>
                <w:sz w:val="20"/>
                <w:szCs w:val="20"/>
              </w:rPr>
              <w:t>″</w:t>
            </w:r>
            <w:r>
              <w:rPr>
                <w:rFonts w:ascii="宋体" w:hAnsi="宋体" w:cs="宋体"/>
                <w:color w:val="000000"/>
                <w:kern w:val="0"/>
                <w:sz w:val="20"/>
                <w:szCs w:val="20"/>
              </w:rPr>
              <w:t>-16UNF*76.2mm</w:t>
            </w:r>
            <w:r>
              <w:rPr>
                <w:rFonts w:ascii="宋体" w:hAnsi="宋体" w:cs="宋体" w:hint="eastAsia"/>
                <w:color w:val="000000"/>
                <w:kern w:val="0"/>
                <w:sz w:val="20"/>
                <w:szCs w:val="20"/>
              </w:rPr>
              <w:t>长的拉拔螺栓三支</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16</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两爪更换型皮带盘拆卸器</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最大行程间距</w:t>
            </w:r>
            <w:r>
              <w:rPr>
                <w:rFonts w:ascii="宋体" w:hAnsi="宋体" w:cs="宋体"/>
                <w:color w:val="000000"/>
                <w:kern w:val="0"/>
                <w:sz w:val="20"/>
                <w:szCs w:val="20"/>
              </w:rPr>
              <w:t>149mm</w:t>
            </w:r>
            <w:r>
              <w:rPr>
                <w:rFonts w:ascii="宋体" w:hAnsi="宋体" w:cs="宋体"/>
                <w:color w:val="000000"/>
                <w:kern w:val="0"/>
                <w:sz w:val="20"/>
                <w:szCs w:val="20"/>
              </w:rPr>
              <w:br/>
            </w:r>
            <w:r>
              <w:rPr>
                <w:rFonts w:ascii="宋体" w:hAnsi="宋体" w:cs="宋体" w:hint="eastAsia"/>
                <w:color w:val="000000"/>
                <w:kern w:val="0"/>
                <w:sz w:val="20"/>
                <w:szCs w:val="20"/>
              </w:rPr>
              <w:t>最小行程间距</w:t>
            </w:r>
            <w:r>
              <w:rPr>
                <w:rFonts w:ascii="宋体" w:hAnsi="宋体" w:cs="宋体"/>
                <w:color w:val="000000"/>
                <w:kern w:val="0"/>
                <w:sz w:val="20"/>
                <w:szCs w:val="20"/>
              </w:rPr>
              <w:t>44mm</w:t>
            </w:r>
            <w:r>
              <w:rPr>
                <w:rFonts w:ascii="宋体" w:hAnsi="宋体" w:cs="宋体"/>
                <w:color w:val="000000"/>
                <w:kern w:val="0"/>
                <w:sz w:val="20"/>
                <w:szCs w:val="20"/>
              </w:rPr>
              <w:br/>
            </w:r>
            <w:r>
              <w:rPr>
                <w:rFonts w:ascii="宋体" w:hAnsi="宋体" w:cs="宋体" w:hint="eastAsia"/>
                <w:color w:val="000000"/>
                <w:kern w:val="0"/>
                <w:sz w:val="20"/>
                <w:szCs w:val="20"/>
              </w:rPr>
              <w:t>分离盘上两个螺纹孔的规格是</w:t>
            </w:r>
            <w:r>
              <w:rPr>
                <w:rFonts w:ascii="宋体" w:hAnsi="宋体" w:cs="宋体"/>
                <w:color w:val="000000"/>
                <w:kern w:val="0"/>
                <w:sz w:val="20"/>
                <w:szCs w:val="20"/>
              </w:rPr>
              <w:t>5/8</w:t>
            </w:r>
            <w:r>
              <w:rPr>
                <w:rFonts w:ascii="宋体" w:hAnsi="宋体" w:cs="宋体" w:hint="eastAsia"/>
                <w:color w:val="000000"/>
                <w:kern w:val="0"/>
                <w:sz w:val="20"/>
                <w:szCs w:val="20"/>
              </w:rPr>
              <w:t>″</w:t>
            </w:r>
            <w:r>
              <w:rPr>
                <w:rFonts w:ascii="宋体" w:hAnsi="宋体" w:cs="宋体"/>
                <w:color w:val="000000"/>
                <w:kern w:val="0"/>
                <w:sz w:val="20"/>
                <w:szCs w:val="20"/>
              </w:rPr>
              <w:t xml:space="preserve">-18UNF </w:t>
            </w:r>
            <w:r>
              <w:rPr>
                <w:rFonts w:ascii="宋体" w:hAnsi="宋体" w:cs="宋体"/>
                <w:color w:val="000000"/>
                <w:kern w:val="0"/>
                <w:sz w:val="20"/>
                <w:szCs w:val="20"/>
              </w:rPr>
              <w:br/>
            </w:r>
            <w:r>
              <w:rPr>
                <w:rFonts w:ascii="宋体" w:hAnsi="宋体" w:cs="宋体" w:hint="eastAsia"/>
                <w:color w:val="000000"/>
                <w:kern w:val="0"/>
                <w:sz w:val="20"/>
                <w:szCs w:val="20"/>
              </w:rPr>
              <w:t>两个行程调节螺杆的间距是</w:t>
            </w:r>
            <w:r>
              <w:rPr>
                <w:rFonts w:ascii="宋体" w:hAnsi="宋体" w:cs="宋体"/>
                <w:color w:val="000000"/>
                <w:kern w:val="0"/>
                <w:sz w:val="20"/>
                <w:szCs w:val="20"/>
              </w:rPr>
              <w:t>152mm</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17</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刹车分泵调整器</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出口品质，铬钒钢材料，硬度高，不易变形</w:t>
            </w:r>
            <w:r>
              <w:rPr>
                <w:rFonts w:ascii="宋体" w:cs="宋体"/>
                <w:color w:val="000000"/>
                <w:kern w:val="0"/>
                <w:sz w:val="20"/>
                <w:szCs w:val="20"/>
              </w:rPr>
              <w:br/>
            </w:r>
            <w:r>
              <w:rPr>
                <w:rFonts w:ascii="宋体" w:hAnsi="宋体" w:cs="宋体" w:hint="eastAsia"/>
                <w:color w:val="000000"/>
                <w:kern w:val="0"/>
                <w:sz w:val="20"/>
                <w:szCs w:val="20"/>
              </w:rPr>
              <w:t>精密加工，螺纹顺滑，品质更好</w:t>
            </w:r>
            <w:r>
              <w:rPr>
                <w:rFonts w:ascii="宋体" w:cs="宋体"/>
                <w:color w:val="000000"/>
                <w:kern w:val="0"/>
                <w:sz w:val="20"/>
                <w:szCs w:val="20"/>
              </w:rPr>
              <w:br/>
            </w:r>
            <w:r>
              <w:rPr>
                <w:rFonts w:ascii="宋体" w:hAnsi="宋体" w:cs="宋体" w:hint="eastAsia"/>
                <w:color w:val="000000"/>
                <w:kern w:val="0"/>
                <w:sz w:val="20"/>
                <w:szCs w:val="20"/>
              </w:rPr>
              <w:t>操作方便，简单易懂</w:t>
            </w:r>
            <w:r>
              <w:rPr>
                <w:rFonts w:ascii="宋体" w:cs="宋体"/>
                <w:color w:val="000000"/>
                <w:kern w:val="0"/>
                <w:sz w:val="20"/>
                <w:szCs w:val="20"/>
              </w:rPr>
              <w:br/>
            </w:r>
            <w:r>
              <w:rPr>
                <w:rFonts w:ascii="宋体" w:hAnsi="宋体" w:cs="宋体" w:hint="eastAsia"/>
                <w:color w:val="000000"/>
                <w:kern w:val="0"/>
                <w:sz w:val="20"/>
                <w:szCs w:val="20"/>
              </w:rPr>
              <w:t>材质：</w:t>
            </w:r>
            <w:r>
              <w:rPr>
                <w:rFonts w:ascii="宋体" w:hAnsi="宋体" w:cs="宋体"/>
                <w:color w:val="000000"/>
                <w:kern w:val="0"/>
                <w:sz w:val="20"/>
                <w:szCs w:val="20"/>
              </w:rPr>
              <w:t>40CR</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18</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数显轮胎气压表</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适用于卡车、小车、摩托车</w:t>
            </w:r>
            <w:r>
              <w:rPr>
                <w:rFonts w:ascii="宋体" w:cs="宋体"/>
                <w:color w:val="000000"/>
                <w:kern w:val="0"/>
                <w:sz w:val="20"/>
                <w:szCs w:val="20"/>
              </w:rPr>
              <w:br/>
            </w:r>
            <w:r>
              <w:rPr>
                <w:rFonts w:ascii="宋体" w:hAnsi="宋体" w:cs="宋体"/>
                <w:color w:val="000000"/>
                <w:kern w:val="0"/>
                <w:sz w:val="20"/>
                <w:szCs w:val="20"/>
              </w:rPr>
              <w:t>LCD</w:t>
            </w:r>
            <w:r>
              <w:rPr>
                <w:rFonts w:ascii="宋体" w:hAnsi="宋体" w:cs="宋体" w:hint="eastAsia"/>
                <w:color w:val="000000"/>
                <w:kern w:val="0"/>
                <w:sz w:val="20"/>
                <w:szCs w:val="20"/>
              </w:rPr>
              <w:t>可视，直观方便</w:t>
            </w:r>
            <w:r>
              <w:rPr>
                <w:rFonts w:ascii="宋体" w:cs="宋体"/>
                <w:color w:val="000000"/>
                <w:kern w:val="0"/>
                <w:sz w:val="20"/>
                <w:szCs w:val="20"/>
              </w:rPr>
              <w:br/>
            </w:r>
            <w:r>
              <w:rPr>
                <w:rFonts w:ascii="宋体" w:hAnsi="宋体" w:cs="宋体"/>
                <w:color w:val="000000"/>
                <w:kern w:val="0"/>
                <w:sz w:val="20"/>
                <w:szCs w:val="20"/>
              </w:rPr>
              <w:t>Psi/kpa/bar</w:t>
            </w:r>
            <w:r>
              <w:rPr>
                <w:rFonts w:ascii="宋体" w:hAnsi="宋体" w:cs="宋体" w:hint="eastAsia"/>
                <w:color w:val="000000"/>
                <w:kern w:val="0"/>
                <w:sz w:val="20"/>
                <w:szCs w:val="20"/>
              </w:rPr>
              <w:t>任意切换</w:t>
            </w:r>
            <w:r>
              <w:rPr>
                <w:rFonts w:ascii="宋体" w:cs="宋体"/>
                <w:color w:val="000000"/>
                <w:kern w:val="0"/>
                <w:sz w:val="20"/>
                <w:szCs w:val="20"/>
              </w:rPr>
              <w:br/>
            </w:r>
            <w:r>
              <w:rPr>
                <w:rFonts w:ascii="宋体" w:hAnsi="宋体" w:cs="宋体" w:hint="eastAsia"/>
                <w:color w:val="000000"/>
                <w:kern w:val="0"/>
                <w:sz w:val="20"/>
                <w:szCs w:val="20"/>
              </w:rPr>
              <w:t>电池更换方便</w:t>
            </w:r>
            <w:r>
              <w:rPr>
                <w:rFonts w:ascii="宋体" w:cs="宋体"/>
                <w:color w:val="000000"/>
                <w:kern w:val="0"/>
                <w:sz w:val="20"/>
                <w:szCs w:val="20"/>
              </w:rPr>
              <w:br/>
            </w:r>
            <w:r>
              <w:rPr>
                <w:rFonts w:ascii="宋体" w:hAnsi="宋体" w:cs="宋体" w:hint="eastAsia"/>
                <w:color w:val="000000"/>
                <w:kern w:val="0"/>
                <w:sz w:val="20"/>
                <w:szCs w:val="20"/>
              </w:rPr>
              <w:t>高精度测压</w:t>
            </w:r>
            <w:r>
              <w:rPr>
                <w:rFonts w:ascii="宋体" w:cs="宋体"/>
                <w:color w:val="000000"/>
                <w:kern w:val="0"/>
                <w:sz w:val="20"/>
                <w:szCs w:val="20"/>
              </w:rPr>
              <w:br/>
            </w:r>
            <w:r>
              <w:rPr>
                <w:rFonts w:ascii="宋体" w:hAnsi="宋体" w:cs="宋体" w:hint="eastAsia"/>
                <w:color w:val="000000"/>
                <w:kern w:val="0"/>
                <w:sz w:val="20"/>
                <w:szCs w:val="20"/>
              </w:rPr>
              <w:t>配小车充气嘴和卡车充气嘴，易于更换</w:t>
            </w:r>
            <w:r>
              <w:rPr>
                <w:rFonts w:ascii="宋体" w:cs="宋体"/>
                <w:color w:val="000000"/>
                <w:kern w:val="0"/>
                <w:sz w:val="20"/>
                <w:szCs w:val="20"/>
              </w:rPr>
              <w:br/>
            </w:r>
            <w:r>
              <w:rPr>
                <w:rFonts w:ascii="宋体" w:hAnsi="宋体" w:cs="宋体" w:hint="eastAsia"/>
                <w:color w:val="000000"/>
                <w:kern w:val="0"/>
                <w:sz w:val="20"/>
                <w:szCs w:val="20"/>
              </w:rPr>
              <w:t>数显带背光，可夜视</w:t>
            </w:r>
            <w:r>
              <w:rPr>
                <w:rFonts w:ascii="宋体" w:cs="宋体"/>
                <w:color w:val="000000"/>
                <w:kern w:val="0"/>
                <w:sz w:val="20"/>
                <w:szCs w:val="20"/>
              </w:rPr>
              <w:br/>
            </w:r>
            <w:r>
              <w:rPr>
                <w:rFonts w:ascii="宋体" w:hAnsi="宋体" w:cs="宋体" w:hint="eastAsia"/>
                <w:color w:val="000000"/>
                <w:kern w:val="0"/>
                <w:sz w:val="20"/>
                <w:szCs w:val="20"/>
              </w:rPr>
              <w:t>读数范围：</w:t>
            </w:r>
            <w:r>
              <w:rPr>
                <w:rFonts w:ascii="宋体" w:hAnsi="宋体" w:cs="宋体"/>
                <w:color w:val="000000"/>
                <w:kern w:val="0"/>
                <w:sz w:val="20"/>
                <w:szCs w:val="20"/>
              </w:rPr>
              <w:t>2-214psi</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2</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19</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指针轮胎气压表</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适用于小车、摩托车轮胎充气，测压</w:t>
            </w:r>
            <w:r>
              <w:rPr>
                <w:rFonts w:ascii="宋体" w:cs="宋体"/>
                <w:color w:val="000000"/>
                <w:kern w:val="0"/>
                <w:sz w:val="20"/>
                <w:szCs w:val="20"/>
              </w:rPr>
              <w:br/>
            </w:r>
            <w:r>
              <w:rPr>
                <w:rFonts w:ascii="宋体" w:hAnsi="宋体" w:cs="宋体" w:hint="eastAsia"/>
                <w:color w:val="000000"/>
                <w:kern w:val="0"/>
                <w:sz w:val="20"/>
                <w:szCs w:val="20"/>
              </w:rPr>
              <w:t>有机镜面，防油防腐蚀</w:t>
            </w:r>
            <w:r>
              <w:rPr>
                <w:rFonts w:ascii="宋体" w:cs="宋体"/>
                <w:color w:val="000000"/>
                <w:kern w:val="0"/>
                <w:sz w:val="20"/>
                <w:szCs w:val="20"/>
              </w:rPr>
              <w:br/>
            </w:r>
            <w:r>
              <w:rPr>
                <w:rFonts w:ascii="宋体" w:hAnsi="宋体" w:cs="宋体" w:hint="eastAsia"/>
                <w:color w:val="000000"/>
                <w:kern w:val="0"/>
                <w:sz w:val="20"/>
                <w:szCs w:val="20"/>
              </w:rPr>
              <w:t>表后有挂钩设计，不用时可挂起来</w:t>
            </w:r>
            <w:r>
              <w:rPr>
                <w:rFonts w:ascii="宋体" w:cs="宋体"/>
                <w:color w:val="000000"/>
                <w:kern w:val="0"/>
                <w:sz w:val="20"/>
                <w:szCs w:val="20"/>
              </w:rPr>
              <w:br/>
            </w:r>
            <w:r>
              <w:rPr>
                <w:rFonts w:ascii="宋体" w:hAnsi="宋体" w:cs="宋体" w:hint="eastAsia"/>
                <w:color w:val="000000"/>
                <w:kern w:val="0"/>
                <w:sz w:val="20"/>
                <w:szCs w:val="20"/>
              </w:rPr>
              <w:t>防震防刮耐磨设计，经久耐用</w:t>
            </w:r>
            <w:r>
              <w:rPr>
                <w:rFonts w:ascii="宋体" w:cs="宋体"/>
                <w:color w:val="000000"/>
                <w:kern w:val="0"/>
                <w:sz w:val="20"/>
                <w:szCs w:val="20"/>
              </w:rPr>
              <w:br/>
            </w:r>
            <w:r>
              <w:rPr>
                <w:rFonts w:ascii="宋体" w:hAnsi="宋体" w:cs="宋体" w:hint="eastAsia"/>
                <w:color w:val="000000"/>
                <w:kern w:val="0"/>
                <w:sz w:val="20"/>
                <w:szCs w:val="20"/>
              </w:rPr>
              <w:t>高精度测压。读数方便</w:t>
            </w:r>
            <w:r>
              <w:rPr>
                <w:rFonts w:ascii="宋体" w:cs="宋体"/>
                <w:color w:val="000000"/>
                <w:kern w:val="0"/>
                <w:sz w:val="20"/>
                <w:szCs w:val="20"/>
              </w:rPr>
              <w:br/>
            </w:r>
            <w:r>
              <w:rPr>
                <w:rFonts w:ascii="宋体" w:hAnsi="宋体" w:cs="宋体" w:hint="eastAsia"/>
                <w:color w:val="000000"/>
                <w:kern w:val="0"/>
                <w:sz w:val="20"/>
                <w:szCs w:val="20"/>
              </w:rPr>
              <w:t>充气管可</w:t>
            </w:r>
            <w:r>
              <w:rPr>
                <w:rFonts w:ascii="宋体" w:hAnsi="宋体" w:cs="宋体"/>
                <w:color w:val="000000"/>
                <w:kern w:val="0"/>
                <w:sz w:val="20"/>
                <w:szCs w:val="20"/>
              </w:rPr>
              <w:t>360</w:t>
            </w:r>
            <w:r>
              <w:rPr>
                <w:rFonts w:ascii="宋体" w:hAnsi="宋体" w:cs="宋体" w:hint="eastAsia"/>
                <w:color w:val="000000"/>
                <w:kern w:val="0"/>
                <w:sz w:val="20"/>
                <w:szCs w:val="20"/>
              </w:rPr>
              <w:t>度旋转，实用性强</w:t>
            </w:r>
            <w:r>
              <w:rPr>
                <w:rFonts w:ascii="宋体" w:cs="宋体"/>
                <w:color w:val="000000"/>
                <w:kern w:val="0"/>
                <w:sz w:val="20"/>
                <w:szCs w:val="20"/>
              </w:rPr>
              <w:br/>
            </w:r>
            <w:r>
              <w:rPr>
                <w:rFonts w:ascii="宋体" w:hAnsi="宋体" w:cs="宋体" w:hint="eastAsia"/>
                <w:color w:val="000000"/>
                <w:kern w:val="0"/>
                <w:sz w:val="20"/>
                <w:szCs w:val="20"/>
              </w:rPr>
              <w:t>超长橡胶管和金属充气嘴，气密性好</w:t>
            </w:r>
            <w:r>
              <w:rPr>
                <w:rFonts w:ascii="宋体" w:cs="宋体"/>
                <w:color w:val="000000"/>
                <w:kern w:val="0"/>
                <w:sz w:val="20"/>
                <w:szCs w:val="20"/>
              </w:rPr>
              <w:br/>
            </w:r>
            <w:r>
              <w:rPr>
                <w:rFonts w:ascii="宋体" w:hAnsi="宋体" w:cs="宋体" w:hint="eastAsia"/>
                <w:color w:val="000000"/>
                <w:kern w:val="0"/>
                <w:sz w:val="20"/>
                <w:szCs w:val="20"/>
              </w:rPr>
              <w:t>价格便宜，性价比高</w:t>
            </w:r>
            <w:r>
              <w:rPr>
                <w:rFonts w:ascii="宋体" w:cs="宋体"/>
                <w:color w:val="000000"/>
                <w:kern w:val="0"/>
                <w:sz w:val="20"/>
                <w:szCs w:val="20"/>
              </w:rPr>
              <w:br/>
            </w:r>
            <w:r>
              <w:rPr>
                <w:rFonts w:ascii="宋体" w:hAnsi="宋体" w:cs="宋体" w:hint="eastAsia"/>
                <w:color w:val="000000"/>
                <w:kern w:val="0"/>
                <w:sz w:val="20"/>
                <w:szCs w:val="20"/>
              </w:rPr>
              <w:t>读数范围：</w:t>
            </w:r>
            <w:r>
              <w:rPr>
                <w:rFonts w:ascii="宋体" w:hAnsi="宋体" w:cs="宋体"/>
                <w:color w:val="000000"/>
                <w:kern w:val="0"/>
                <w:sz w:val="20"/>
                <w:szCs w:val="20"/>
              </w:rPr>
              <w:t>0-100psi</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10</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b/>
                <w:bCs/>
                <w:color w:val="000000"/>
                <w:kern w:val="0"/>
                <w:sz w:val="24"/>
                <w:szCs w:val="24"/>
              </w:rPr>
              <w:t>2</w:t>
            </w:r>
            <w:r>
              <w:rPr>
                <w:rFonts w:ascii="宋体" w:hAnsi="宋体" w:cs="宋体" w:hint="eastAsia"/>
                <w:b/>
                <w:bCs/>
                <w:color w:val="000000"/>
                <w:kern w:val="0"/>
                <w:sz w:val="24"/>
                <w:szCs w:val="24"/>
              </w:rPr>
              <w:t>0</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吊机</w:t>
            </w:r>
            <w:r>
              <w:rPr>
                <w:rFonts w:ascii="宋体" w:hAnsi="宋体" w:cs="宋体"/>
                <w:color w:val="000000"/>
                <w:kern w:val="0"/>
                <w:sz w:val="20"/>
                <w:szCs w:val="20"/>
              </w:rPr>
              <w:t>2T</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额定载荷：</w:t>
            </w:r>
            <w:r>
              <w:rPr>
                <w:rFonts w:ascii="宋体" w:hAnsi="宋体" w:cs="宋体"/>
                <w:color w:val="000000"/>
                <w:kern w:val="0"/>
                <w:sz w:val="20"/>
                <w:szCs w:val="20"/>
              </w:rPr>
              <w:t>2T</w:t>
            </w:r>
            <w:r>
              <w:rPr>
                <w:rFonts w:ascii="宋体" w:hAnsi="宋体" w:cs="宋体"/>
                <w:color w:val="000000"/>
                <w:kern w:val="0"/>
                <w:sz w:val="20"/>
                <w:szCs w:val="20"/>
              </w:rPr>
              <w:br/>
            </w:r>
            <w:r>
              <w:rPr>
                <w:rFonts w:ascii="宋体" w:hAnsi="宋体" w:cs="宋体" w:hint="eastAsia"/>
                <w:color w:val="000000"/>
                <w:kern w:val="0"/>
                <w:sz w:val="20"/>
                <w:szCs w:val="20"/>
              </w:rPr>
              <w:t>起升范围：</w:t>
            </w:r>
            <w:r>
              <w:rPr>
                <w:rFonts w:ascii="宋体" w:hAnsi="宋体" w:cs="宋体"/>
                <w:color w:val="000000"/>
                <w:kern w:val="0"/>
                <w:sz w:val="20"/>
                <w:szCs w:val="20"/>
              </w:rPr>
              <w:t>25-2100mm</w:t>
            </w:r>
            <w:r>
              <w:rPr>
                <w:rFonts w:ascii="宋体" w:hAnsi="宋体" w:cs="宋体"/>
                <w:color w:val="000000"/>
                <w:kern w:val="0"/>
                <w:sz w:val="20"/>
                <w:szCs w:val="20"/>
              </w:rPr>
              <w:br/>
            </w:r>
            <w:r>
              <w:rPr>
                <w:rFonts w:ascii="宋体" w:hAnsi="宋体" w:cs="宋体" w:hint="eastAsia"/>
                <w:color w:val="000000"/>
                <w:kern w:val="0"/>
                <w:sz w:val="20"/>
                <w:szCs w:val="20"/>
              </w:rPr>
              <w:t>净重</w:t>
            </w:r>
            <w:r>
              <w:rPr>
                <w:rFonts w:ascii="宋体" w:hAnsi="宋体" w:cs="宋体"/>
                <w:color w:val="000000"/>
                <w:kern w:val="0"/>
                <w:sz w:val="20"/>
                <w:szCs w:val="20"/>
              </w:rPr>
              <w:t>/</w:t>
            </w:r>
            <w:r>
              <w:rPr>
                <w:rFonts w:ascii="宋体" w:hAnsi="宋体" w:cs="宋体" w:hint="eastAsia"/>
                <w:color w:val="000000"/>
                <w:kern w:val="0"/>
                <w:sz w:val="20"/>
                <w:szCs w:val="20"/>
              </w:rPr>
              <w:t>毛重：</w:t>
            </w:r>
            <w:r>
              <w:rPr>
                <w:rFonts w:ascii="宋体" w:hAnsi="宋体" w:cs="宋体"/>
                <w:color w:val="000000"/>
                <w:kern w:val="0"/>
                <w:sz w:val="20"/>
                <w:szCs w:val="20"/>
              </w:rPr>
              <w:t>1#20.5/21.9kg   2#59.7/61.8kg</w:t>
            </w:r>
            <w:r>
              <w:rPr>
                <w:rFonts w:ascii="宋体" w:hAnsi="宋体" w:cs="宋体"/>
                <w:color w:val="000000"/>
                <w:kern w:val="0"/>
                <w:sz w:val="20"/>
                <w:szCs w:val="20"/>
              </w:rPr>
              <w:br/>
            </w:r>
            <w:r>
              <w:rPr>
                <w:rFonts w:ascii="宋体" w:hAnsi="宋体" w:cs="宋体" w:hint="eastAsia"/>
                <w:color w:val="000000"/>
                <w:kern w:val="0"/>
                <w:sz w:val="20"/>
                <w:szCs w:val="20"/>
              </w:rPr>
              <w:t>产品尺寸：</w:t>
            </w:r>
            <w:r>
              <w:rPr>
                <w:rFonts w:ascii="宋体" w:hAnsi="宋体" w:cs="宋体"/>
                <w:color w:val="000000"/>
                <w:kern w:val="0"/>
                <w:sz w:val="20"/>
                <w:szCs w:val="20"/>
              </w:rPr>
              <w:t>1750</w:t>
            </w:r>
            <w:r>
              <w:rPr>
                <w:rFonts w:ascii="宋体" w:hAnsi="宋体" w:cs="宋体" w:hint="eastAsia"/>
                <w:color w:val="000000"/>
                <w:kern w:val="0"/>
                <w:sz w:val="20"/>
                <w:szCs w:val="20"/>
              </w:rPr>
              <w:t>×</w:t>
            </w:r>
            <w:r>
              <w:rPr>
                <w:rFonts w:ascii="宋体" w:hAnsi="宋体" w:cs="宋体"/>
                <w:color w:val="000000"/>
                <w:kern w:val="0"/>
                <w:sz w:val="20"/>
                <w:szCs w:val="20"/>
              </w:rPr>
              <w:t>1040</w:t>
            </w:r>
            <w:r>
              <w:rPr>
                <w:rFonts w:ascii="宋体" w:hAnsi="宋体" w:cs="宋体" w:hint="eastAsia"/>
                <w:color w:val="000000"/>
                <w:kern w:val="0"/>
                <w:sz w:val="20"/>
                <w:szCs w:val="20"/>
              </w:rPr>
              <w:t>×</w:t>
            </w:r>
            <w:r>
              <w:rPr>
                <w:rFonts w:ascii="宋体" w:hAnsi="宋体" w:cs="宋体"/>
                <w:color w:val="000000"/>
                <w:kern w:val="0"/>
                <w:sz w:val="20"/>
                <w:szCs w:val="20"/>
              </w:rPr>
              <w:t>1486mm</w:t>
            </w:r>
            <w:r>
              <w:rPr>
                <w:rFonts w:ascii="宋体" w:hAnsi="宋体" w:cs="宋体"/>
                <w:color w:val="000000"/>
                <w:kern w:val="0"/>
                <w:sz w:val="20"/>
                <w:szCs w:val="20"/>
              </w:rPr>
              <w:br/>
            </w:r>
            <w:r>
              <w:rPr>
                <w:rFonts w:ascii="宋体" w:hAnsi="宋体" w:cs="宋体" w:hint="eastAsia"/>
                <w:color w:val="000000"/>
                <w:kern w:val="0"/>
                <w:sz w:val="20"/>
                <w:szCs w:val="20"/>
              </w:rPr>
              <w:t>包装尺寸：</w:t>
            </w:r>
            <w:r>
              <w:rPr>
                <w:rFonts w:ascii="宋体" w:hAnsi="宋体" w:cs="宋体"/>
                <w:color w:val="000000"/>
                <w:kern w:val="0"/>
                <w:sz w:val="20"/>
                <w:szCs w:val="20"/>
              </w:rPr>
              <w:t>1#780</w:t>
            </w:r>
            <w:r>
              <w:rPr>
                <w:rFonts w:ascii="宋体" w:hAnsi="宋体" w:cs="宋体" w:hint="eastAsia"/>
                <w:color w:val="000000"/>
                <w:kern w:val="0"/>
                <w:sz w:val="20"/>
                <w:szCs w:val="20"/>
              </w:rPr>
              <w:t>×</w:t>
            </w:r>
            <w:r>
              <w:rPr>
                <w:rFonts w:ascii="宋体" w:hAnsi="宋体" w:cs="宋体"/>
                <w:color w:val="000000"/>
                <w:kern w:val="0"/>
                <w:sz w:val="20"/>
                <w:szCs w:val="20"/>
              </w:rPr>
              <w:t>550</w:t>
            </w:r>
            <w:r>
              <w:rPr>
                <w:rFonts w:ascii="宋体" w:hAnsi="宋体" w:cs="宋体" w:hint="eastAsia"/>
                <w:color w:val="000000"/>
                <w:kern w:val="0"/>
                <w:sz w:val="20"/>
                <w:szCs w:val="20"/>
              </w:rPr>
              <w:t>×</w:t>
            </w:r>
            <w:r>
              <w:rPr>
                <w:rFonts w:ascii="宋体" w:hAnsi="宋体" w:cs="宋体"/>
                <w:color w:val="000000"/>
                <w:kern w:val="0"/>
                <w:sz w:val="20"/>
                <w:szCs w:val="20"/>
              </w:rPr>
              <w:t>100  2#1480</w:t>
            </w:r>
            <w:r>
              <w:rPr>
                <w:rFonts w:ascii="宋体" w:hAnsi="宋体" w:cs="宋体" w:hint="eastAsia"/>
                <w:color w:val="000000"/>
                <w:kern w:val="0"/>
                <w:sz w:val="20"/>
                <w:szCs w:val="20"/>
              </w:rPr>
              <w:t>×</w:t>
            </w:r>
            <w:r>
              <w:rPr>
                <w:rFonts w:ascii="宋体" w:hAnsi="宋体" w:cs="宋体"/>
                <w:color w:val="000000"/>
                <w:kern w:val="0"/>
                <w:sz w:val="20"/>
                <w:szCs w:val="20"/>
              </w:rPr>
              <w:t>330</w:t>
            </w:r>
            <w:r>
              <w:rPr>
                <w:rFonts w:ascii="宋体" w:hAnsi="宋体" w:cs="宋体" w:hint="eastAsia"/>
                <w:color w:val="000000"/>
                <w:kern w:val="0"/>
                <w:sz w:val="20"/>
                <w:szCs w:val="20"/>
              </w:rPr>
              <w:t>×</w:t>
            </w:r>
            <w:r>
              <w:rPr>
                <w:rFonts w:ascii="宋体" w:hAnsi="宋体" w:cs="宋体"/>
                <w:color w:val="000000"/>
                <w:kern w:val="0"/>
                <w:sz w:val="20"/>
                <w:szCs w:val="20"/>
              </w:rPr>
              <w:t>180</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b/>
                <w:bCs/>
                <w:color w:val="000000"/>
                <w:kern w:val="0"/>
                <w:sz w:val="24"/>
                <w:szCs w:val="24"/>
              </w:rPr>
              <w:t>2</w:t>
            </w:r>
            <w:r>
              <w:rPr>
                <w:rFonts w:ascii="宋体" w:hAnsi="宋体" w:cs="宋体" w:hint="eastAsia"/>
                <w:b/>
                <w:bCs/>
                <w:color w:val="000000"/>
                <w:kern w:val="0"/>
                <w:sz w:val="24"/>
                <w:szCs w:val="24"/>
              </w:rPr>
              <w:t>1</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运送器</w:t>
            </w:r>
            <w:r>
              <w:rPr>
                <w:rFonts w:ascii="宋体" w:hAnsi="宋体" w:cs="宋体"/>
                <w:color w:val="000000"/>
                <w:kern w:val="0"/>
                <w:sz w:val="20"/>
                <w:szCs w:val="20"/>
              </w:rPr>
              <w:t>0.5T</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额定载荷：</w:t>
            </w:r>
            <w:r>
              <w:rPr>
                <w:rFonts w:ascii="宋体" w:hAnsi="宋体" w:cs="宋体"/>
                <w:color w:val="000000"/>
                <w:kern w:val="0"/>
                <w:sz w:val="20"/>
                <w:szCs w:val="20"/>
              </w:rPr>
              <w:t>0.5t</w:t>
            </w:r>
            <w:r>
              <w:rPr>
                <w:rFonts w:ascii="宋体" w:hAnsi="宋体" w:cs="宋体"/>
                <w:color w:val="000000"/>
                <w:kern w:val="0"/>
                <w:sz w:val="20"/>
                <w:szCs w:val="20"/>
              </w:rPr>
              <w:br/>
            </w:r>
            <w:r>
              <w:rPr>
                <w:rFonts w:ascii="宋体" w:hAnsi="宋体" w:cs="宋体" w:hint="eastAsia"/>
                <w:color w:val="000000"/>
                <w:kern w:val="0"/>
                <w:sz w:val="20"/>
                <w:szCs w:val="20"/>
              </w:rPr>
              <w:t>最低高度：</w:t>
            </w:r>
            <w:r>
              <w:rPr>
                <w:rFonts w:ascii="宋体" w:hAnsi="宋体" w:cs="宋体"/>
                <w:color w:val="000000"/>
                <w:kern w:val="0"/>
                <w:sz w:val="20"/>
                <w:szCs w:val="20"/>
              </w:rPr>
              <w:t>1260mm</w:t>
            </w:r>
            <w:r>
              <w:rPr>
                <w:rFonts w:ascii="宋体" w:hAnsi="宋体" w:cs="宋体"/>
                <w:color w:val="000000"/>
                <w:kern w:val="0"/>
                <w:sz w:val="20"/>
                <w:szCs w:val="20"/>
              </w:rPr>
              <w:br/>
            </w:r>
            <w:r>
              <w:rPr>
                <w:rFonts w:ascii="宋体" w:hAnsi="宋体" w:cs="宋体" w:hint="eastAsia"/>
                <w:color w:val="000000"/>
                <w:kern w:val="0"/>
                <w:sz w:val="20"/>
                <w:szCs w:val="20"/>
              </w:rPr>
              <w:t>最高高度：</w:t>
            </w:r>
            <w:r>
              <w:rPr>
                <w:rFonts w:ascii="宋体" w:hAnsi="宋体" w:cs="宋体"/>
                <w:color w:val="000000"/>
                <w:kern w:val="0"/>
                <w:sz w:val="20"/>
                <w:szCs w:val="20"/>
              </w:rPr>
              <w:t>1745mm</w:t>
            </w:r>
            <w:r>
              <w:rPr>
                <w:rFonts w:ascii="宋体" w:hAnsi="宋体" w:cs="宋体"/>
                <w:color w:val="000000"/>
                <w:kern w:val="0"/>
                <w:sz w:val="20"/>
                <w:szCs w:val="20"/>
              </w:rPr>
              <w:br/>
            </w:r>
            <w:r>
              <w:rPr>
                <w:rFonts w:ascii="宋体" w:hAnsi="宋体" w:cs="宋体" w:hint="eastAsia"/>
                <w:color w:val="000000"/>
                <w:kern w:val="0"/>
                <w:sz w:val="20"/>
                <w:szCs w:val="20"/>
              </w:rPr>
              <w:t>毛重</w:t>
            </w:r>
            <w:r>
              <w:rPr>
                <w:rFonts w:ascii="宋体" w:hAnsi="宋体" w:cs="宋体"/>
                <w:color w:val="000000"/>
                <w:kern w:val="0"/>
                <w:sz w:val="20"/>
                <w:szCs w:val="20"/>
              </w:rPr>
              <w:t>/</w:t>
            </w:r>
            <w:r>
              <w:rPr>
                <w:rFonts w:ascii="宋体" w:hAnsi="宋体" w:cs="宋体" w:hint="eastAsia"/>
                <w:color w:val="000000"/>
                <w:kern w:val="0"/>
                <w:sz w:val="20"/>
                <w:szCs w:val="20"/>
              </w:rPr>
              <w:t>净重：</w:t>
            </w:r>
            <w:r>
              <w:rPr>
                <w:rFonts w:ascii="宋体" w:hAnsi="宋体" w:cs="宋体"/>
                <w:color w:val="000000"/>
                <w:kern w:val="0"/>
                <w:sz w:val="20"/>
                <w:szCs w:val="20"/>
              </w:rPr>
              <w:t>33.5kg/35kg</w:t>
            </w:r>
            <w:r>
              <w:rPr>
                <w:rFonts w:ascii="宋体" w:hAnsi="宋体" w:cs="宋体"/>
                <w:color w:val="000000"/>
                <w:kern w:val="0"/>
                <w:sz w:val="20"/>
                <w:szCs w:val="20"/>
              </w:rPr>
              <w:br/>
            </w:r>
            <w:r>
              <w:rPr>
                <w:rFonts w:ascii="宋体" w:hAnsi="宋体" w:cs="宋体" w:hint="eastAsia"/>
                <w:color w:val="000000"/>
                <w:kern w:val="0"/>
                <w:sz w:val="20"/>
                <w:szCs w:val="20"/>
              </w:rPr>
              <w:t>包装尺寸：</w:t>
            </w:r>
            <w:r>
              <w:rPr>
                <w:rFonts w:ascii="宋体" w:hAnsi="宋体" w:cs="宋体"/>
                <w:color w:val="000000"/>
                <w:kern w:val="0"/>
                <w:sz w:val="20"/>
                <w:szCs w:val="20"/>
              </w:rPr>
              <w:t>660</w:t>
            </w:r>
            <w:r>
              <w:rPr>
                <w:rFonts w:ascii="宋体" w:hAnsi="宋体" w:cs="宋体" w:hint="eastAsia"/>
                <w:color w:val="000000"/>
                <w:kern w:val="0"/>
                <w:sz w:val="20"/>
                <w:szCs w:val="20"/>
              </w:rPr>
              <w:t>×</w:t>
            </w:r>
            <w:r>
              <w:rPr>
                <w:rFonts w:ascii="宋体" w:hAnsi="宋体" w:cs="宋体"/>
                <w:color w:val="000000"/>
                <w:kern w:val="0"/>
                <w:sz w:val="20"/>
                <w:szCs w:val="20"/>
              </w:rPr>
              <w:t>430</w:t>
            </w:r>
            <w:r>
              <w:rPr>
                <w:rFonts w:ascii="宋体" w:hAnsi="宋体" w:cs="宋体" w:hint="eastAsia"/>
                <w:color w:val="000000"/>
                <w:kern w:val="0"/>
                <w:sz w:val="20"/>
                <w:szCs w:val="20"/>
              </w:rPr>
              <w:t>×</w:t>
            </w:r>
            <w:r>
              <w:rPr>
                <w:rFonts w:ascii="宋体" w:hAnsi="宋体" w:cs="宋体"/>
                <w:color w:val="000000"/>
                <w:kern w:val="0"/>
                <w:sz w:val="20"/>
                <w:szCs w:val="20"/>
              </w:rPr>
              <w:t>170</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22</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压床</w:t>
            </w:r>
            <w:r>
              <w:rPr>
                <w:rFonts w:ascii="宋体" w:hAnsi="宋体" w:cs="宋体"/>
                <w:color w:val="000000"/>
                <w:kern w:val="0"/>
                <w:sz w:val="20"/>
                <w:szCs w:val="20"/>
              </w:rPr>
              <w:t>20T</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额定载荷：</w:t>
            </w:r>
            <w:r>
              <w:rPr>
                <w:rFonts w:ascii="宋体" w:hAnsi="宋体" w:cs="宋体"/>
                <w:color w:val="000000"/>
                <w:kern w:val="0"/>
                <w:sz w:val="20"/>
                <w:szCs w:val="20"/>
              </w:rPr>
              <w:t>20t</w:t>
            </w:r>
            <w:r>
              <w:rPr>
                <w:rFonts w:ascii="宋体" w:hAnsi="宋体" w:cs="宋体"/>
                <w:color w:val="000000"/>
                <w:kern w:val="0"/>
                <w:sz w:val="20"/>
                <w:szCs w:val="20"/>
              </w:rPr>
              <w:br/>
            </w:r>
            <w:r>
              <w:rPr>
                <w:rFonts w:ascii="宋体" w:hAnsi="宋体" w:cs="宋体" w:hint="eastAsia"/>
                <w:color w:val="000000"/>
                <w:kern w:val="0"/>
                <w:sz w:val="20"/>
                <w:szCs w:val="20"/>
              </w:rPr>
              <w:t>行程：</w:t>
            </w:r>
            <w:r>
              <w:rPr>
                <w:rFonts w:ascii="宋体" w:hAnsi="宋体" w:cs="宋体"/>
                <w:color w:val="000000"/>
                <w:kern w:val="0"/>
                <w:sz w:val="20"/>
                <w:szCs w:val="20"/>
              </w:rPr>
              <w:t>185mm</w:t>
            </w:r>
            <w:r>
              <w:rPr>
                <w:rFonts w:ascii="宋体" w:hAnsi="宋体" w:cs="宋体"/>
                <w:color w:val="000000"/>
                <w:kern w:val="0"/>
                <w:sz w:val="20"/>
                <w:szCs w:val="20"/>
              </w:rPr>
              <w:br/>
            </w:r>
            <w:r>
              <w:rPr>
                <w:rFonts w:ascii="宋体" w:hAnsi="宋体" w:cs="宋体" w:hint="eastAsia"/>
                <w:color w:val="000000"/>
                <w:kern w:val="0"/>
                <w:sz w:val="20"/>
                <w:szCs w:val="20"/>
              </w:rPr>
              <w:t>工作范围：</w:t>
            </w:r>
            <w:r>
              <w:rPr>
                <w:rFonts w:ascii="宋体" w:hAnsi="宋体" w:cs="宋体"/>
                <w:color w:val="000000"/>
                <w:kern w:val="0"/>
                <w:sz w:val="20"/>
                <w:szCs w:val="20"/>
              </w:rPr>
              <w:t>0-910mm</w:t>
            </w:r>
            <w:r>
              <w:rPr>
                <w:rFonts w:ascii="宋体" w:hAnsi="宋体" w:cs="宋体"/>
                <w:color w:val="000000"/>
                <w:kern w:val="0"/>
                <w:sz w:val="20"/>
                <w:szCs w:val="20"/>
              </w:rPr>
              <w:br/>
            </w:r>
            <w:r>
              <w:rPr>
                <w:rFonts w:ascii="宋体" w:hAnsi="宋体" w:cs="宋体" w:hint="eastAsia"/>
                <w:color w:val="000000"/>
                <w:kern w:val="0"/>
                <w:sz w:val="20"/>
                <w:szCs w:val="20"/>
              </w:rPr>
              <w:t>净重</w:t>
            </w:r>
            <w:r>
              <w:rPr>
                <w:rFonts w:ascii="宋体" w:hAnsi="宋体" w:cs="宋体"/>
                <w:color w:val="000000"/>
                <w:kern w:val="0"/>
                <w:sz w:val="20"/>
                <w:szCs w:val="20"/>
              </w:rPr>
              <w:t>/</w:t>
            </w:r>
            <w:r>
              <w:rPr>
                <w:rFonts w:ascii="宋体" w:hAnsi="宋体" w:cs="宋体" w:hint="eastAsia"/>
                <w:color w:val="000000"/>
                <w:kern w:val="0"/>
                <w:sz w:val="20"/>
                <w:szCs w:val="20"/>
              </w:rPr>
              <w:t>毛重：</w:t>
            </w:r>
            <w:r>
              <w:rPr>
                <w:rFonts w:ascii="宋体" w:hAnsi="宋体" w:cs="宋体"/>
                <w:color w:val="000000"/>
                <w:kern w:val="0"/>
                <w:sz w:val="20"/>
                <w:szCs w:val="20"/>
              </w:rPr>
              <w:t>20kg/21kg</w:t>
            </w:r>
            <w:r>
              <w:rPr>
                <w:rFonts w:ascii="宋体" w:hAnsi="宋体" w:cs="宋体"/>
                <w:color w:val="000000"/>
                <w:kern w:val="0"/>
                <w:sz w:val="20"/>
                <w:szCs w:val="20"/>
              </w:rPr>
              <w:br/>
            </w:r>
            <w:r>
              <w:rPr>
                <w:rFonts w:ascii="宋体" w:hAnsi="宋体" w:cs="宋体" w:hint="eastAsia"/>
                <w:color w:val="000000"/>
                <w:kern w:val="0"/>
                <w:sz w:val="20"/>
                <w:szCs w:val="20"/>
              </w:rPr>
              <w:t>包装尺寸：</w:t>
            </w:r>
            <w:r>
              <w:rPr>
                <w:rFonts w:ascii="宋体" w:hAnsi="宋体" w:cs="宋体"/>
                <w:color w:val="000000"/>
                <w:kern w:val="0"/>
                <w:sz w:val="20"/>
                <w:szCs w:val="20"/>
              </w:rPr>
              <w:t>640</w:t>
            </w:r>
            <w:r>
              <w:rPr>
                <w:rFonts w:ascii="宋体" w:hAnsi="宋体" w:cs="宋体" w:hint="eastAsia"/>
                <w:color w:val="000000"/>
                <w:kern w:val="0"/>
                <w:sz w:val="20"/>
                <w:szCs w:val="20"/>
              </w:rPr>
              <w:t>×</w:t>
            </w:r>
            <w:r>
              <w:rPr>
                <w:rFonts w:ascii="宋体" w:hAnsi="宋体" w:cs="宋体"/>
                <w:color w:val="000000"/>
                <w:kern w:val="0"/>
                <w:sz w:val="20"/>
                <w:szCs w:val="20"/>
              </w:rPr>
              <w:t>320</w:t>
            </w:r>
            <w:r>
              <w:rPr>
                <w:rFonts w:ascii="宋体" w:hAnsi="宋体" w:cs="宋体" w:hint="eastAsia"/>
                <w:color w:val="000000"/>
                <w:kern w:val="0"/>
                <w:sz w:val="20"/>
                <w:szCs w:val="20"/>
              </w:rPr>
              <w:t>×</w:t>
            </w:r>
            <w:r>
              <w:rPr>
                <w:rFonts w:ascii="宋体" w:hAnsi="宋体" w:cs="宋体"/>
                <w:color w:val="000000"/>
                <w:kern w:val="0"/>
                <w:sz w:val="20"/>
                <w:szCs w:val="20"/>
              </w:rPr>
              <w:t>130</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23</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卧式千斤顶</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额定载荷：</w:t>
            </w:r>
            <w:r>
              <w:rPr>
                <w:rFonts w:ascii="宋体" w:hAnsi="宋体" w:cs="宋体"/>
                <w:color w:val="000000"/>
                <w:kern w:val="0"/>
                <w:sz w:val="20"/>
                <w:szCs w:val="20"/>
              </w:rPr>
              <w:t>3t</w:t>
            </w:r>
            <w:r>
              <w:rPr>
                <w:rFonts w:ascii="宋体" w:hAnsi="宋体" w:cs="宋体"/>
                <w:color w:val="000000"/>
                <w:kern w:val="0"/>
                <w:sz w:val="20"/>
                <w:szCs w:val="20"/>
              </w:rPr>
              <w:br/>
            </w:r>
            <w:r>
              <w:rPr>
                <w:rFonts w:ascii="宋体" w:hAnsi="宋体" w:cs="宋体" w:hint="eastAsia"/>
                <w:color w:val="000000"/>
                <w:kern w:val="0"/>
                <w:sz w:val="20"/>
                <w:szCs w:val="20"/>
              </w:rPr>
              <w:t>最低高度：</w:t>
            </w:r>
            <w:r>
              <w:rPr>
                <w:rFonts w:ascii="宋体" w:hAnsi="宋体" w:cs="宋体"/>
                <w:color w:val="000000"/>
                <w:kern w:val="0"/>
                <w:sz w:val="20"/>
                <w:szCs w:val="20"/>
              </w:rPr>
              <w:t>95mm</w:t>
            </w:r>
            <w:r>
              <w:rPr>
                <w:rFonts w:ascii="宋体" w:hAnsi="宋体" w:cs="宋体"/>
                <w:color w:val="000000"/>
                <w:kern w:val="0"/>
                <w:sz w:val="20"/>
                <w:szCs w:val="20"/>
              </w:rPr>
              <w:br/>
            </w:r>
            <w:r>
              <w:rPr>
                <w:rFonts w:ascii="宋体" w:hAnsi="宋体" w:cs="宋体" w:hint="eastAsia"/>
                <w:color w:val="000000"/>
                <w:kern w:val="0"/>
                <w:sz w:val="20"/>
                <w:szCs w:val="20"/>
              </w:rPr>
              <w:t>最高高度：</w:t>
            </w:r>
            <w:r>
              <w:rPr>
                <w:rFonts w:ascii="宋体" w:hAnsi="宋体" w:cs="宋体"/>
                <w:color w:val="000000"/>
                <w:kern w:val="0"/>
                <w:sz w:val="20"/>
                <w:szCs w:val="20"/>
              </w:rPr>
              <w:t>465mm</w:t>
            </w:r>
            <w:r>
              <w:rPr>
                <w:rFonts w:ascii="宋体" w:hAnsi="宋体" w:cs="宋体"/>
                <w:color w:val="000000"/>
                <w:kern w:val="0"/>
                <w:sz w:val="20"/>
                <w:szCs w:val="20"/>
              </w:rPr>
              <w:br/>
            </w:r>
            <w:r>
              <w:rPr>
                <w:rFonts w:ascii="宋体" w:hAnsi="宋体" w:cs="宋体" w:hint="eastAsia"/>
                <w:color w:val="000000"/>
                <w:kern w:val="0"/>
                <w:sz w:val="20"/>
                <w:szCs w:val="20"/>
              </w:rPr>
              <w:t>毛重</w:t>
            </w:r>
            <w:r>
              <w:rPr>
                <w:rFonts w:ascii="宋体" w:hAnsi="宋体" w:cs="宋体"/>
                <w:color w:val="000000"/>
                <w:kern w:val="0"/>
                <w:sz w:val="20"/>
                <w:szCs w:val="20"/>
              </w:rPr>
              <w:t>/</w:t>
            </w:r>
            <w:r>
              <w:rPr>
                <w:rFonts w:ascii="宋体" w:hAnsi="宋体" w:cs="宋体" w:hint="eastAsia"/>
                <w:color w:val="000000"/>
                <w:kern w:val="0"/>
                <w:sz w:val="20"/>
                <w:szCs w:val="20"/>
              </w:rPr>
              <w:t>净重：</w:t>
            </w:r>
            <w:r>
              <w:rPr>
                <w:rFonts w:ascii="宋体" w:hAnsi="宋体" w:cs="宋体"/>
                <w:color w:val="000000"/>
                <w:kern w:val="0"/>
                <w:sz w:val="20"/>
                <w:szCs w:val="20"/>
              </w:rPr>
              <w:t>35.8kg/37.6kg</w:t>
            </w:r>
            <w:r>
              <w:rPr>
                <w:rFonts w:ascii="宋体" w:hAnsi="宋体" w:cs="宋体"/>
                <w:color w:val="000000"/>
                <w:kern w:val="0"/>
                <w:sz w:val="20"/>
                <w:szCs w:val="20"/>
              </w:rPr>
              <w:br/>
            </w:r>
            <w:r>
              <w:rPr>
                <w:rFonts w:ascii="宋体" w:hAnsi="宋体" w:cs="宋体" w:hint="eastAsia"/>
                <w:color w:val="000000"/>
                <w:kern w:val="0"/>
                <w:sz w:val="20"/>
                <w:szCs w:val="20"/>
              </w:rPr>
              <w:lastRenderedPageBreak/>
              <w:t>产品尺寸：</w:t>
            </w:r>
            <w:r>
              <w:rPr>
                <w:rFonts w:ascii="宋体" w:hAnsi="宋体" w:cs="宋体"/>
                <w:color w:val="000000"/>
                <w:kern w:val="0"/>
                <w:sz w:val="20"/>
                <w:szCs w:val="20"/>
              </w:rPr>
              <w:t>684</w:t>
            </w:r>
            <w:r>
              <w:rPr>
                <w:rFonts w:ascii="宋体" w:hAnsi="宋体" w:cs="宋体" w:hint="eastAsia"/>
                <w:color w:val="000000"/>
                <w:kern w:val="0"/>
                <w:sz w:val="20"/>
                <w:szCs w:val="20"/>
              </w:rPr>
              <w:t>×</w:t>
            </w:r>
            <w:r>
              <w:rPr>
                <w:rFonts w:ascii="宋体" w:hAnsi="宋体" w:cs="宋体"/>
                <w:color w:val="000000"/>
                <w:kern w:val="0"/>
                <w:sz w:val="20"/>
                <w:szCs w:val="20"/>
              </w:rPr>
              <w:t>340</w:t>
            </w:r>
            <w:r>
              <w:rPr>
                <w:rFonts w:ascii="宋体" w:hAnsi="宋体" w:cs="宋体" w:hint="eastAsia"/>
                <w:color w:val="000000"/>
                <w:kern w:val="0"/>
                <w:sz w:val="20"/>
                <w:szCs w:val="20"/>
              </w:rPr>
              <w:t>×</w:t>
            </w:r>
            <w:r>
              <w:rPr>
                <w:rFonts w:ascii="宋体" w:hAnsi="宋体" w:cs="宋体"/>
                <w:color w:val="000000"/>
                <w:kern w:val="0"/>
                <w:sz w:val="20"/>
                <w:szCs w:val="20"/>
              </w:rPr>
              <w:t>160</w:t>
            </w:r>
            <w:r>
              <w:rPr>
                <w:rFonts w:ascii="宋体" w:hAnsi="宋体" w:cs="宋体"/>
                <w:color w:val="000000"/>
                <w:kern w:val="0"/>
                <w:sz w:val="20"/>
                <w:szCs w:val="20"/>
              </w:rPr>
              <w:br/>
            </w:r>
            <w:r>
              <w:rPr>
                <w:rFonts w:ascii="宋体" w:hAnsi="宋体" w:cs="宋体" w:hint="eastAsia"/>
                <w:color w:val="000000"/>
                <w:kern w:val="0"/>
                <w:sz w:val="20"/>
                <w:szCs w:val="20"/>
              </w:rPr>
              <w:t>包装尺寸：</w:t>
            </w:r>
            <w:r>
              <w:rPr>
                <w:rFonts w:ascii="宋体" w:hAnsi="宋体" w:cs="宋体"/>
                <w:color w:val="000000"/>
                <w:kern w:val="0"/>
                <w:sz w:val="20"/>
                <w:szCs w:val="20"/>
              </w:rPr>
              <w:t>730</w:t>
            </w:r>
            <w:r>
              <w:rPr>
                <w:rFonts w:ascii="宋体" w:hAnsi="宋体" w:cs="宋体" w:hint="eastAsia"/>
                <w:color w:val="000000"/>
                <w:kern w:val="0"/>
                <w:sz w:val="20"/>
                <w:szCs w:val="20"/>
              </w:rPr>
              <w:t>×</w:t>
            </w:r>
            <w:r>
              <w:rPr>
                <w:rFonts w:ascii="宋体" w:hAnsi="宋体" w:cs="宋体"/>
                <w:color w:val="000000"/>
                <w:kern w:val="0"/>
                <w:sz w:val="20"/>
                <w:szCs w:val="20"/>
              </w:rPr>
              <w:t>380</w:t>
            </w:r>
            <w:r>
              <w:rPr>
                <w:rFonts w:ascii="宋体" w:hAnsi="宋体" w:cs="宋体" w:hint="eastAsia"/>
                <w:color w:val="000000"/>
                <w:kern w:val="0"/>
                <w:sz w:val="20"/>
                <w:szCs w:val="20"/>
              </w:rPr>
              <w:t>×</w:t>
            </w:r>
            <w:r>
              <w:rPr>
                <w:rFonts w:ascii="宋体" w:hAnsi="宋体" w:cs="宋体"/>
                <w:color w:val="000000"/>
                <w:kern w:val="0"/>
                <w:sz w:val="20"/>
                <w:szCs w:val="20"/>
              </w:rPr>
              <w:t>215</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lastRenderedPageBreak/>
              <w:t>2</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lastRenderedPageBreak/>
              <w:t>24</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保安支架</w:t>
            </w:r>
            <w:r>
              <w:rPr>
                <w:rFonts w:ascii="宋体" w:hAnsi="宋体" w:cs="宋体"/>
                <w:color w:val="000000"/>
                <w:kern w:val="0"/>
                <w:sz w:val="20"/>
                <w:szCs w:val="20"/>
              </w:rPr>
              <w:t>3T</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额定载荷：</w:t>
            </w:r>
            <w:r>
              <w:rPr>
                <w:rFonts w:ascii="宋体" w:hAnsi="宋体" w:cs="宋体"/>
                <w:color w:val="000000"/>
                <w:kern w:val="0"/>
                <w:sz w:val="20"/>
                <w:szCs w:val="20"/>
              </w:rPr>
              <w:t>3t</w:t>
            </w:r>
            <w:r>
              <w:rPr>
                <w:rFonts w:ascii="宋体" w:hAnsi="宋体" w:cs="宋体"/>
                <w:color w:val="000000"/>
                <w:kern w:val="0"/>
                <w:sz w:val="20"/>
                <w:szCs w:val="20"/>
              </w:rPr>
              <w:br/>
            </w:r>
            <w:r>
              <w:rPr>
                <w:rFonts w:ascii="宋体" w:hAnsi="宋体" w:cs="宋体" w:hint="eastAsia"/>
                <w:color w:val="000000"/>
                <w:kern w:val="0"/>
                <w:sz w:val="20"/>
                <w:szCs w:val="20"/>
              </w:rPr>
              <w:t>最低高度：</w:t>
            </w:r>
            <w:r>
              <w:rPr>
                <w:rFonts w:ascii="宋体" w:hAnsi="宋体" w:cs="宋体"/>
                <w:color w:val="000000"/>
                <w:kern w:val="0"/>
                <w:sz w:val="20"/>
                <w:szCs w:val="20"/>
              </w:rPr>
              <w:t>288mm</w:t>
            </w:r>
            <w:r>
              <w:rPr>
                <w:rFonts w:ascii="宋体" w:hAnsi="宋体" w:cs="宋体"/>
                <w:color w:val="000000"/>
                <w:kern w:val="0"/>
                <w:sz w:val="20"/>
                <w:szCs w:val="20"/>
              </w:rPr>
              <w:br/>
            </w:r>
            <w:r>
              <w:rPr>
                <w:rFonts w:ascii="宋体" w:hAnsi="宋体" w:cs="宋体" w:hint="eastAsia"/>
                <w:color w:val="000000"/>
                <w:kern w:val="0"/>
                <w:sz w:val="20"/>
                <w:szCs w:val="20"/>
              </w:rPr>
              <w:t>最高高度：</w:t>
            </w:r>
            <w:r>
              <w:rPr>
                <w:rFonts w:ascii="宋体" w:hAnsi="宋体" w:cs="宋体"/>
                <w:color w:val="000000"/>
                <w:kern w:val="0"/>
                <w:sz w:val="20"/>
                <w:szCs w:val="20"/>
              </w:rPr>
              <w:t>425mm</w:t>
            </w:r>
            <w:r>
              <w:rPr>
                <w:rFonts w:ascii="宋体" w:hAnsi="宋体" w:cs="宋体"/>
                <w:color w:val="000000"/>
                <w:kern w:val="0"/>
                <w:sz w:val="20"/>
                <w:szCs w:val="20"/>
              </w:rPr>
              <w:br/>
            </w:r>
            <w:r>
              <w:rPr>
                <w:rFonts w:ascii="宋体" w:hAnsi="宋体" w:cs="宋体" w:hint="eastAsia"/>
                <w:color w:val="000000"/>
                <w:kern w:val="0"/>
                <w:sz w:val="20"/>
                <w:szCs w:val="20"/>
              </w:rPr>
              <w:t>毛重</w:t>
            </w:r>
            <w:r>
              <w:rPr>
                <w:rFonts w:ascii="宋体" w:hAnsi="宋体" w:cs="宋体"/>
                <w:color w:val="000000"/>
                <w:kern w:val="0"/>
                <w:sz w:val="20"/>
                <w:szCs w:val="20"/>
              </w:rPr>
              <w:t>/</w:t>
            </w:r>
            <w:r>
              <w:rPr>
                <w:rFonts w:ascii="宋体" w:hAnsi="宋体" w:cs="宋体" w:hint="eastAsia"/>
                <w:color w:val="000000"/>
                <w:kern w:val="0"/>
                <w:sz w:val="20"/>
                <w:szCs w:val="20"/>
              </w:rPr>
              <w:t>净重：</w:t>
            </w:r>
            <w:r>
              <w:rPr>
                <w:rFonts w:ascii="宋体" w:hAnsi="宋体" w:cs="宋体"/>
                <w:color w:val="000000"/>
                <w:kern w:val="0"/>
                <w:sz w:val="20"/>
                <w:szCs w:val="20"/>
              </w:rPr>
              <w:t>6.7kg/7.2kg</w:t>
            </w:r>
            <w:r>
              <w:rPr>
                <w:rFonts w:ascii="宋体" w:hAnsi="宋体" w:cs="宋体"/>
                <w:color w:val="000000"/>
                <w:kern w:val="0"/>
                <w:sz w:val="20"/>
                <w:szCs w:val="20"/>
              </w:rPr>
              <w:br/>
            </w:r>
            <w:r>
              <w:rPr>
                <w:rFonts w:ascii="宋体" w:hAnsi="宋体" w:cs="宋体" w:hint="eastAsia"/>
                <w:color w:val="000000"/>
                <w:kern w:val="0"/>
                <w:sz w:val="20"/>
                <w:szCs w:val="20"/>
              </w:rPr>
              <w:t>包装台数：</w:t>
            </w:r>
            <w:r>
              <w:rPr>
                <w:rFonts w:ascii="宋体" w:hAnsi="宋体" w:cs="宋体"/>
                <w:color w:val="000000"/>
                <w:kern w:val="0"/>
                <w:sz w:val="20"/>
                <w:szCs w:val="20"/>
              </w:rPr>
              <w:t>2</w:t>
            </w:r>
            <w:r>
              <w:rPr>
                <w:rFonts w:ascii="宋体" w:hAnsi="宋体" w:cs="宋体"/>
                <w:color w:val="000000"/>
                <w:kern w:val="0"/>
                <w:sz w:val="20"/>
                <w:szCs w:val="20"/>
              </w:rPr>
              <w:br/>
            </w:r>
            <w:r>
              <w:rPr>
                <w:rFonts w:ascii="宋体" w:hAnsi="宋体" w:cs="宋体" w:hint="eastAsia"/>
                <w:color w:val="000000"/>
                <w:kern w:val="0"/>
                <w:sz w:val="20"/>
                <w:szCs w:val="20"/>
              </w:rPr>
              <w:t>包装尺寸：</w:t>
            </w:r>
            <w:r>
              <w:rPr>
                <w:rFonts w:ascii="宋体" w:hAnsi="宋体" w:cs="宋体"/>
                <w:color w:val="000000"/>
                <w:kern w:val="0"/>
                <w:sz w:val="20"/>
                <w:szCs w:val="20"/>
              </w:rPr>
              <w:t>225</w:t>
            </w:r>
            <w:r>
              <w:rPr>
                <w:rFonts w:ascii="宋体" w:hAnsi="宋体" w:cs="宋体" w:hint="eastAsia"/>
                <w:color w:val="000000"/>
                <w:kern w:val="0"/>
                <w:sz w:val="20"/>
                <w:szCs w:val="20"/>
              </w:rPr>
              <w:t>×</w:t>
            </w:r>
            <w:r>
              <w:rPr>
                <w:rFonts w:ascii="宋体" w:hAnsi="宋体" w:cs="宋体"/>
                <w:color w:val="000000"/>
                <w:kern w:val="0"/>
                <w:sz w:val="20"/>
                <w:szCs w:val="20"/>
              </w:rPr>
              <w:t>205</w:t>
            </w:r>
            <w:r>
              <w:rPr>
                <w:rFonts w:ascii="宋体" w:hAnsi="宋体" w:cs="宋体" w:hint="eastAsia"/>
                <w:color w:val="000000"/>
                <w:kern w:val="0"/>
                <w:sz w:val="20"/>
                <w:szCs w:val="20"/>
              </w:rPr>
              <w:t>×</w:t>
            </w:r>
            <w:r>
              <w:rPr>
                <w:rFonts w:ascii="宋体" w:hAnsi="宋体" w:cs="宋体"/>
                <w:color w:val="000000"/>
                <w:kern w:val="0"/>
                <w:sz w:val="20"/>
                <w:szCs w:val="20"/>
              </w:rPr>
              <w:t>360</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4</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25</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AJR</w:t>
            </w:r>
            <w:r>
              <w:rPr>
                <w:rFonts w:ascii="宋体" w:hAnsi="宋体" w:cs="宋体" w:hint="eastAsia"/>
                <w:color w:val="000000"/>
                <w:kern w:val="0"/>
                <w:sz w:val="20"/>
                <w:szCs w:val="20"/>
              </w:rPr>
              <w:t>发动机活塞连杆组（套）</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套</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全新</w:t>
            </w:r>
            <w:r>
              <w:rPr>
                <w:rFonts w:ascii="宋体" w:hAnsi="宋体" w:cs="宋体"/>
                <w:color w:val="000000"/>
                <w:kern w:val="0"/>
                <w:sz w:val="20"/>
                <w:szCs w:val="20"/>
              </w:rPr>
              <w:t>AJR</w:t>
            </w:r>
            <w:r>
              <w:rPr>
                <w:rFonts w:ascii="宋体" w:hAnsi="宋体" w:cs="宋体" w:hint="eastAsia"/>
                <w:color w:val="000000"/>
                <w:kern w:val="0"/>
                <w:sz w:val="20"/>
                <w:szCs w:val="20"/>
              </w:rPr>
              <w:t>发动机断面连杆，活塞及活塞环</w:t>
            </w:r>
            <w:r>
              <w:rPr>
                <w:rFonts w:ascii="宋体" w:hAnsi="宋体" w:cs="宋体"/>
                <w:color w:val="000000"/>
                <w:kern w:val="0"/>
                <w:sz w:val="20"/>
                <w:szCs w:val="20"/>
              </w:rPr>
              <w:t>4</w:t>
            </w:r>
            <w:r>
              <w:rPr>
                <w:rFonts w:ascii="宋体" w:hAnsi="宋体" w:cs="宋体" w:hint="eastAsia"/>
                <w:color w:val="000000"/>
                <w:kern w:val="0"/>
                <w:sz w:val="20"/>
                <w:szCs w:val="20"/>
              </w:rPr>
              <w:t>组</w:t>
            </w:r>
            <w:r>
              <w:rPr>
                <w:rFonts w:ascii="宋体" w:hAnsi="宋体" w:cs="宋体"/>
                <w:color w:val="000000"/>
                <w:kern w:val="0"/>
                <w:sz w:val="20"/>
                <w:szCs w:val="20"/>
              </w:rPr>
              <w:t>/</w:t>
            </w:r>
            <w:r>
              <w:rPr>
                <w:rFonts w:ascii="宋体" w:hAnsi="宋体" w:cs="宋体" w:hint="eastAsia"/>
                <w:color w:val="000000"/>
                <w:kern w:val="0"/>
                <w:sz w:val="20"/>
                <w:szCs w:val="20"/>
              </w:rPr>
              <w:t>套</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25</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26</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避震弹簧拆装器</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压缩弹簧直径：</w:t>
            </w:r>
            <w:r>
              <w:rPr>
                <w:rFonts w:ascii="宋体" w:hAnsi="宋体" w:cs="宋体"/>
                <w:color w:val="000000"/>
                <w:kern w:val="0"/>
                <w:sz w:val="20"/>
                <w:szCs w:val="20"/>
              </w:rPr>
              <w:t xml:space="preserve">400mm </w:t>
            </w:r>
            <w:r>
              <w:rPr>
                <w:rFonts w:ascii="宋体" w:hAnsi="宋体" w:cs="宋体" w:hint="eastAsia"/>
                <w:color w:val="000000"/>
                <w:kern w:val="0"/>
                <w:sz w:val="20"/>
                <w:szCs w:val="20"/>
              </w:rPr>
              <w:t>压缩长度：</w:t>
            </w:r>
            <w:r>
              <w:rPr>
                <w:rFonts w:ascii="宋体" w:hAnsi="宋体" w:cs="宋体"/>
                <w:color w:val="000000"/>
                <w:kern w:val="0"/>
                <w:sz w:val="20"/>
                <w:szCs w:val="20"/>
              </w:rPr>
              <w:t>210-570mm</w:t>
            </w:r>
            <w:r>
              <w:rPr>
                <w:rFonts w:ascii="宋体" w:hAnsi="宋体" w:cs="宋体"/>
                <w:color w:val="000000"/>
                <w:kern w:val="0"/>
                <w:sz w:val="20"/>
                <w:szCs w:val="20"/>
              </w:rPr>
              <w:br/>
            </w:r>
            <w:r>
              <w:rPr>
                <w:rFonts w:ascii="宋体" w:hAnsi="宋体" w:cs="宋体" w:hint="eastAsia"/>
                <w:color w:val="000000"/>
                <w:kern w:val="0"/>
                <w:sz w:val="20"/>
                <w:szCs w:val="20"/>
              </w:rPr>
              <w:t>载荷能力：</w:t>
            </w:r>
            <w:r>
              <w:rPr>
                <w:rFonts w:ascii="宋体" w:hAnsi="宋体" w:cs="宋体"/>
                <w:color w:val="000000"/>
                <w:kern w:val="0"/>
                <w:sz w:val="20"/>
                <w:szCs w:val="20"/>
              </w:rPr>
              <w:t xml:space="preserve">1T   </w:t>
            </w:r>
            <w:r>
              <w:rPr>
                <w:rFonts w:ascii="宋体" w:hAnsi="宋体" w:cs="宋体" w:hint="eastAsia"/>
                <w:color w:val="000000"/>
                <w:kern w:val="0"/>
                <w:sz w:val="20"/>
                <w:szCs w:val="20"/>
              </w:rPr>
              <w:t>毛重：</w:t>
            </w:r>
            <w:r>
              <w:rPr>
                <w:rFonts w:ascii="宋体" w:hAnsi="宋体" w:cs="宋体"/>
                <w:color w:val="000000"/>
                <w:kern w:val="0"/>
                <w:sz w:val="20"/>
                <w:szCs w:val="20"/>
              </w:rPr>
              <w:t>40kg</w:t>
            </w:r>
            <w:r>
              <w:rPr>
                <w:rFonts w:ascii="宋体" w:hAnsi="宋体" w:cs="宋体"/>
                <w:color w:val="000000"/>
                <w:kern w:val="0"/>
                <w:sz w:val="20"/>
                <w:szCs w:val="20"/>
              </w:rPr>
              <w:br/>
            </w:r>
            <w:r>
              <w:rPr>
                <w:rFonts w:ascii="宋体" w:hAnsi="宋体" w:cs="宋体" w:hint="eastAsia"/>
                <w:color w:val="000000"/>
                <w:kern w:val="0"/>
                <w:sz w:val="20"/>
                <w:szCs w:val="20"/>
              </w:rPr>
              <w:t>净重：</w:t>
            </w:r>
            <w:r>
              <w:rPr>
                <w:rFonts w:ascii="宋体" w:hAnsi="宋体" w:cs="宋体"/>
                <w:color w:val="000000"/>
                <w:kern w:val="0"/>
                <w:sz w:val="20"/>
                <w:szCs w:val="20"/>
              </w:rPr>
              <w:t>35kg</w:t>
            </w:r>
            <w:r>
              <w:rPr>
                <w:rFonts w:ascii="宋体" w:hAnsi="宋体" w:cs="宋体"/>
                <w:color w:val="000000"/>
                <w:kern w:val="0"/>
                <w:sz w:val="20"/>
                <w:szCs w:val="20"/>
              </w:rPr>
              <w:br/>
            </w:r>
            <w:r>
              <w:rPr>
                <w:rFonts w:ascii="宋体" w:hAnsi="宋体" w:cs="宋体" w:hint="eastAsia"/>
                <w:color w:val="000000"/>
                <w:kern w:val="0"/>
                <w:sz w:val="20"/>
                <w:szCs w:val="20"/>
              </w:rPr>
              <w:t>包装尺寸</w:t>
            </w:r>
            <w:r>
              <w:rPr>
                <w:rFonts w:ascii="宋体" w:hAnsi="宋体" w:cs="宋体"/>
                <w:color w:val="000000"/>
                <w:kern w:val="0"/>
                <w:sz w:val="20"/>
                <w:szCs w:val="20"/>
              </w:rPr>
              <w:t xml:space="preserve">  1275*300*200mm</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27</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抽接油机</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color w:val="000000"/>
                <w:kern w:val="0"/>
                <w:sz w:val="20"/>
                <w:szCs w:val="20"/>
              </w:rPr>
              <w:t>3</w:t>
            </w:r>
            <w:r>
              <w:rPr>
                <w:rFonts w:ascii="宋体" w:hAnsi="宋体" w:cs="宋体" w:hint="eastAsia"/>
                <w:color w:val="000000"/>
                <w:kern w:val="0"/>
                <w:sz w:val="20"/>
                <w:szCs w:val="20"/>
              </w:rPr>
              <w:t>段式油盘设计，方便运输可有效防止摔落破裂</w:t>
            </w:r>
            <w:r>
              <w:rPr>
                <w:rFonts w:ascii="宋体" w:cs="宋体"/>
                <w:color w:val="000000"/>
                <w:kern w:val="0"/>
                <w:sz w:val="20"/>
                <w:szCs w:val="20"/>
              </w:rPr>
              <w:br/>
            </w:r>
            <w:r>
              <w:rPr>
                <w:rFonts w:ascii="宋体" w:hAnsi="宋体" w:cs="宋体" w:hint="eastAsia"/>
                <w:color w:val="000000"/>
                <w:kern w:val="0"/>
                <w:sz w:val="20"/>
                <w:szCs w:val="20"/>
              </w:rPr>
              <w:t>接油盘可</w:t>
            </w:r>
            <w:r>
              <w:rPr>
                <w:rFonts w:ascii="宋体" w:hAnsi="宋体" w:cs="宋体"/>
                <w:color w:val="000000"/>
                <w:kern w:val="0"/>
                <w:sz w:val="20"/>
                <w:szCs w:val="20"/>
              </w:rPr>
              <w:t>360</w:t>
            </w:r>
            <w:r>
              <w:rPr>
                <w:rFonts w:ascii="宋体" w:hAnsi="宋体" w:cs="宋体" w:hint="eastAsia"/>
                <w:color w:val="000000"/>
                <w:kern w:val="0"/>
                <w:sz w:val="20"/>
                <w:szCs w:val="20"/>
              </w:rPr>
              <w:t>度旋转，漏油孔设计挡板可防止废油飞溅</w:t>
            </w:r>
            <w:r>
              <w:rPr>
                <w:rFonts w:ascii="宋体" w:cs="宋体"/>
                <w:color w:val="000000"/>
                <w:kern w:val="0"/>
                <w:sz w:val="20"/>
                <w:szCs w:val="20"/>
              </w:rPr>
              <w:br/>
            </w:r>
            <w:r>
              <w:rPr>
                <w:rFonts w:ascii="宋体" w:hAnsi="宋体" w:cs="宋体" w:hint="eastAsia"/>
                <w:color w:val="000000"/>
                <w:kern w:val="0"/>
                <w:sz w:val="20"/>
                <w:szCs w:val="20"/>
              </w:rPr>
              <w:t>环抱式夹紧设计，防止划伤金属接管</w:t>
            </w:r>
            <w:r>
              <w:rPr>
                <w:rFonts w:ascii="宋体" w:cs="宋体"/>
                <w:color w:val="000000"/>
                <w:kern w:val="0"/>
                <w:sz w:val="20"/>
                <w:szCs w:val="20"/>
              </w:rPr>
              <w:br/>
            </w:r>
            <w:r>
              <w:rPr>
                <w:rFonts w:ascii="宋体" w:hAnsi="宋体" w:cs="宋体" w:hint="eastAsia"/>
                <w:color w:val="000000"/>
                <w:kern w:val="0"/>
                <w:sz w:val="20"/>
                <w:szCs w:val="20"/>
              </w:rPr>
              <w:t>抽真空时间快、真空负压值大，一次真空抽取可连续供多台车作业，抽油速度比市场同款产品快大约</w:t>
            </w:r>
            <w:r>
              <w:rPr>
                <w:rFonts w:ascii="宋体" w:hAnsi="宋体" w:cs="宋体"/>
                <w:color w:val="000000"/>
                <w:kern w:val="0"/>
                <w:sz w:val="20"/>
                <w:szCs w:val="20"/>
              </w:rPr>
              <w:t>30%</w:t>
            </w:r>
            <w:r>
              <w:rPr>
                <w:rFonts w:ascii="宋体" w:hAnsi="宋体" w:cs="宋体"/>
                <w:color w:val="000000"/>
                <w:kern w:val="0"/>
                <w:sz w:val="20"/>
                <w:szCs w:val="20"/>
              </w:rPr>
              <w:br/>
            </w:r>
            <w:r>
              <w:rPr>
                <w:rFonts w:ascii="宋体" w:hAnsi="宋体" w:cs="宋体" w:hint="eastAsia"/>
                <w:color w:val="000000"/>
                <w:kern w:val="0"/>
                <w:sz w:val="20"/>
                <w:szCs w:val="20"/>
              </w:rPr>
              <w:t>技术参数</w:t>
            </w:r>
            <w:r>
              <w:rPr>
                <w:rFonts w:ascii="宋体" w:cs="宋体"/>
                <w:color w:val="000000"/>
                <w:kern w:val="0"/>
                <w:sz w:val="20"/>
                <w:szCs w:val="20"/>
              </w:rPr>
              <w:br/>
            </w:r>
            <w:r>
              <w:rPr>
                <w:rFonts w:ascii="宋体" w:hAnsi="宋体" w:cs="宋体" w:hint="eastAsia"/>
                <w:color w:val="000000"/>
                <w:kern w:val="0"/>
                <w:sz w:val="20"/>
                <w:szCs w:val="20"/>
              </w:rPr>
              <w:t>罐体容积</w:t>
            </w:r>
            <w:r>
              <w:rPr>
                <w:rFonts w:ascii="宋体" w:hAnsi="宋体" w:cs="宋体"/>
                <w:color w:val="000000"/>
                <w:kern w:val="0"/>
                <w:sz w:val="20"/>
                <w:szCs w:val="20"/>
              </w:rPr>
              <w:t xml:space="preserve"> 80L</w:t>
            </w:r>
            <w:r>
              <w:rPr>
                <w:rFonts w:ascii="宋体" w:hAnsi="宋体" w:cs="宋体"/>
                <w:color w:val="000000"/>
                <w:kern w:val="0"/>
                <w:sz w:val="20"/>
                <w:szCs w:val="20"/>
              </w:rPr>
              <w:br/>
            </w:r>
            <w:r>
              <w:rPr>
                <w:rFonts w:ascii="宋体" w:hAnsi="宋体" w:cs="宋体" w:hint="eastAsia"/>
                <w:color w:val="000000"/>
                <w:kern w:val="0"/>
                <w:sz w:val="20"/>
                <w:szCs w:val="20"/>
              </w:rPr>
              <w:t>量杯容积</w:t>
            </w:r>
            <w:r>
              <w:rPr>
                <w:rFonts w:ascii="宋体" w:hAnsi="宋体" w:cs="宋体"/>
                <w:color w:val="000000"/>
                <w:kern w:val="0"/>
                <w:sz w:val="20"/>
                <w:szCs w:val="20"/>
              </w:rPr>
              <w:t xml:space="preserve"> 12L</w:t>
            </w:r>
            <w:r>
              <w:rPr>
                <w:rFonts w:ascii="宋体" w:hAnsi="宋体" w:cs="宋体"/>
                <w:color w:val="000000"/>
                <w:kern w:val="0"/>
                <w:sz w:val="20"/>
                <w:szCs w:val="20"/>
              </w:rPr>
              <w:br/>
            </w:r>
            <w:r>
              <w:rPr>
                <w:rFonts w:ascii="宋体" w:hAnsi="宋体" w:cs="宋体" w:hint="eastAsia"/>
                <w:color w:val="000000"/>
                <w:kern w:val="0"/>
                <w:sz w:val="20"/>
                <w:szCs w:val="20"/>
              </w:rPr>
              <w:t>托盘容积</w:t>
            </w:r>
            <w:r>
              <w:rPr>
                <w:rFonts w:ascii="宋体" w:hAnsi="宋体" w:cs="宋体"/>
                <w:color w:val="000000"/>
                <w:kern w:val="0"/>
                <w:sz w:val="20"/>
                <w:szCs w:val="20"/>
              </w:rPr>
              <w:t xml:space="preserve"> 20L</w:t>
            </w:r>
            <w:r>
              <w:rPr>
                <w:rFonts w:ascii="宋体" w:hAnsi="宋体" w:cs="宋体"/>
                <w:color w:val="000000"/>
                <w:kern w:val="0"/>
                <w:sz w:val="20"/>
                <w:szCs w:val="20"/>
              </w:rPr>
              <w:br/>
            </w:r>
            <w:r>
              <w:rPr>
                <w:rFonts w:ascii="宋体" w:hAnsi="宋体" w:cs="宋体" w:hint="eastAsia"/>
                <w:color w:val="000000"/>
                <w:kern w:val="0"/>
                <w:sz w:val="20"/>
                <w:szCs w:val="20"/>
              </w:rPr>
              <w:t>抽真空工作压力</w:t>
            </w:r>
            <w:r>
              <w:rPr>
                <w:rFonts w:ascii="宋体" w:hAnsi="宋体" w:cs="宋体"/>
                <w:color w:val="000000"/>
                <w:kern w:val="0"/>
                <w:sz w:val="20"/>
                <w:szCs w:val="20"/>
              </w:rPr>
              <w:t xml:space="preserve"> 8-10Bar</w:t>
            </w:r>
            <w:r>
              <w:rPr>
                <w:rFonts w:ascii="宋体" w:hAnsi="宋体" w:cs="宋体"/>
                <w:color w:val="000000"/>
                <w:kern w:val="0"/>
                <w:sz w:val="20"/>
                <w:szCs w:val="20"/>
              </w:rPr>
              <w:br/>
            </w:r>
            <w:r>
              <w:rPr>
                <w:rFonts w:ascii="宋体" w:hAnsi="宋体" w:cs="宋体" w:hint="eastAsia"/>
                <w:color w:val="000000"/>
                <w:kern w:val="0"/>
                <w:sz w:val="20"/>
                <w:szCs w:val="20"/>
              </w:rPr>
              <w:t>排油压力＜</w:t>
            </w:r>
            <w:r>
              <w:rPr>
                <w:rFonts w:ascii="宋体" w:hAnsi="宋体" w:cs="宋体"/>
                <w:color w:val="000000"/>
                <w:kern w:val="0"/>
                <w:sz w:val="20"/>
                <w:szCs w:val="20"/>
              </w:rPr>
              <w:t>1Bar</w:t>
            </w:r>
            <w:r>
              <w:rPr>
                <w:rFonts w:ascii="宋体" w:hAnsi="宋体" w:cs="宋体"/>
                <w:color w:val="000000"/>
                <w:kern w:val="0"/>
                <w:sz w:val="20"/>
                <w:szCs w:val="20"/>
              </w:rPr>
              <w:br/>
            </w:r>
            <w:r>
              <w:rPr>
                <w:rFonts w:ascii="宋体" w:hAnsi="宋体" w:cs="宋体" w:hint="eastAsia"/>
                <w:color w:val="000000"/>
                <w:kern w:val="0"/>
                <w:sz w:val="20"/>
                <w:szCs w:val="20"/>
              </w:rPr>
              <w:t>真空度</w:t>
            </w:r>
            <w:r>
              <w:rPr>
                <w:rFonts w:ascii="宋体" w:hAnsi="宋体" w:cs="宋体"/>
                <w:color w:val="000000"/>
                <w:kern w:val="0"/>
                <w:sz w:val="20"/>
                <w:szCs w:val="20"/>
              </w:rPr>
              <w:t xml:space="preserve"> -0-0.1Mpa</w:t>
            </w:r>
            <w:r>
              <w:rPr>
                <w:rFonts w:ascii="宋体" w:hAnsi="宋体" w:cs="宋体"/>
                <w:color w:val="000000"/>
                <w:kern w:val="0"/>
                <w:sz w:val="20"/>
                <w:szCs w:val="20"/>
              </w:rPr>
              <w:br/>
            </w:r>
            <w:r>
              <w:rPr>
                <w:rFonts w:ascii="宋体" w:hAnsi="宋体" w:cs="宋体" w:hint="eastAsia"/>
                <w:color w:val="000000"/>
                <w:kern w:val="0"/>
                <w:sz w:val="20"/>
                <w:szCs w:val="20"/>
              </w:rPr>
              <w:t>抽油温度</w:t>
            </w:r>
            <w:r>
              <w:rPr>
                <w:rFonts w:ascii="宋体" w:hAnsi="宋体" w:cs="宋体"/>
                <w:color w:val="000000"/>
                <w:kern w:val="0"/>
                <w:sz w:val="20"/>
                <w:szCs w:val="20"/>
              </w:rPr>
              <w:t xml:space="preserve"> 40-60</w:t>
            </w:r>
            <w:r>
              <w:rPr>
                <w:rFonts w:ascii="宋体" w:hAnsi="宋体" w:cs="宋体" w:hint="eastAsia"/>
                <w:color w:val="000000"/>
                <w:kern w:val="0"/>
                <w:sz w:val="20"/>
                <w:szCs w:val="20"/>
              </w:rPr>
              <w:t>度</w:t>
            </w:r>
            <w:r>
              <w:rPr>
                <w:rFonts w:ascii="宋体" w:cs="宋体"/>
                <w:color w:val="000000"/>
                <w:kern w:val="0"/>
                <w:sz w:val="20"/>
                <w:szCs w:val="20"/>
              </w:rPr>
              <w:br/>
            </w:r>
            <w:r>
              <w:rPr>
                <w:rFonts w:ascii="宋体" w:hAnsi="宋体" w:cs="宋体" w:hint="eastAsia"/>
                <w:color w:val="000000"/>
                <w:kern w:val="0"/>
                <w:sz w:val="20"/>
                <w:szCs w:val="20"/>
              </w:rPr>
              <w:t>最高高度</w:t>
            </w:r>
            <w:r>
              <w:rPr>
                <w:rFonts w:ascii="宋体" w:hAnsi="宋体" w:cs="宋体"/>
                <w:color w:val="000000"/>
                <w:kern w:val="0"/>
                <w:sz w:val="20"/>
                <w:szCs w:val="20"/>
              </w:rPr>
              <w:t xml:space="preserve"> 1850mm</w:t>
            </w:r>
            <w:r>
              <w:rPr>
                <w:rFonts w:ascii="宋体" w:hAnsi="宋体" w:cs="宋体"/>
                <w:color w:val="000000"/>
                <w:kern w:val="0"/>
                <w:sz w:val="20"/>
                <w:szCs w:val="20"/>
              </w:rPr>
              <w:br/>
            </w:r>
            <w:r>
              <w:rPr>
                <w:rFonts w:ascii="宋体" w:hAnsi="宋体" w:cs="宋体" w:hint="eastAsia"/>
                <w:color w:val="000000"/>
                <w:kern w:val="0"/>
                <w:sz w:val="20"/>
                <w:szCs w:val="20"/>
              </w:rPr>
              <w:t>最低高度</w:t>
            </w:r>
            <w:r>
              <w:rPr>
                <w:rFonts w:ascii="宋体" w:hAnsi="宋体" w:cs="宋体"/>
                <w:color w:val="000000"/>
                <w:kern w:val="0"/>
                <w:sz w:val="20"/>
                <w:szCs w:val="20"/>
              </w:rPr>
              <w:t xml:space="preserve"> 1440mm</w:t>
            </w:r>
            <w:r>
              <w:rPr>
                <w:rFonts w:ascii="宋体" w:hAnsi="宋体" w:cs="宋体"/>
                <w:color w:val="000000"/>
                <w:kern w:val="0"/>
                <w:sz w:val="20"/>
                <w:szCs w:val="20"/>
              </w:rPr>
              <w:br/>
            </w:r>
            <w:r>
              <w:rPr>
                <w:rFonts w:ascii="宋体" w:hAnsi="宋体" w:cs="宋体" w:hint="eastAsia"/>
                <w:color w:val="000000"/>
                <w:kern w:val="0"/>
                <w:sz w:val="20"/>
                <w:szCs w:val="20"/>
              </w:rPr>
              <w:t>包装尺寸（罐体）</w:t>
            </w:r>
            <w:r>
              <w:rPr>
                <w:rFonts w:ascii="宋体" w:hAnsi="宋体" w:cs="宋体"/>
                <w:color w:val="000000"/>
                <w:kern w:val="0"/>
                <w:sz w:val="20"/>
                <w:szCs w:val="20"/>
              </w:rPr>
              <w:t xml:space="preserve"> 470x440x1000mm</w:t>
            </w:r>
            <w:r>
              <w:rPr>
                <w:rFonts w:ascii="宋体" w:hAnsi="宋体" w:cs="宋体"/>
                <w:color w:val="000000"/>
                <w:kern w:val="0"/>
                <w:sz w:val="20"/>
                <w:szCs w:val="20"/>
              </w:rPr>
              <w:br/>
            </w:r>
            <w:r>
              <w:rPr>
                <w:rFonts w:ascii="宋体" w:hAnsi="宋体" w:cs="宋体" w:hint="eastAsia"/>
                <w:color w:val="000000"/>
                <w:kern w:val="0"/>
                <w:sz w:val="20"/>
                <w:szCs w:val="20"/>
              </w:rPr>
              <w:t>包装尺寸（量杯）</w:t>
            </w:r>
            <w:r>
              <w:rPr>
                <w:rFonts w:ascii="宋体" w:hAnsi="宋体" w:cs="宋体"/>
                <w:color w:val="000000"/>
                <w:kern w:val="0"/>
                <w:sz w:val="20"/>
                <w:szCs w:val="20"/>
              </w:rPr>
              <w:t xml:space="preserve"> 265x265x540mm</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4</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28</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喷油嘴清洗机</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工作电压：</w:t>
            </w:r>
            <w:r>
              <w:rPr>
                <w:rFonts w:ascii="宋体" w:hAnsi="宋体" w:cs="宋体"/>
                <w:color w:val="000000"/>
                <w:kern w:val="0"/>
                <w:sz w:val="20"/>
                <w:szCs w:val="20"/>
              </w:rPr>
              <w:t>DC12v</w:t>
            </w:r>
            <w:r>
              <w:rPr>
                <w:rFonts w:ascii="宋体" w:hAnsi="宋体" w:cs="宋体"/>
                <w:color w:val="000000"/>
                <w:kern w:val="0"/>
                <w:sz w:val="20"/>
                <w:szCs w:val="20"/>
              </w:rPr>
              <w:br/>
            </w:r>
            <w:r>
              <w:rPr>
                <w:rFonts w:ascii="宋体" w:hAnsi="宋体" w:cs="宋体" w:hint="eastAsia"/>
                <w:color w:val="000000"/>
                <w:kern w:val="0"/>
                <w:sz w:val="20"/>
                <w:szCs w:val="20"/>
              </w:rPr>
              <w:t>功率：</w:t>
            </w:r>
            <w:r>
              <w:rPr>
                <w:rFonts w:ascii="宋体" w:hAnsi="宋体" w:cs="宋体"/>
                <w:color w:val="000000"/>
                <w:kern w:val="0"/>
                <w:sz w:val="20"/>
                <w:szCs w:val="20"/>
              </w:rPr>
              <w:t>0.35kw</w:t>
            </w:r>
            <w:r>
              <w:rPr>
                <w:rFonts w:ascii="宋体" w:hAnsi="宋体" w:cs="宋体"/>
                <w:color w:val="000000"/>
                <w:kern w:val="0"/>
                <w:sz w:val="20"/>
                <w:szCs w:val="20"/>
              </w:rPr>
              <w:br/>
            </w:r>
            <w:r>
              <w:rPr>
                <w:rFonts w:ascii="宋体" w:hAnsi="宋体" w:cs="宋体" w:hint="eastAsia"/>
                <w:color w:val="000000"/>
                <w:kern w:val="0"/>
                <w:sz w:val="20"/>
                <w:szCs w:val="20"/>
              </w:rPr>
              <w:t>重量：</w:t>
            </w:r>
            <w:r>
              <w:rPr>
                <w:rFonts w:ascii="宋体" w:hAnsi="宋体" w:cs="宋体"/>
                <w:color w:val="000000"/>
                <w:kern w:val="0"/>
                <w:sz w:val="20"/>
                <w:szCs w:val="20"/>
              </w:rPr>
              <w:t>62kg</w:t>
            </w:r>
            <w:r>
              <w:rPr>
                <w:rFonts w:ascii="宋体" w:hAnsi="宋体" w:cs="宋体"/>
                <w:color w:val="000000"/>
                <w:kern w:val="0"/>
                <w:sz w:val="20"/>
                <w:szCs w:val="20"/>
              </w:rPr>
              <w:br/>
            </w:r>
            <w:r>
              <w:rPr>
                <w:rFonts w:ascii="宋体" w:hAnsi="宋体" w:cs="宋体" w:hint="eastAsia"/>
                <w:color w:val="000000"/>
                <w:kern w:val="0"/>
                <w:sz w:val="20"/>
                <w:szCs w:val="20"/>
              </w:rPr>
              <w:t>产品尺寸：</w:t>
            </w:r>
            <w:r>
              <w:rPr>
                <w:rFonts w:ascii="宋体" w:hAnsi="宋体" w:cs="宋体"/>
                <w:color w:val="000000"/>
                <w:kern w:val="0"/>
                <w:sz w:val="20"/>
                <w:szCs w:val="20"/>
              </w:rPr>
              <w:t>605</w:t>
            </w:r>
            <w:r>
              <w:rPr>
                <w:rFonts w:ascii="宋体" w:hAnsi="宋体" w:cs="宋体" w:hint="eastAsia"/>
                <w:color w:val="000000"/>
                <w:kern w:val="0"/>
                <w:sz w:val="20"/>
                <w:szCs w:val="20"/>
              </w:rPr>
              <w:t>×</w:t>
            </w:r>
            <w:r>
              <w:rPr>
                <w:rFonts w:ascii="宋体" w:hAnsi="宋体" w:cs="宋体"/>
                <w:color w:val="000000"/>
                <w:kern w:val="0"/>
                <w:sz w:val="20"/>
                <w:szCs w:val="20"/>
              </w:rPr>
              <w:t>500</w:t>
            </w:r>
            <w:r>
              <w:rPr>
                <w:rFonts w:ascii="宋体" w:hAnsi="宋体" w:cs="宋体" w:hint="eastAsia"/>
                <w:color w:val="000000"/>
                <w:kern w:val="0"/>
                <w:sz w:val="20"/>
                <w:szCs w:val="20"/>
              </w:rPr>
              <w:t>×</w:t>
            </w:r>
            <w:r>
              <w:rPr>
                <w:rFonts w:ascii="宋体" w:hAnsi="宋体" w:cs="宋体"/>
                <w:color w:val="000000"/>
                <w:kern w:val="0"/>
                <w:sz w:val="20"/>
                <w:szCs w:val="20"/>
              </w:rPr>
              <w:t>1140mm</w:t>
            </w:r>
            <w:r>
              <w:rPr>
                <w:rFonts w:ascii="宋体" w:hAnsi="宋体" w:cs="宋体"/>
                <w:color w:val="000000"/>
                <w:kern w:val="0"/>
                <w:sz w:val="20"/>
                <w:szCs w:val="20"/>
              </w:rPr>
              <w:br/>
            </w:r>
            <w:r>
              <w:rPr>
                <w:rFonts w:ascii="宋体" w:hAnsi="宋体" w:cs="宋体" w:hint="eastAsia"/>
                <w:color w:val="000000"/>
                <w:kern w:val="0"/>
                <w:sz w:val="20"/>
                <w:szCs w:val="20"/>
              </w:rPr>
              <w:t>包装尺寸：</w:t>
            </w:r>
            <w:r>
              <w:rPr>
                <w:rFonts w:ascii="宋体" w:hAnsi="宋体" w:cs="宋体"/>
                <w:color w:val="000000"/>
                <w:kern w:val="0"/>
                <w:sz w:val="20"/>
                <w:szCs w:val="20"/>
              </w:rPr>
              <w:t>600</w:t>
            </w:r>
            <w:r>
              <w:rPr>
                <w:rFonts w:ascii="宋体" w:hAnsi="宋体" w:cs="宋体" w:hint="eastAsia"/>
                <w:color w:val="000000"/>
                <w:kern w:val="0"/>
                <w:sz w:val="20"/>
                <w:szCs w:val="20"/>
              </w:rPr>
              <w:t>×</w:t>
            </w:r>
            <w:r>
              <w:rPr>
                <w:rFonts w:ascii="宋体" w:hAnsi="宋体" w:cs="宋体"/>
                <w:color w:val="000000"/>
                <w:kern w:val="0"/>
                <w:sz w:val="20"/>
                <w:szCs w:val="20"/>
              </w:rPr>
              <w:t>540</w:t>
            </w:r>
            <w:r>
              <w:rPr>
                <w:rFonts w:ascii="宋体" w:hAnsi="宋体" w:cs="宋体" w:hint="eastAsia"/>
                <w:color w:val="000000"/>
                <w:kern w:val="0"/>
                <w:sz w:val="20"/>
                <w:szCs w:val="20"/>
              </w:rPr>
              <w:t>×</w:t>
            </w:r>
            <w:r>
              <w:rPr>
                <w:rFonts w:ascii="宋体" w:hAnsi="宋体" w:cs="宋体"/>
                <w:color w:val="000000"/>
                <w:kern w:val="0"/>
                <w:sz w:val="20"/>
                <w:szCs w:val="20"/>
              </w:rPr>
              <w:t>1100mm</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29</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划线平台</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规格：</w:t>
            </w:r>
            <w:r>
              <w:rPr>
                <w:rFonts w:ascii="宋体" w:hAnsi="宋体" w:cs="宋体"/>
                <w:color w:val="000000"/>
                <w:kern w:val="0"/>
                <w:sz w:val="20"/>
                <w:szCs w:val="20"/>
              </w:rPr>
              <w:t>100</w:t>
            </w:r>
            <w:r>
              <w:rPr>
                <w:rFonts w:ascii="宋体" w:hAnsi="宋体" w:cs="宋体" w:hint="eastAsia"/>
                <w:color w:val="000000"/>
                <w:kern w:val="0"/>
                <w:sz w:val="20"/>
                <w:szCs w:val="20"/>
              </w:rPr>
              <w:t>×</w:t>
            </w:r>
            <w:r>
              <w:rPr>
                <w:rFonts w:ascii="宋体" w:hAnsi="宋体" w:cs="宋体"/>
                <w:color w:val="000000"/>
                <w:kern w:val="0"/>
                <w:sz w:val="20"/>
                <w:szCs w:val="20"/>
              </w:rPr>
              <w:t>100—3000</w:t>
            </w:r>
            <w:r>
              <w:rPr>
                <w:rFonts w:ascii="宋体" w:hAnsi="宋体" w:cs="宋体" w:hint="eastAsia"/>
                <w:color w:val="000000"/>
                <w:kern w:val="0"/>
                <w:sz w:val="20"/>
                <w:szCs w:val="20"/>
              </w:rPr>
              <w:t>×</w:t>
            </w:r>
            <w:r>
              <w:rPr>
                <w:rFonts w:ascii="宋体" w:hAnsi="宋体" w:cs="宋体"/>
                <w:color w:val="000000"/>
                <w:kern w:val="0"/>
                <w:sz w:val="20"/>
                <w:szCs w:val="20"/>
              </w:rPr>
              <w:t>6000(mm)</w:t>
            </w:r>
            <w:r>
              <w:rPr>
                <w:rFonts w:ascii="宋体" w:hAnsi="宋体" w:cs="宋体" w:hint="eastAsia"/>
                <w:color w:val="000000"/>
                <w:kern w:val="0"/>
                <w:sz w:val="20"/>
                <w:szCs w:val="20"/>
              </w:rPr>
              <w:t>，特殊规格可根据用户需求制造。</w:t>
            </w:r>
            <w:r>
              <w:rPr>
                <w:rFonts w:ascii="宋体" w:cs="宋体"/>
                <w:color w:val="000000"/>
                <w:kern w:val="0"/>
                <w:sz w:val="20"/>
                <w:szCs w:val="20"/>
              </w:rPr>
              <w:br/>
            </w:r>
            <w:r>
              <w:rPr>
                <w:rFonts w:ascii="宋体" w:hAnsi="宋体" w:cs="宋体" w:hint="eastAsia"/>
                <w:color w:val="000000"/>
                <w:kern w:val="0"/>
                <w:sz w:val="20"/>
                <w:szCs w:val="20"/>
              </w:rPr>
              <w:t>结构：产品制成筋板式和箱体式，工作面有长方形、正方形或圆形。</w:t>
            </w:r>
            <w:r>
              <w:rPr>
                <w:rFonts w:ascii="宋体" w:cs="宋体"/>
                <w:color w:val="000000"/>
                <w:kern w:val="0"/>
                <w:sz w:val="20"/>
                <w:szCs w:val="20"/>
              </w:rPr>
              <w:br/>
            </w:r>
            <w:r>
              <w:rPr>
                <w:rFonts w:ascii="宋体" w:hAnsi="宋体" w:cs="宋体" w:hint="eastAsia"/>
                <w:color w:val="000000"/>
                <w:kern w:val="0"/>
                <w:sz w:val="20"/>
                <w:szCs w:val="20"/>
              </w:rPr>
              <w:t>安装：划线平台安装就调至水平、负荷均匀分布于各支点上。环境温度（</w:t>
            </w:r>
            <w:r>
              <w:rPr>
                <w:rFonts w:ascii="宋体" w:hAnsi="宋体" w:cs="宋体"/>
                <w:color w:val="000000"/>
                <w:kern w:val="0"/>
                <w:sz w:val="20"/>
                <w:szCs w:val="20"/>
              </w:rPr>
              <w:t>20</w:t>
            </w:r>
            <w:r>
              <w:rPr>
                <w:rFonts w:ascii="宋体" w:hAnsi="宋体" w:cs="宋体" w:hint="eastAsia"/>
                <w:color w:val="000000"/>
                <w:kern w:val="0"/>
                <w:sz w:val="20"/>
                <w:szCs w:val="20"/>
              </w:rPr>
              <w:t>±</w:t>
            </w:r>
            <w:r>
              <w:rPr>
                <w:rFonts w:ascii="宋体" w:hAnsi="宋体" w:cs="宋体"/>
                <w:color w:val="000000"/>
                <w:kern w:val="0"/>
                <w:sz w:val="20"/>
                <w:szCs w:val="20"/>
              </w:rPr>
              <w:t>5</w:t>
            </w:r>
            <w:r>
              <w:rPr>
                <w:rFonts w:ascii="宋体" w:hAnsi="宋体" w:cs="宋体" w:hint="eastAsia"/>
                <w:color w:val="000000"/>
                <w:kern w:val="0"/>
                <w:sz w:val="20"/>
                <w:szCs w:val="20"/>
              </w:rPr>
              <w:t>）℃。使用时应避免振动。</w:t>
            </w:r>
            <w:r>
              <w:rPr>
                <w:rFonts w:ascii="宋体" w:cs="宋体"/>
                <w:color w:val="000000"/>
                <w:kern w:val="0"/>
                <w:sz w:val="20"/>
                <w:szCs w:val="20"/>
              </w:rPr>
              <w:br/>
            </w:r>
            <w:r>
              <w:rPr>
                <w:rFonts w:ascii="宋体" w:hAnsi="宋体" w:cs="宋体" w:hint="eastAsia"/>
                <w:color w:val="000000"/>
                <w:kern w:val="0"/>
                <w:sz w:val="20"/>
                <w:szCs w:val="20"/>
              </w:rPr>
              <w:t>制造标准：划线平台按</w:t>
            </w:r>
            <w:r>
              <w:rPr>
                <w:rFonts w:ascii="宋体" w:hAnsi="宋体" w:cs="宋体"/>
                <w:color w:val="000000"/>
                <w:kern w:val="0"/>
                <w:sz w:val="20"/>
                <w:szCs w:val="20"/>
              </w:rPr>
              <w:t>JB/T7974-1999</w:t>
            </w:r>
            <w:r>
              <w:rPr>
                <w:rFonts w:ascii="宋体" w:hAnsi="宋体" w:cs="宋体" w:hint="eastAsia"/>
                <w:color w:val="000000"/>
                <w:kern w:val="0"/>
                <w:sz w:val="20"/>
                <w:szCs w:val="20"/>
              </w:rPr>
              <w:t>标准制造。工作面采用刮研工艺，工作面上可加工</w:t>
            </w:r>
            <w:r>
              <w:rPr>
                <w:rFonts w:ascii="宋体" w:hAnsi="宋体" w:cs="宋体"/>
                <w:color w:val="000000"/>
                <w:kern w:val="0"/>
                <w:sz w:val="20"/>
                <w:szCs w:val="20"/>
              </w:rPr>
              <w:t>V</w:t>
            </w:r>
            <w:r>
              <w:rPr>
                <w:rFonts w:ascii="宋体" w:hAnsi="宋体" w:cs="宋体" w:hint="eastAsia"/>
                <w:color w:val="000000"/>
                <w:kern w:val="0"/>
                <w:sz w:val="20"/>
                <w:szCs w:val="20"/>
              </w:rPr>
              <w:t>形、</w:t>
            </w:r>
            <w:r>
              <w:rPr>
                <w:rFonts w:ascii="宋体" w:hAnsi="宋体" w:cs="宋体"/>
                <w:color w:val="000000"/>
                <w:kern w:val="0"/>
                <w:sz w:val="20"/>
                <w:szCs w:val="20"/>
              </w:rPr>
              <w:t>T</w:t>
            </w:r>
            <w:r>
              <w:rPr>
                <w:rFonts w:ascii="宋体" w:hAnsi="宋体" w:cs="宋体" w:hint="eastAsia"/>
                <w:color w:val="000000"/>
                <w:kern w:val="0"/>
                <w:sz w:val="20"/>
                <w:szCs w:val="20"/>
              </w:rPr>
              <w:t>形、</w:t>
            </w:r>
            <w:r>
              <w:rPr>
                <w:rFonts w:ascii="宋体" w:hAnsi="宋体" w:cs="宋体"/>
                <w:color w:val="000000"/>
                <w:kern w:val="0"/>
                <w:sz w:val="20"/>
                <w:szCs w:val="20"/>
              </w:rPr>
              <w:t>U</w:t>
            </w:r>
            <w:r>
              <w:rPr>
                <w:rFonts w:ascii="宋体" w:hAnsi="宋体" w:cs="宋体" w:hint="eastAsia"/>
                <w:color w:val="000000"/>
                <w:kern w:val="0"/>
                <w:sz w:val="20"/>
                <w:szCs w:val="20"/>
              </w:rPr>
              <w:t>形槽、燕尾槽、圆孔、长孔等。</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5</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30</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补胎架子</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材质轻型货架</w:t>
            </w:r>
            <w:r>
              <w:rPr>
                <w:rFonts w:ascii="宋体" w:cs="宋体"/>
                <w:color w:val="000000"/>
                <w:kern w:val="0"/>
                <w:sz w:val="20"/>
                <w:szCs w:val="20"/>
              </w:rPr>
              <w:br/>
            </w:r>
            <w:r>
              <w:rPr>
                <w:rFonts w:ascii="宋体" w:hAnsi="宋体" w:cs="宋体" w:hint="eastAsia"/>
                <w:color w:val="000000"/>
                <w:kern w:val="0"/>
                <w:sz w:val="20"/>
                <w:szCs w:val="20"/>
              </w:rPr>
              <w:t>层板厚度冷轧钢均匀承载</w:t>
            </w:r>
            <w:r>
              <w:rPr>
                <w:rFonts w:ascii="宋体" w:hAnsi="宋体" w:cs="宋体"/>
                <w:color w:val="000000"/>
                <w:kern w:val="0"/>
                <w:sz w:val="20"/>
                <w:szCs w:val="20"/>
              </w:rPr>
              <w:t>100kg</w:t>
            </w:r>
            <w:r>
              <w:rPr>
                <w:rFonts w:ascii="宋体" w:hAnsi="宋体" w:cs="宋体" w:hint="eastAsia"/>
                <w:color w:val="000000"/>
                <w:kern w:val="0"/>
                <w:sz w:val="20"/>
                <w:szCs w:val="20"/>
              </w:rPr>
              <w:t>（</w:t>
            </w:r>
            <w:r>
              <w:rPr>
                <w:rFonts w:ascii="宋体" w:hAnsi="宋体" w:cs="宋体"/>
                <w:color w:val="000000"/>
                <w:kern w:val="0"/>
                <w:sz w:val="20"/>
                <w:szCs w:val="20"/>
              </w:rPr>
              <w:t>mm</w:t>
            </w:r>
            <w:r>
              <w:rPr>
                <w:rFonts w:ascii="宋体" w:hAnsi="宋体" w:cs="宋体" w:hint="eastAsia"/>
                <w:color w:val="000000"/>
                <w:kern w:val="0"/>
                <w:sz w:val="20"/>
                <w:szCs w:val="20"/>
              </w:rPr>
              <w:t>）</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b/>
                <w:bCs/>
                <w:color w:val="000000"/>
                <w:kern w:val="0"/>
                <w:sz w:val="24"/>
                <w:szCs w:val="24"/>
              </w:rPr>
              <w:t>3</w:t>
            </w:r>
            <w:r>
              <w:rPr>
                <w:rFonts w:ascii="宋体" w:hAnsi="宋体" w:cs="宋体" w:hint="eastAsia"/>
                <w:b/>
                <w:bCs/>
                <w:color w:val="000000"/>
                <w:kern w:val="0"/>
                <w:sz w:val="24"/>
                <w:szCs w:val="24"/>
              </w:rPr>
              <w:t>1</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零件车</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辆</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rsidP="0096673A">
            <w:pPr>
              <w:widowControl/>
              <w:jc w:val="left"/>
              <w:rPr>
                <w:rFonts w:ascii="宋体" w:cs="宋体"/>
                <w:color w:val="000000"/>
                <w:kern w:val="0"/>
                <w:sz w:val="20"/>
                <w:szCs w:val="20"/>
              </w:rPr>
            </w:pPr>
            <w:r>
              <w:rPr>
                <w:rFonts w:ascii="宋体" w:hAnsi="宋体" w:cs="宋体" w:hint="eastAsia"/>
                <w:color w:val="000000"/>
                <w:kern w:val="0"/>
                <w:sz w:val="20"/>
                <w:szCs w:val="20"/>
              </w:rPr>
              <w:t>整个工具车全部采用模具化制造，选用上等的优质材料品质无与伦比；</w:t>
            </w:r>
            <w:r>
              <w:rPr>
                <w:rFonts w:ascii="宋体" w:cs="宋体"/>
                <w:color w:val="000000"/>
                <w:kern w:val="0"/>
                <w:sz w:val="20"/>
                <w:szCs w:val="20"/>
              </w:rPr>
              <w:br/>
            </w:r>
            <w:r>
              <w:rPr>
                <w:rFonts w:ascii="宋体" w:hAnsi="宋体" w:cs="宋体" w:hint="eastAsia"/>
                <w:color w:val="000000"/>
                <w:kern w:val="0"/>
                <w:sz w:val="20"/>
                <w:szCs w:val="20"/>
              </w:rPr>
              <w:t>工具车的四个角柱采用铝合金模具一次成型，坚固耐用；</w:t>
            </w:r>
            <w:r>
              <w:rPr>
                <w:rFonts w:ascii="宋体" w:cs="宋体"/>
                <w:color w:val="000000"/>
                <w:kern w:val="0"/>
                <w:sz w:val="20"/>
                <w:szCs w:val="20"/>
              </w:rPr>
              <w:br/>
            </w:r>
            <w:r>
              <w:rPr>
                <w:rFonts w:ascii="宋体" w:hAnsi="宋体" w:cs="宋体" w:hint="eastAsia"/>
                <w:color w:val="000000"/>
                <w:kern w:val="0"/>
                <w:sz w:val="20"/>
                <w:szCs w:val="20"/>
              </w:rPr>
              <w:t>工具车两侧采用网孔板设计，能方便的挂任何工具，坚固的工具车上盖采用模具一次成型，表面更容易清洁。</w:t>
            </w:r>
            <w:r>
              <w:rPr>
                <w:rFonts w:ascii="宋体" w:cs="宋体"/>
                <w:color w:val="000000"/>
                <w:kern w:val="0"/>
                <w:sz w:val="20"/>
                <w:szCs w:val="20"/>
              </w:rPr>
              <w:br/>
            </w:r>
            <w:r>
              <w:rPr>
                <w:rFonts w:ascii="宋体" w:hAnsi="宋体" w:cs="宋体" w:hint="eastAsia"/>
                <w:color w:val="000000"/>
                <w:kern w:val="0"/>
                <w:sz w:val="20"/>
                <w:szCs w:val="20"/>
              </w:rPr>
              <w:t>扶手采用铝合金压铸成型，精美耐用；</w:t>
            </w:r>
            <w:r>
              <w:rPr>
                <w:rFonts w:ascii="宋体" w:cs="宋体"/>
                <w:color w:val="000000"/>
                <w:kern w:val="0"/>
                <w:sz w:val="20"/>
                <w:szCs w:val="20"/>
              </w:rPr>
              <w:br/>
            </w:r>
            <w:r>
              <w:rPr>
                <w:rFonts w:ascii="宋体" w:hAnsi="宋体" w:cs="宋体" w:hint="eastAsia"/>
                <w:color w:val="000000"/>
                <w:kern w:val="0"/>
                <w:sz w:val="20"/>
                <w:szCs w:val="20"/>
              </w:rPr>
              <w:t>抽屉采用重型叠加式滚珠滑轨延长使用寿命，加长了伸展距离，使抽屉能</w:t>
            </w:r>
            <w:r>
              <w:rPr>
                <w:rFonts w:ascii="宋体" w:hAnsi="宋体" w:cs="宋体"/>
                <w:color w:val="000000"/>
                <w:kern w:val="0"/>
                <w:sz w:val="20"/>
                <w:szCs w:val="20"/>
              </w:rPr>
              <w:t>100%</w:t>
            </w:r>
            <w:r>
              <w:rPr>
                <w:rFonts w:ascii="宋体" w:hAnsi="宋体" w:cs="宋体" w:hint="eastAsia"/>
                <w:color w:val="000000"/>
                <w:kern w:val="0"/>
                <w:sz w:val="20"/>
                <w:szCs w:val="20"/>
              </w:rPr>
              <w:t>拉开；</w:t>
            </w:r>
            <w:r>
              <w:rPr>
                <w:rFonts w:ascii="宋体" w:cs="宋体"/>
                <w:color w:val="000000"/>
                <w:kern w:val="0"/>
                <w:sz w:val="20"/>
                <w:szCs w:val="20"/>
              </w:rPr>
              <w:br/>
            </w:r>
            <w:r>
              <w:rPr>
                <w:rFonts w:ascii="宋体" w:hAnsi="宋体" w:cs="宋体" w:hint="eastAsia"/>
                <w:color w:val="000000"/>
                <w:kern w:val="0"/>
                <w:sz w:val="20"/>
                <w:szCs w:val="20"/>
              </w:rPr>
              <w:lastRenderedPageBreak/>
              <w:t>两侧的网孔板扩展了工具车的使用功能；</w:t>
            </w:r>
            <w:r>
              <w:rPr>
                <w:rFonts w:ascii="宋体" w:cs="宋体"/>
                <w:color w:val="000000"/>
                <w:kern w:val="0"/>
                <w:sz w:val="20"/>
                <w:szCs w:val="20"/>
              </w:rPr>
              <w:br/>
            </w:r>
            <w:r>
              <w:rPr>
                <w:rFonts w:ascii="宋体" w:hAnsi="宋体" w:cs="宋体" w:hint="eastAsia"/>
                <w:color w:val="000000"/>
                <w:kern w:val="0"/>
                <w:sz w:val="20"/>
                <w:szCs w:val="20"/>
              </w:rPr>
              <w:t>工具车装有先进的中控锁系统；</w:t>
            </w:r>
            <w:r>
              <w:rPr>
                <w:rFonts w:ascii="宋体" w:cs="宋体"/>
                <w:color w:val="000000"/>
                <w:kern w:val="0"/>
                <w:sz w:val="20"/>
                <w:szCs w:val="20"/>
              </w:rPr>
              <w:br/>
            </w:r>
            <w:r>
              <w:rPr>
                <w:rFonts w:ascii="宋体" w:hAnsi="宋体" w:cs="宋体" w:hint="eastAsia"/>
                <w:color w:val="000000"/>
                <w:kern w:val="0"/>
                <w:sz w:val="20"/>
                <w:szCs w:val="20"/>
              </w:rPr>
              <w:t>每个抽屉都装有独立的防倾斜自锁系统，使用更安全。</w:t>
            </w:r>
            <w:r>
              <w:rPr>
                <w:rFonts w:ascii="宋体" w:cs="宋体"/>
                <w:color w:val="000000"/>
                <w:kern w:val="0"/>
                <w:sz w:val="20"/>
                <w:szCs w:val="20"/>
              </w:rPr>
              <w:br/>
            </w:r>
            <w:r>
              <w:rPr>
                <w:rFonts w:ascii="宋体" w:hAnsi="宋体" w:cs="宋体" w:hint="eastAsia"/>
                <w:color w:val="000000"/>
                <w:kern w:val="0"/>
                <w:sz w:val="20"/>
                <w:szCs w:val="20"/>
              </w:rPr>
              <w:t>技术参数：</w:t>
            </w:r>
            <w:r>
              <w:rPr>
                <w:rFonts w:ascii="宋体" w:cs="宋体"/>
                <w:color w:val="000000"/>
                <w:kern w:val="0"/>
                <w:sz w:val="20"/>
                <w:szCs w:val="20"/>
              </w:rPr>
              <w:br/>
            </w:r>
            <w:r>
              <w:rPr>
                <w:rFonts w:ascii="宋体" w:hAnsi="宋体" w:cs="宋体" w:hint="eastAsia"/>
                <w:color w:val="000000"/>
                <w:kern w:val="0"/>
                <w:sz w:val="20"/>
                <w:szCs w:val="20"/>
              </w:rPr>
              <w:t>大抽屉尺寸：</w:t>
            </w:r>
            <w:r>
              <w:rPr>
                <w:rFonts w:ascii="宋体" w:hAnsi="宋体" w:cs="宋体"/>
                <w:color w:val="000000"/>
                <w:kern w:val="0"/>
                <w:sz w:val="20"/>
                <w:szCs w:val="20"/>
              </w:rPr>
              <w:t>590x440x150 mm</w:t>
            </w:r>
            <w:r>
              <w:rPr>
                <w:rFonts w:ascii="宋体" w:hAnsi="宋体" w:cs="宋体"/>
                <w:color w:val="000000"/>
                <w:kern w:val="0"/>
                <w:sz w:val="20"/>
                <w:szCs w:val="20"/>
              </w:rPr>
              <w:br/>
            </w:r>
            <w:r>
              <w:rPr>
                <w:rFonts w:ascii="宋体" w:hAnsi="宋体" w:cs="宋体" w:hint="eastAsia"/>
                <w:color w:val="000000"/>
                <w:kern w:val="0"/>
                <w:sz w:val="20"/>
                <w:szCs w:val="20"/>
              </w:rPr>
              <w:t>小抽屉尺寸：</w:t>
            </w:r>
            <w:r>
              <w:rPr>
                <w:rFonts w:ascii="宋体" w:hAnsi="宋体" w:cs="宋体"/>
                <w:color w:val="000000"/>
                <w:kern w:val="0"/>
                <w:sz w:val="20"/>
                <w:szCs w:val="20"/>
              </w:rPr>
              <w:t>590x440x72 mm</w:t>
            </w:r>
            <w:r>
              <w:rPr>
                <w:rFonts w:ascii="宋体" w:hAnsi="宋体" w:cs="宋体"/>
                <w:color w:val="000000"/>
                <w:kern w:val="0"/>
                <w:sz w:val="20"/>
                <w:szCs w:val="20"/>
              </w:rPr>
              <w:br/>
            </w:r>
            <w:r>
              <w:rPr>
                <w:rFonts w:ascii="宋体" w:hAnsi="宋体" w:cs="宋体" w:hint="eastAsia"/>
                <w:color w:val="000000"/>
                <w:kern w:val="0"/>
                <w:sz w:val="20"/>
                <w:szCs w:val="20"/>
              </w:rPr>
              <w:t>外形尺寸：</w:t>
            </w:r>
            <w:r>
              <w:rPr>
                <w:rFonts w:ascii="宋体" w:hAnsi="宋体" w:cs="宋体"/>
                <w:color w:val="000000"/>
                <w:kern w:val="0"/>
                <w:sz w:val="20"/>
                <w:szCs w:val="20"/>
              </w:rPr>
              <w:t>800x490x1010 mm</w:t>
            </w:r>
            <w:r>
              <w:rPr>
                <w:rFonts w:ascii="宋体" w:hAnsi="宋体" w:cs="宋体"/>
                <w:color w:val="000000"/>
                <w:kern w:val="0"/>
                <w:sz w:val="20"/>
                <w:szCs w:val="20"/>
              </w:rPr>
              <w:br/>
            </w:r>
            <w:r>
              <w:rPr>
                <w:rFonts w:ascii="宋体" w:hAnsi="宋体" w:cs="宋体" w:hint="eastAsia"/>
                <w:color w:val="000000"/>
                <w:kern w:val="0"/>
                <w:sz w:val="20"/>
                <w:szCs w:val="20"/>
              </w:rPr>
              <w:t>包装尺寸</w:t>
            </w:r>
            <w:r>
              <w:rPr>
                <w:rFonts w:ascii="宋体" w:hAnsi="宋体" w:cs="宋体"/>
                <w:color w:val="000000"/>
                <w:kern w:val="0"/>
                <w:sz w:val="20"/>
                <w:szCs w:val="20"/>
              </w:rPr>
              <w:t>;865x570x940mm</w:t>
            </w:r>
            <w:r>
              <w:rPr>
                <w:rFonts w:ascii="宋体" w:hAnsi="宋体" w:cs="宋体"/>
                <w:color w:val="000000"/>
                <w:kern w:val="0"/>
                <w:sz w:val="20"/>
                <w:szCs w:val="20"/>
              </w:rPr>
              <w:br/>
            </w:r>
            <w:r>
              <w:rPr>
                <w:rFonts w:ascii="宋体" w:hAnsi="宋体" w:cs="宋体" w:hint="eastAsia"/>
                <w:color w:val="000000"/>
                <w:kern w:val="0"/>
                <w:sz w:val="20"/>
                <w:szCs w:val="20"/>
              </w:rPr>
              <w:t>小抽屉承载：</w:t>
            </w:r>
            <w:r>
              <w:rPr>
                <w:rFonts w:ascii="宋体" w:hAnsi="宋体" w:cs="宋体"/>
                <w:color w:val="000000"/>
                <w:kern w:val="0"/>
                <w:sz w:val="20"/>
                <w:szCs w:val="20"/>
              </w:rPr>
              <w:t>50kg</w:t>
            </w:r>
            <w:r>
              <w:rPr>
                <w:rFonts w:ascii="宋体" w:hAnsi="宋体" w:cs="宋体"/>
                <w:color w:val="000000"/>
                <w:kern w:val="0"/>
                <w:sz w:val="20"/>
                <w:szCs w:val="20"/>
              </w:rPr>
              <w:br/>
            </w:r>
            <w:r>
              <w:rPr>
                <w:rFonts w:ascii="宋体" w:hAnsi="宋体" w:cs="宋体" w:hint="eastAsia"/>
                <w:color w:val="000000"/>
                <w:kern w:val="0"/>
                <w:sz w:val="20"/>
                <w:szCs w:val="20"/>
              </w:rPr>
              <w:t>大抽屉承载：</w:t>
            </w:r>
            <w:r>
              <w:rPr>
                <w:rFonts w:ascii="宋体" w:hAnsi="宋体" w:cs="宋体"/>
                <w:color w:val="000000"/>
                <w:kern w:val="0"/>
                <w:sz w:val="20"/>
                <w:szCs w:val="20"/>
              </w:rPr>
              <w:t>100kg</w:t>
            </w:r>
            <w:r>
              <w:rPr>
                <w:rFonts w:ascii="宋体" w:hAnsi="宋体" w:cs="宋体"/>
                <w:color w:val="000000"/>
                <w:kern w:val="0"/>
                <w:sz w:val="20"/>
                <w:szCs w:val="20"/>
              </w:rPr>
              <w:br/>
            </w:r>
            <w:r>
              <w:rPr>
                <w:rFonts w:ascii="宋体" w:hAnsi="宋体" w:cs="宋体" w:hint="eastAsia"/>
                <w:color w:val="000000"/>
                <w:kern w:val="0"/>
                <w:sz w:val="20"/>
                <w:szCs w:val="20"/>
              </w:rPr>
              <w:t>整体承载：</w:t>
            </w:r>
            <w:r>
              <w:rPr>
                <w:rFonts w:ascii="宋体" w:hAnsi="宋体" w:cs="宋体"/>
                <w:color w:val="000000"/>
                <w:kern w:val="0"/>
                <w:sz w:val="20"/>
                <w:szCs w:val="20"/>
              </w:rPr>
              <w:t>720kg</w:t>
            </w:r>
            <w:r>
              <w:rPr>
                <w:rFonts w:ascii="宋体" w:hAnsi="宋体" w:cs="宋体"/>
                <w:color w:val="000000"/>
                <w:kern w:val="0"/>
                <w:sz w:val="20"/>
                <w:szCs w:val="20"/>
              </w:rPr>
              <w:br/>
            </w:r>
            <w:r>
              <w:rPr>
                <w:rFonts w:ascii="宋体" w:hAnsi="宋体" w:cs="宋体" w:hint="eastAsia"/>
                <w:color w:val="000000"/>
                <w:kern w:val="0"/>
                <w:sz w:val="20"/>
                <w:szCs w:val="20"/>
              </w:rPr>
              <w:t>毛重</w:t>
            </w:r>
            <w:r>
              <w:rPr>
                <w:rFonts w:ascii="宋体" w:hAnsi="宋体" w:cs="宋体"/>
                <w:color w:val="000000"/>
                <w:kern w:val="0"/>
                <w:sz w:val="20"/>
                <w:szCs w:val="20"/>
              </w:rPr>
              <w:t>/</w:t>
            </w:r>
            <w:r>
              <w:rPr>
                <w:rFonts w:ascii="宋体" w:hAnsi="宋体" w:cs="宋体" w:hint="eastAsia"/>
                <w:color w:val="000000"/>
                <w:kern w:val="0"/>
                <w:sz w:val="20"/>
                <w:szCs w:val="20"/>
              </w:rPr>
              <w:t>净重：</w:t>
            </w:r>
            <w:r>
              <w:rPr>
                <w:rFonts w:ascii="宋体" w:hAnsi="宋体" w:cs="宋体"/>
                <w:color w:val="000000"/>
                <w:kern w:val="0"/>
                <w:sz w:val="20"/>
                <w:szCs w:val="20"/>
              </w:rPr>
              <w:t>109kg/93kg</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lastRenderedPageBreak/>
              <w:t>10</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lastRenderedPageBreak/>
              <w:t>32</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解码器道通</w:t>
            </w:r>
            <w:r>
              <w:rPr>
                <w:rFonts w:ascii="宋体" w:hAnsi="宋体" w:cs="宋体"/>
                <w:color w:val="000000"/>
                <w:kern w:val="0"/>
                <w:sz w:val="20"/>
                <w:szCs w:val="20"/>
              </w:rPr>
              <w:t>908</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操作系统</w:t>
            </w:r>
            <w:r>
              <w:rPr>
                <w:rFonts w:ascii="宋体" w:hAnsi="宋体" w:cs="宋体"/>
                <w:color w:val="000000"/>
                <w:kern w:val="0"/>
                <w:sz w:val="20"/>
                <w:szCs w:val="20"/>
              </w:rPr>
              <w:t xml:space="preserve"> Android 5.1</w:t>
            </w:r>
            <w:r>
              <w:rPr>
                <w:rFonts w:ascii="宋体" w:hAnsi="宋体" w:cs="宋体"/>
                <w:color w:val="000000"/>
                <w:kern w:val="0"/>
                <w:sz w:val="20"/>
                <w:szCs w:val="20"/>
              </w:rPr>
              <w:br/>
              <w:t xml:space="preserve">CPU 1.3GHz </w:t>
            </w:r>
            <w:r>
              <w:rPr>
                <w:rFonts w:ascii="宋体" w:hAnsi="宋体" w:cs="宋体" w:hint="eastAsia"/>
                <w:color w:val="000000"/>
                <w:kern w:val="0"/>
                <w:sz w:val="20"/>
                <w:szCs w:val="20"/>
              </w:rPr>
              <w:t>四核</w:t>
            </w:r>
            <w:r>
              <w:rPr>
                <w:rFonts w:ascii="宋体" w:cs="宋体"/>
                <w:color w:val="000000"/>
                <w:kern w:val="0"/>
                <w:sz w:val="20"/>
                <w:szCs w:val="20"/>
              </w:rPr>
              <w:br/>
            </w:r>
            <w:r>
              <w:rPr>
                <w:rFonts w:ascii="宋体" w:hAnsi="宋体" w:cs="宋体" w:hint="eastAsia"/>
                <w:color w:val="000000"/>
                <w:kern w:val="0"/>
                <w:sz w:val="20"/>
                <w:szCs w:val="20"/>
              </w:rPr>
              <w:t>内存</w:t>
            </w:r>
            <w:r>
              <w:rPr>
                <w:rFonts w:ascii="宋体" w:hAnsi="宋体" w:cs="宋体"/>
                <w:color w:val="000000"/>
                <w:kern w:val="0"/>
                <w:sz w:val="20"/>
                <w:szCs w:val="20"/>
              </w:rPr>
              <w:t xml:space="preserve"> 1G</w:t>
            </w:r>
            <w:r>
              <w:rPr>
                <w:rFonts w:ascii="宋体" w:hAnsi="宋体" w:cs="宋体"/>
                <w:color w:val="000000"/>
                <w:kern w:val="0"/>
                <w:sz w:val="20"/>
                <w:szCs w:val="20"/>
              </w:rPr>
              <w:br/>
            </w:r>
            <w:r>
              <w:rPr>
                <w:rFonts w:ascii="宋体" w:hAnsi="宋体" w:cs="宋体" w:hint="eastAsia"/>
                <w:color w:val="000000"/>
                <w:kern w:val="0"/>
                <w:sz w:val="20"/>
                <w:szCs w:val="20"/>
              </w:rPr>
              <w:t>电池</w:t>
            </w:r>
            <w:r>
              <w:rPr>
                <w:rFonts w:ascii="宋体" w:hAnsi="宋体" w:cs="宋体"/>
                <w:color w:val="000000"/>
                <w:kern w:val="0"/>
                <w:sz w:val="20"/>
                <w:szCs w:val="20"/>
              </w:rPr>
              <w:t xml:space="preserve"> 7000mAh</w:t>
            </w:r>
            <w:r>
              <w:rPr>
                <w:rFonts w:ascii="宋体" w:hAnsi="宋体" w:cs="宋体" w:hint="eastAsia"/>
                <w:color w:val="000000"/>
                <w:kern w:val="0"/>
                <w:sz w:val="20"/>
                <w:szCs w:val="20"/>
              </w:rPr>
              <w:t>锂聚合物电池</w:t>
            </w:r>
            <w:r>
              <w:rPr>
                <w:rFonts w:ascii="宋体" w:cs="宋体"/>
                <w:color w:val="000000"/>
                <w:kern w:val="0"/>
                <w:sz w:val="20"/>
                <w:szCs w:val="20"/>
              </w:rPr>
              <w:br/>
            </w:r>
            <w:r>
              <w:rPr>
                <w:rFonts w:ascii="宋体" w:hAnsi="宋体" w:cs="宋体" w:hint="eastAsia"/>
                <w:color w:val="000000"/>
                <w:kern w:val="0"/>
                <w:sz w:val="20"/>
                <w:szCs w:val="20"/>
              </w:rPr>
              <w:t>显示屏</w:t>
            </w:r>
            <w:r>
              <w:rPr>
                <w:rFonts w:ascii="宋体" w:hAnsi="宋体" w:cs="宋体"/>
                <w:color w:val="000000"/>
                <w:kern w:val="0"/>
                <w:sz w:val="20"/>
                <w:szCs w:val="20"/>
              </w:rPr>
              <w:t xml:space="preserve"> 10.1</w:t>
            </w:r>
            <w:r>
              <w:rPr>
                <w:rFonts w:ascii="宋体" w:hAnsi="宋体" w:cs="宋体" w:hint="eastAsia"/>
                <w:color w:val="000000"/>
                <w:kern w:val="0"/>
                <w:sz w:val="20"/>
                <w:szCs w:val="20"/>
              </w:rPr>
              <w:t>寸触摸电容屏</w:t>
            </w:r>
            <w:r>
              <w:rPr>
                <w:rFonts w:ascii="宋体" w:cs="宋体"/>
                <w:color w:val="000000"/>
                <w:kern w:val="0"/>
                <w:sz w:val="20"/>
                <w:szCs w:val="20"/>
              </w:rPr>
              <w:br/>
            </w:r>
            <w:r>
              <w:rPr>
                <w:rFonts w:ascii="宋体" w:hAnsi="宋体" w:cs="宋体" w:hint="eastAsia"/>
                <w:color w:val="000000"/>
                <w:kern w:val="0"/>
                <w:sz w:val="20"/>
                <w:szCs w:val="20"/>
              </w:rPr>
              <w:t>屏幕分辨率</w:t>
            </w:r>
            <w:r>
              <w:rPr>
                <w:rFonts w:ascii="宋体" w:hAnsi="宋体" w:cs="宋体"/>
                <w:color w:val="000000"/>
                <w:kern w:val="0"/>
                <w:sz w:val="20"/>
                <w:szCs w:val="20"/>
              </w:rPr>
              <w:t xml:space="preserve"> 1280*800</w:t>
            </w:r>
            <w:r>
              <w:rPr>
                <w:rFonts w:ascii="宋体" w:hAnsi="宋体" w:cs="宋体"/>
                <w:color w:val="000000"/>
                <w:kern w:val="0"/>
                <w:sz w:val="20"/>
                <w:szCs w:val="20"/>
              </w:rPr>
              <w:br/>
            </w:r>
            <w:r>
              <w:rPr>
                <w:rFonts w:ascii="宋体" w:hAnsi="宋体" w:cs="宋体" w:hint="eastAsia"/>
                <w:color w:val="000000"/>
                <w:kern w:val="0"/>
                <w:sz w:val="20"/>
                <w:szCs w:val="20"/>
              </w:rPr>
              <w:t>存储</w:t>
            </w:r>
            <w:r>
              <w:rPr>
                <w:rFonts w:ascii="宋体" w:hAnsi="宋体" w:cs="宋体"/>
                <w:color w:val="000000"/>
                <w:kern w:val="0"/>
                <w:sz w:val="20"/>
                <w:szCs w:val="20"/>
              </w:rPr>
              <w:t xml:space="preserve"> 16GB,</w:t>
            </w:r>
            <w:r>
              <w:rPr>
                <w:rFonts w:ascii="宋体" w:hAnsi="宋体" w:cs="宋体" w:hint="eastAsia"/>
                <w:color w:val="000000"/>
                <w:kern w:val="0"/>
                <w:sz w:val="20"/>
                <w:szCs w:val="20"/>
              </w:rPr>
              <w:t>支持</w:t>
            </w:r>
            <w:r>
              <w:rPr>
                <w:rFonts w:ascii="宋体" w:hAnsi="宋体" w:cs="宋体"/>
                <w:color w:val="000000"/>
                <w:kern w:val="0"/>
                <w:sz w:val="20"/>
                <w:szCs w:val="20"/>
              </w:rPr>
              <w:t>32GTF</w:t>
            </w:r>
            <w:r>
              <w:rPr>
                <w:rFonts w:ascii="宋体" w:hAnsi="宋体" w:cs="宋体" w:hint="eastAsia"/>
                <w:color w:val="000000"/>
                <w:kern w:val="0"/>
                <w:sz w:val="20"/>
                <w:szCs w:val="20"/>
              </w:rPr>
              <w:t>卡</w:t>
            </w:r>
            <w:r>
              <w:rPr>
                <w:rFonts w:ascii="宋体" w:cs="宋体"/>
                <w:color w:val="000000"/>
                <w:kern w:val="0"/>
                <w:sz w:val="20"/>
                <w:szCs w:val="20"/>
              </w:rPr>
              <w:br/>
            </w:r>
            <w:r>
              <w:rPr>
                <w:rFonts w:ascii="宋体" w:hAnsi="宋体" w:cs="宋体" w:hint="eastAsia"/>
                <w:color w:val="000000"/>
                <w:kern w:val="0"/>
                <w:sz w:val="20"/>
                <w:szCs w:val="20"/>
              </w:rPr>
              <w:t>摄像头前</w:t>
            </w:r>
            <w:r>
              <w:rPr>
                <w:rFonts w:ascii="宋体" w:hAnsi="宋体" w:cs="宋体"/>
                <w:color w:val="000000"/>
                <w:kern w:val="0"/>
                <w:sz w:val="20"/>
                <w:szCs w:val="20"/>
              </w:rPr>
              <w:t>200</w:t>
            </w:r>
            <w:r>
              <w:rPr>
                <w:rFonts w:ascii="宋体" w:hAnsi="宋体" w:cs="宋体" w:hint="eastAsia"/>
                <w:color w:val="000000"/>
                <w:kern w:val="0"/>
                <w:sz w:val="20"/>
                <w:szCs w:val="20"/>
              </w:rPr>
              <w:t>万后</w:t>
            </w:r>
            <w:r>
              <w:rPr>
                <w:rFonts w:ascii="宋体" w:hAnsi="宋体" w:cs="宋体"/>
                <w:color w:val="000000"/>
                <w:kern w:val="0"/>
                <w:sz w:val="20"/>
                <w:szCs w:val="20"/>
              </w:rPr>
              <w:t>500</w:t>
            </w:r>
            <w:r>
              <w:rPr>
                <w:rFonts w:ascii="宋体" w:hAnsi="宋体" w:cs="宋体" w:hint="eastAsia"/>
                <w:color w:val="000000"/>
                <w:kern w:val="0"/>
                <w:sz w:val="20"/>
                <w:szCs w:val="20"/>
              </w:rPr>
              <w:t>万像素</w:t>
            </w:r>
            <w:r>
              <w:rPr>
                <w:rFonts w:ascii="宋体" w:cs="宋体"/>
                <w:color w:val="000000"/>
                <w:kern w:val="0"/>
                <w:sz w:val="20"/>
                <w:szCs w:val="20"/>
              </w:rPr>
              <w:br/>
            </w:r>
            <w:r>
              <w:rPr>
                <w:rFonts w:ascii="宋体" w:hAnsi="宋体" w:cs="宋体" w:hint="eastAsia"/>
                <w:color w:val="000000"/>
                <w:kern w:val="0"/>
                <w:sz w:val="20"/>
                <w:szCs w:val="20"/>
              </w:rPr>
              <w:t>诊断方式蓝牙，支持有线诊断</w:t>
            </w:r>
            <w:r>
              <w:rPr>
                <w:rFonts w:ascii="宋体" w:cs="宋体"/>
                <w:color w:val="000000"/>
                <w:kern w:val="0"/>
                <w:sz w:val="20"/>
                <w:szCs w:val="20"/>
              </w:rPr>
              <w:br/>
            </w:r>
            <w:r>
              <w:rPr>
                <w:rFonts w:ascii="宋体" w:hAnsi="宋体" w:cs="宋体" w:hint="eastAsia"/>
                <w:color w:val="000000"/>
                <w:kern w:val="0"/>
                <w:sz w:val="20"/>
                <w:szCs w:val="20"/>
              </w:rPr>
              <w:t>通讯方式</w:t>
            </w:r>
            <w:r>
              <w:rPr>
                <w:rFonts w:ascii="宋体" w:hAnsi="宋体" w:cs="宋体"/>
                <w:color w:val="000000"/>
                <w:kern w:val="0"/>
                <w:sz w:val="20"/>
                <w:szCs w:val="20"/>
              </w:rPr>
              <w:t xml:space="preserve"> WIFU 4G</w:t>
            </w:r>
            <w:r>
              <w:rPr>
                <w:rFonts w:ascii="宋体" w:hAnsi="宋体" w:cs="宋体"/>
                <w:color w:val="000000"/>
                <w:kern w:val="0"/>
                <w:sz w:val="20"/>
                <w:szCs w:val="20"/>
              </w:rPr>
              <w:br/>
            </w:r>
            <w:r>
              <w:rPr>
                <w:rFonts w:ascii="宋体" w:hAnsi="宋体" w:cs="宋体" w:hint="eastAsia"/>
                <w:color w:val="000000"/>
                <w:kern w:val="0"/>
                <w:sz w:val="20"/>
                <w:szCs w:val="20"/>
              </w:rPr>
              <w:t>工作温度</w:t>
            </w:r>
            <w:r>
              <w:rPr>
                <w:rFonts w:ascii="宋体" w:hAnsi="宋体" w:cs="宋体"/>
                <w:color w:val="000000"/>
                <w:kern w:val="0"/>
                <w:sz w:val="20"/>
                <w:szCs w:val="20"/>
              </w:rPr>
              <w:t xml:space="preserve"> -10~50</w:t>
            </w:r>
            <w:r>
              <w:rPr>
                <w:rFonts w:ascii="宋体" w:hAnsi="宋体" w:cs="宋体" w:hint="eastAsia"/>
                <w:color w:val="000000"/>
                <w:kern w:val="0"/>
                <w:sz w:val="20"/>
                <w:szCs w:val="20"/>
              </w:rPr>
              <w:t>°</w:t>
            </w:r>
            <w:r>
              <w:rPr>
                <w:rFonts w:ascii="宋体" w:hAnsi="宋体" w:cs="宋体"/>
                <w:color w:val="000000"/>
                <w:kern w:val="0"/>
                <w:sz w:val="20"/>
                <w:szCs w:val="20"/>
              </w:rPr>
              <w:t>C</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2</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33</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解码器元征</w:t>
            </w:r>
            <w:r>
              <w:rPr>
                <w:rFonts w:ascii="宋体" w:hAnsi="宋体" w:cs="宋体"/>
                <w:color w:val="000000"/>
                <w:kern w:val="0"/>
                <w:sz w:val="20"/>
                <w:szCs w:val="20"/>
              </w:rPr>
              <w:t>PRO3</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特殊功能多，车型覆盖广，诊断精准，远程诊断，在线维修帮助，在线资料库</w:t>
            </w:r>
            <w:r>
              <w:rPr>
                <w:rFonts w:ascii="宋体" w:cs="宋体"/>
                <w:color w:val="000000"/>
                <w:kern w:val="0"/>
                <w:sz w:val="20"/>
                <w:szCs w:val="20"/>
              </w:rPr>
              <w:br/>
            </w:r>
            <w:r>
              <w:rPr>
                <w:rFonts w:ascii="宋体" w:hAnsi="宋体" w:cs="宋体" w:hint="eastAsia"/>
                <w:color w:val="000000"/>
                <w:kern w:val="0"/>
                <w:sz w:val="20"/>
                <w:szCs w:val="20"/>
              </w:rPr>
              <w:t>技术参数</w:t>
            </w:r>
            <w:r>
              <w:rPr>
                <w:rFonts w:ascii="宋体" w:cs="宋体"/>
                <w:color w:val="000000"/>
                <w:kern w:val="0"/>
                <w:sz w:val="20"/>
                <w:szCs w:val="20"/>
              </w:rPr>
              <w:br/>
            </w:r>
            <w:r>
              <w:rPr>
                <w:rFonts w:ascii="宋体" w:hAnsi="宋体" w:cs="宋体" w:hint="eastAsia"/>
                <w:color w:val="000000"/>
                <w:kern w:val="0"/>
                <w:sz w:val="20"/>
                <w:szCs w:val="20"/>
              </w:rPr>
              <w:t>操作系统</w:t>
            </w:r>
            <w:r>
              <w:rPr>
                <w:rFonts w:ascii="宋体" w:hAnsi="宋体" w:cs="宋体"/>
                <w:color w:val="000000"/>
                <w:kern w:val="0"/>
                <w:sz w:val="20"/>
                <w:szCs w:val="20"/>
              </w:rPr>
              <w:t xml:space="preserve"> Android 5.1</w:t>
            </w:r>
            <w:r>
              <w:rPr>
                <w:rFonts w:ascii="宋体" w:hAnsi="宋体" w:cs="宋体"/>
                <w:color w:val="000000"/>
                <w:kern w:val="0"/>
                <w:sz w:val="20"/>
                <w:szCs w:val="20"/>
              </w:rPr>
              <w:br/>
              <w:t xml:space="preserve">CPU 1.3GHz </w:t>
            </w:r>
            <w:r>
              <w:rPr>
                <w:rFonts w:ascii="宋体" w:hAnsi="宋体" w:cs="宋体" w:hint="eastAsia"/>
                <w:color w:val="000000"/>
                <w:kern w:val="0"/>
                <w:sz w:val="20"/>
                <w:szCs w:val="20"/>
              </w:rPr>
              <w:t>四核</w:t>
            </w:r>
            <w:r>
              <w:rPr>
                <w:rFonts w:ascii="宋体" w:cs="宋体"/>
                <w:color w:val="000000"/>
                <w:kern w:val="0"/>
                <w:sz w:val="20"/>
                <w:szCs w:val="20"/>
              </w:rPr>
              <w:br/>
            </w:r>
            <w:r>
              <w:rPr>
                <w:rFonts w:ascii="宋体" w:hAnsi="宋体" w:cs="宋体" w:hint="eastAsia"/>
                <w:color w:val="000000"/>
                <w:kern w:val="0"/>
                <w:sz w:val="20"/>
                <w:szCs w:val="20"/>
              </w:rPr>
              <w:t>内存</w:t>
            </w:r>
            <w:r>
              <w:rPr>
                <w:rFonts w:ascii="宋体" w:hAnsi="宋体" w:cs="宋体"/>
                <w:color w:val="000000"/>
                <w:kern w:val="0"/>
                <w:sz w:val="20"/>
                <w:szCs w:val="20"/>
              </w:rPr>
              <w:t xml:space="preserve"> 1G</w:t>
            </w:r>
            <w:r>
              <w:rPr>
                <w:rFonts w:ascii="宋体" w:hAnsi="宋体" w:cs="宋体"/>
                <w:color w:val="000000"/>
                <w:kern w:val="0"/>
                <w:sz w:val="20"/>
                <w:szCs w:val="20"/>
              </w:rPr>
              <w:br/>
            </w:r>
            <w:r>
              <w:rPr>
                <w:rFonts w:ascii="宋体" w:hAnsi="宋体" w:cs="宋体" w:hint="eastAsia"/>
                <w:color w:val="000000"/>
                <w:kern w:val="0"/>
                <w:sz w:val="20"/>
                <w:szCs w:val="20"/>
              </w:rPr>
              <w:t>电池</w:t>
            </w:r>
            <w:r>
              <w:rPr>
                <w:rFonts w:ascii="宋体" w:hAnsi="宋体" w:cs="宋体"/>
                <w:color w:val="000000"/>
                <w:kern w:val="0"/>
                <w:sz w:val="20"/>
                <w:szCs w:val="20"/>
              </w:rPr>
              <w:t xml:space="preserve"> 7000mAh</w:t>
            </w:r>
            <w:r>
              <w:rPr>
                <w:rFonts w:ascii="宋体" w:hAnsi="宋体" w:cs="宋体" w:hint="eastAsia"/>
                <w:color w:val="000000"/>
                <w:kern w:val="0"/>
                <w:sz w:val="20"/>
                <w:szCs w:val="20"/>
              </w:rPr>
              <w:t>锂聚合物电池</w:t>
            </w:r>
            <w:r>
              <w:rPr>
                <w:rFonts w:ascii="宋体" w:cs="宋体"/>
                <w:color w:val="000000"/>
                <w:kern w:val="0"/>
                <w:sz w:val="20"/>
                <w:szCs w:val="20"/>
              </w:rPr>
              <w:br/>
            </w:r>
            <w:r>
              <w:rPr>
                <w:rFonts w:ascii="宋体" w:hAnsi="宋体" w:cs="宋体" w:hint="eastAsia"/>
                <w:color w:val="000000"/>
                <w:kern w:val="0"/>
                <w:sz w:val="20"/>
                <w:szCs w:val="20"/>
              </w:rPr>
              <w:t>显示屏</w:t>
            </w:r>
            <w:r>
              <w:rPr>
                <w:rFonts w:ascii="宋体" w:hAnsi="宋体" w:cs="宋体"/>
                <w:color w:val="000000"/>
                <w:kern w:val="0"/>
                <w:sz w:val="20"/>
                <w:szCs w:val="20"/>
              </w:rPr>
              <w:t xml:space="preserve"> 10.1</w:t>
            </w:r>
            <w:r>
              <w:rPr>
                <w:rFonts w:ascii="宋体" w:hAnsi="宋体" w:cs="宋体" w:hint="eastAsia"/>
                <w:color w:val="000000"/>
                <w:kern w:val="0"/>
                <w:sz w:val="20"/>
                <w:szCs w:val="20"/>
              </w:rPr>
              <w:t>寸触摸电容屏</w:t>
            </w:r>
            <w:r>
              <w:rPr>
                <w:rFonts w:ascii="宋体" w:cs="宋体"/>
                <w:color w:val="000000"/>
                <w:kern w:val="0"/>
                <w:sz w:val="20"/>
                <w:szCs w:val="20"/>
              </w:rPr>
              <w:br/>
            </w:r>
            <w:r>
              <w:rPr>
                <w:rFonts w:ascii="宋体" w:hAnsi="宋体" w:cs="宋体" w:hint="eastAsia"/>
                <w:color w:val="000000"/>
                <w:kern w:val="0"/>
                <w:sz w:val="20"/>
                <w:szCs w:val="20"/>
              </w:rPr>
              <w:t>屏幕分辨率</w:t>
            </w:r>
            <w:r>
              <w:rPr>
                <w:rFonts w:ascii="宋体" w:hAnsi="宋体" w:cs="宋体"/>
                <w:color w:val="000000"/>
                <w:kern w:val="0"/>
                <w:sz w:val="20"/>
                <w:szCs w:val="20"/>
              </w:rPr>
              <w:t xml:space="preserve"> 1280*800</w:t>
            </w:r>
            <w:r>
              <w:rPr>
                <w:rFonts w:ascii="宋体" w:hAnsi="宋体" w:cs="宋体"/>
                <w:color w:val="000000"/>
                <w:kern w:val="0"/>
                <w:sz w:val="20"/>
                <w:szCs w:val="20"/>
              </w:rPr>
              <w:br/>
            </w:r>
            <w:r>
              <w:rPr>
                <w:rFonts w:ascii="宋体" w:hAnsi="宋体" w:cs="宋体" w:hint="eastAsia"/>
                <w:color w:val="000000"/>
                <w:kern w:val="0"/>
                <w:sz w:val="20"/>
                <w:szCs w:val="20"/>
              </w:rPr>
              <w:t>存储</w:t>
            </w:r>
            <w:r>
              <w:rPr>
                <w:rFonts w:ascii="宋体" w:hAnsi="宋体" w:cs="宋体"/>
                <w:color w:val="000000"/>
                <w:kern w:val="0"/>
                <w:sz w:val="20"/>
                <w:szCs w:val="20"/>
              </w:rPr>
              <w:t xml:space="preserve"> 16GB,</w:t>
            </w:r>
            <w:r>
              <w:rPr>
                <w:rFonts w:ascii="宋体" w:hAnsi="宋体" w:cs="宋体" w:hint="eastAsia"/>
                <w:color w:val="000000"/>
                <w:kern w:val="0"/>
                <w:sz w:val="20"/>
                <w:szCs w:val="20"/>
              </w:rPr>
              <w:t>支持</w:t>
            </w:r>
            <w:r>
              <w:rPr>
                <w:rFonts w:ascii="宋体" w:hAnsi="宋体" w:cs="宋体"/>
                <w:color w:val="000000"/>
                <w:kern w:val="0"/>
                <w:sz w:val="20"/>
                <w:szCs w:val="20"/>
              </w:rPr>
              <w:t>32GTF</w:t>
            </w:r>
            <w:r>
              <w:rPr>
                <w:rFonts w:ascii="宋体" w:hAnsi="宋体" w:cs="宋体" w:hint="eastAsia"/>
                <w:color w:val="000000"/>
                <w:kern w:val="0"/>
                <w:sz w:val="20"/>
                <w:szCs w:val="20"/>
              </w:rPr>
              <w:t>卡</w:t>
            </w:r>
            <w:r>
              <w:rPr>
                <w:rFonts w:ascii="宋体" w:cs="宋体"/>
                <w:color w:val="000000"/>
                <w:kern w:val="0"/>
                <w:sz w:val="20"/>
                <w:szCs w:val="20"/>
              </w:rPr>
              <w:br/>
            </w:r>
            <w:r>
              <w:rPr>
                <w:rFonts w:ascii="宋体" w:hAnsi="宋体" w:cs="宋体" w:hint="eastAsia"/>
                <w:color w:val="000000"/>
                <w:kern w:val="0"/>
                <w:sz w:val="20"/>
                <w:szCs w:val="20"/>
              </w:rPr>
              <w:t>摄像头前</w:t>
            </w:r>
            <w:r>
              <w:rPr>
                <w:rFonts w:ascii="宋体" w:hAnsi="宋体" w:cs="宋体"/>
                <w:color w:val="000000"/>
                <w:kern w:val="0"/>
                <w:sz w:val="20"/>
                <w:szCs w:val="20"/>
              </w:rPr>
              <w:t>200</w:t>
            </w:r>
            <w:r>
              <w:rPr>
                <w:rFonts w:ascii="宋体" w:hAnsi="宋体" w:cs="宋体" w:hint="eastAsia"/>
                <w:color w:val="000000"/>
                <w:kern w:val="0"/>
                <w:sz w:val="20"/>
                <w:szCs w:val="20"/>
              </w:rPr>
              <w:t>万后</w:t>
            </w:r>
            <w:r>
              <w:rPr>
                <w:rFonts w:ascii="宋体" w:hAnsi="宋体" w:cs="宋体"/>
                <w:color w:val="000000"/>
                <w:kern w:val="0"/>
                <w:sz w:val="20"/>
                <w:szCs w:val="20"/>
              </w:rPr>
              <w:t>500</w:t>
            </w:r>
            <w:r>
              <w:rPr>
                <w:rFonts w:ascii="宋体" w:hAnsi="宋体" w:cs="宋体" w:hint="eastAsia"/>
                <w:color w:val="000000"/>
                <w:kern w:val="0"/>
                <w:sz w:val="20"/>
                <w:szCs w:val="20"/>
              </w:rPr>
              <w:t>万像素</w:t>
            </w:r>
            <w:r>
              <w:rPr>
                <w:rFonts w:ascii="宋体" w:cs="宋体"/>
                <w:color w:val="000000"/>
                <w:kern w:val="0"/>
                <w:sz w:val="20"/>
                <w:szCs w:val="20"/>
              </w:rPr>
              <w:br/>
            </w:r>
            <w:r>
              <w:rPr>
                <w:rFonts w:ascii="宋体" w:hAnsi="宋体" w:cs="宋体" w:hint="eastAsia"/>
                <w:color w:val="000000"/>
                <w:kern w:val="0"/>
                <w:sz w:val="20"/>
                <w:szCs w:val="20"/>
              </w:rPr>
              <w:t>诊断方式蓝牙，支持有线诊断</w:t>
            </w:r>
            <w:r>
              <w:rPr>
                <w:rFonts w:ascii="宋体" w:cs="宋体"/>
                <w:color w:val="000000"/>
                <w:kern w:val="0"/>
                <w:sz w:val="20"/>
                <w:szCs w:val="20"/>
              </w:rPr>
              <w:br/>
            </w:r>
            <w:r>
              <w:rPr>
                <w:rFonts w:ascii="宋体" w:hAnsi="宋体" w:cs="宋体" w:hint="eastAsia"/>
                <w:color w:val="000000"/>
                <w:kern w:val="0"/>
                <w:sz w:val="20"/>
                <w:szCs w:val="20"/>
              </w:rPr>
              <w:t>通讯方式</w:t>
            </w:r>
            <w:r>
              <w:rPr>
                <w:rFonts w:ascii="宋体" w:hAnsi="宋体" w:cs="宋体"/>
                <w:color w:val="000000"/>
                <w:kern w:val="0"/>
                <w:sz w:val="20"/>
                <w:szCs w:val="20"/>
              </w:rPr>
              <w:t xml:space="preserve"> WIFU 4G</w:t>
            </w:r>
            <w:r>
              <w:rPr>
                <w:rFonts w:ascii="宋体" w:hAnsi="宋体" w:cs="宋体"/>
                <w:color w:val="000000"/>
                <w:kern w:val="0"/>
                <w:sz w:val="20"/>
                <w:szCs w:val="20"/>
              </w:rPr>
              <w:br/>
            </w:r>
            <w:r>
              <w:rPr>
                <w:rFonts w:ascii="宋体" w:hAnsi="宋体" w:cs="宋体" w:hint="eastAsia"/>
                <w:color w:val="000000"/>
                <w:kern w:val="0"/>
                <w:sz w:val="20"/>
                <w:szCs w:val="20"/>
              </w:rPr>
              <w:t>工作温度</w:t>
            </w:r>
            <w:r>
              <w:rPr>
                <w:rFonts w:ascii="宋体" w:hAnsi="宋体" w:cs="宋体"/>
                <w:color w:val="000000"/>
                <w:kern w:val="0"/>
                <w:sz w:val="20"/>
                <w:szCs w:val="20"/>
              </w:rPr>
              <w:t xml:space="preserve"> -10~50</w:t>
            </w:r>
            <w:r>
              <w:rPr>
                <w:rFonts w:ascii="宋体" w:hAnsi="宋体" w:cs="宋体" w:hint="eastAsia"/>
                <w:color w:val="000000"/>
                <w:kern w:val="0"/>
                <w:sz w:val="20"/>
                <w:szCs w:val="20"/>
              </w:rPr>
              <w:t>°</w:t>
            </w:r>
            <w:r>
              <w:rPr>
                <w:rFonts w:ascii="宋体" w:hAnsi="宋体" w:cs="宋体"/>
                <w:color w:val="000000"/>
                <w:kern w:val="0"/>
                <w:sz w:val="20"/>
                <w:szCs w:val="20"/>
              </w:rPr>
              <w:t>C</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2</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34</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气缸平面量规</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把</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通用工具</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2</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35</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尾气分析仪</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测量范围：</w:t>
            </w:r>
            <w:r>
              <w:rPr>
                <w:rFonts w:ascii="宋体" w:cs="宋体"/>
                <w:color w:val="000000"/>
                <w:kern w:val="0"/>
                <w:sz w:val="20"/>
                <w:szCs w:val="20"/>
              </w:rPr>
              <w:br/>
            </w:r>
            <w:r>
              <w:rPr>
                <w:rFonts w:ascii="宋体" w:hAnsi="宋体" w:cs="宋体"/>
                <w:color w:val="000000"/>
                <w:kern w:val="0"/>
                <w:sz w:val="20"/>
                <w:szCs w:val="20"/>
              </w:rPr>
              <w:t xml:space="preserve">     HC </w:t>
            </w:r>
            <w:r>
              <w:rPr>
                <w:rFonts w:ascii="宋体" w:hAnsi="宋体" w:cs="宋体" w:hint="eastAsia"/>
                <w:color w:val="000000"/>
                <w:kern w:val="0"/>
                <w:sz w:val="20"/>
                <w:szCs w:val="20"/>
              </w:rPr>
              <w:t>：</w:t>
            </w:r>
            <w:r>
              <w:rPr>
                <w:rFonts w:ascii="宋体" w:hAnsi="宋体" w:cs="宋体"/>
                <w:color w:val="000000"/>
                <w:kern w:val="0"/>
                <w:sz w:val="20"/>
                <w:szCs w:val="20"/>
              </w:rPr>
              <w:t xml:space="preserve">0 ~ 9,999    </w:t>
            </w:r>
            <w:r>
              <w:rPr>
                <w:rFonts w:ascii="宋体" w:hAnsi="宋体" w:cs="宋体" w:hint="eastAsia"/>
                <w:color w:val="000000"/>
                <w:kern w:val="0"/>
                <w:sz w:val="20"/>
                <w:szCs w:val="20"/>
              </w:rPr>
              <w:t>×</w:t>
            </w:r>
            <w:r>
              <w:rPr>
                <w:rFonts w:ascii="宋体" w:hAnsi="宋体" w:cs="宋体"/>
                <w:color w:val="000000"/>
                <w:kern w:val="0"/>
                <w:sz w:val="20"/>
                <w:szCs w:val="20"/>
              </w:rPr>
              <w:t>10-6 (</w:t>
            </w:r>
            <w:r>
              <w:rPr>
                <w:rFonts w:ascii="宋体" w:hAnsi="宋体" w:cs="宋体" w:hint="eastAsia"/>
                <w:color w:val="000000"/>
                <w:kern w:val="0"/>
                <w:sz w:val="20"/>
                <w:szCs w:val="20"/>
              </w:rPr>
              <w:t>正己烷当量</w:t>
            </w:r>
            <w:r>
              <w:rPr>
                <w:rFonts w:ascii="宋体" w:hAnsi="宋体" w:cs="宋体"/>
                <w:color w:val="000000"/>
                <w:kern w:val="0"/>
                <w:sz w:val="20"/>
                <w:szCs w:val="20"/>
              </w:rPr>
              <w:t>)</w:t>
            </w:r>
            <w:r>
              <w:rPr>
                <w:rFonts w:ascii="宋体" w:hAnsi="宋体" w:cs="宋体"/>
                <w:color w:val="000000"/>
                <w:kern w:val="0"/>
                <w:sz w:val="20"/>
                <w:szCs w:val="20"/>
              </w:rPr>
              <w:br/>
              <w:t xml:space="preserve">     CO </w:t>
            </w:r>
            <w:r>
              <w:rPr>
                <w:rFonts w:ascii="宋体" w:hAnsi="宋体" w:cs="宋体" w:hint="eastAsia"/>
                <w:color w:val="000000"/>
                <w:kern w:val="0"/>
                <w:sz w:val="20"/>
                <w:szCs w:val="20"/>
              </w:rPr>
              <w:t>：</w:t>
            </w:r>
            <w:r>
              <w:rPr>
                <w:rFonts w:ascii="宋体" w:hAnsi="宋体" w:cs="宋体"/>
                <w:color w:val="000000"/>
                <w:kern w:val="0"/>
                <w:sz w:val="20"/>
                <w:szCs w:val="20"/>
              </w:rPr>
              <w:t xml:space="preserve">0 ~ 10        </w:t>
            </w:r>
            <w:r>
              <w:rPr>
                <w:rFonts w:ascii="宋体" w:hAnsi="宋体" w:cs="宋体" w:hint="eastAsia"/>
                <w:color w:val="000000"/>
                <w:kern w:val="0"/>
                <w:sz w:val="20"/>
                <w:szCs w:val="20"/>
              </w:rPr>
              <w:t>×</w:t>
            </w:r>
            <w:r>
              <w:rPr>
                <w:rFonts w:ascii="宋体" w:hAnsi="宋体" w:cs="宋体"/>
                <w:color w:val="000000"/>
                <w:kern w:val="0"/>
                <w:sz w:val="20"/>
                <w:szCs w:val="20"/>
              </w:rPr>
              <w:t xml:space="preserve">10-2  (%) </w:t>
            </w:r>
            <w:r>
              <w:rPr>
                <w:rFonts w:ascii="宋体" w:hAnsi="宋体" w:cs="宋体"/>
                <w:color w:val="000000"/>
                <w:kern w:val="0"/>
                <w:sz w:val="20"/>
                <w:szCs w:val="20"/>
              </w:rPr>
              <w:br/>
              <w:t xml:space="preserve">     CO2 </w:t>
            </w:r>
            <w:r>
              <w:rPr>
                <w:rFonts w:ascii="宋体" w:hAnsi="宋体" w:cs="宋体" w:hint="eastAsia"/>
                <w:color w:val="000000"/>
                <w:kern w:val="0"/>
                <w:sz w:val="20"/>
                <w:szCs w:val="20"/>
              </w:rPr>
              <w:t>：</w:t>
            </w:r>
            <w:r>
              <w:rPr>
                <w:rFonts w:ascii="宋体" w:hAnsi="宋体" w:cs="宋体"/>
                <w:color w:val="000000"/>
                <w:kern w:val="0"/>
                <w:sz w:val="20"/>
                <w:szCs w:val="20"/>
              </w:rPr>
              <w:t xml:space="preserve">0 ~ 18        </w:t>
            </w:r>
            <w:r>
              <w:rPr>
                <w:rFonts w:ascii="宋体" w:hAnsi="宋体" w:cs="宋体" w:hint="eastAsia"/>
                <w:color w:val="000000"/>
                <w:kern w:val="0"/>
                <w:sz w:val="20"/>
                <w:szCs w:val="20"/>
              </w:rPr>
              <w:t>×</w:t>
            </w:r>
            <w:r>
              <w:rPr>
                <w:rFonts w:ascii="宋体" w:hAnsi="宋体" w:cs="宋体"/>
                <w:color w:val="000000"/>
                <w:kern w:val="0"/>
                <w:sz w:val="20"/>
                <w:szCs w:val="20"/>
              </w:rPr>
              <w:t>10-2 (%)</w:t>
            </w:r>
            <w:r>
              <w:rPr>
                <w:rFonts w:ascii="宋体" w:hAnsi="宋体" w:cs="宋体"/>
                <w:color w:val="000000"/>
                <w:kern w:val="0"/>
                <w:sz w:val="20"/>
                <w:szCs w:val="20"/>
              </w:rPr>
              <w:br/>
              <w:t xml:space="preserve">     O2 </w:t>
            </w:r>
            <w:r>
              <w:rPr>
                <w:rFonts w:ascii="宋体" w:hAnsi="宋体" w:cs="宋体" w:hint="eastAsia"/>
                <w:color w:val="000000"/>
                <w:kern w:val="0"/>
                <w:sz w:val="20"/>
                <w:szCs w:val="20"/>
              </w:rPr>
              <w:t>：</w:t>
            </w:r>
            <w:r>
              <w:rPr>
                <w:rFonts w:ascii="宋体" w:hAnsi="宋体" w:cs="宋体"/>
                <w:color w:val="000000"/>
                <w:kern w:val="0"/>
                <w:sz w:val="20"/>
                <w:szCs w:val="20"/>
              </w:rPr>
              <w:t xml:space="preserve">0 ~ 25        </w:t>
            </w:r>
            <w:r>
              <w:rPr>
                <w:rFonts w:ascii="宋体" w:hAnsi="宋体" w:cs="宋体" w:hint="eastAsia"/>
                <w:color w:val="000000"/>
                <w:kern w:val="0"/>
                <w:sz w:val="20"/>
                <w:szCs w:val="20"/>
              </w:rPr>
              <w:t>×</w:t>
            </w:r>
            <w:r>
              <w:rPr>
                <w:rFonts w:ascii="宋体" w:hAnsi="宋体" w:cs="宋体"/>
                <w:color w:val="000000"/>
                <w:kern w:val="0"/>
                <w:sz w:val="20"/>
                <w:szCs w:val="20"/>
              </w:rPr>
              <w:t xml:space="preserve">10-2  (%) </w:t>
            </w:r>
            <w:r>
              <w:rPr>
                <w:rFonts w:ascii="宋体" w:hAnsi="宋体" w:cs="宋体"/>
                <w:color w:val="000000"/>
                <w:kern w:val="0"/>
                <w:sz w:val="20"/>
                <w:szCs w:val="20"/>
              </w:rPr>
              <w:br/>
              <w:t xml:space="preserve">     NO </w:t>
            </w:r>
            <w:r>
              <w:rPr>
                <w:rFonts w:ascii="宋体" w:hAnsi="宋体" w:cs="宋体" w:hint="eastAsia"/>
                <w:color w:val="000000"/>
                <w:kern w:val="0"/>
                <w:sz w:val="20"/>
                <w:szCs w:val="20"/>
              </w:rPr>
              <w:t>：</w:t>
            </w:r>
            <w:r>
              <w:rPr>
                <w:rFonts w:ascii="宋体" w:hAnsi="宋体" w:cs="宋体"/>
                <w:color w:val="000000"/>
                <w:kern w:val="0"/>
                <w:sz w:val="20"/>
                <w:szCs w:val="20"/>
              </w:rPr>
              <w:t xml:space="preserve">0 ~ 5,000   </w:t>
            </w:r>
            <w:r>
              <w:rPr>
                <w:rFonts w:ascii="宋体" w:hAnsi="宋体" w:cs="宋体" w:hint="eastAsia"/>
                <w:color w:val="000000"/>
                <w:kern w:val="0"/>
                <w:sz w:val="20"/>
                <w:szCs w:val="20"/>
              </w:rPr>
              <w:t>×</w:t>
            </w:r>
            <w:r>
              <w:rPr>
                <w:rFonts w:ascii="宋体" w:hAnsi="宋体" w:cs="宋体"/>
                <w:color w:val="000000"/>
                <w:kern w:val="0"/>
                <w:sz w:val="20"/>
                <w:szCs w:val="20"/>
              </w:rPr>
              <w:t>10-6</w:t>
            </w:r>
            <w:r>
              <w:rPr>
                <w:rFonts w:ascii="宋体" w:hAnsi="宋体" w:cs="宋体"/>
                <w:color w:val="000000"/>
                <w:kern w:val="0"/>
                <w:sz w:val="20"/>
                <w:szCs w:val="20"/>
              </w:rPr>
              <w:br/>
            </w:r>
            <w:r>
              <w:rPr>
                <w:rFonts w:ascii="宋体" w:hAnsi="宋体" w:cs="宋体" w:hint="eastAsia"/>
                <w:color w:val="000000"/>
                <w:kern w:val="0"/>
                <w:sz w:val="20"/>
                <w:szCs w:val="20"/>
              </w:rPr>
              <w:t>示值误差：</w:t>
            </w:r>
            <w:r>
              <w:rPr>
                <w:rFonts w:ascii="宋体" w:cs="宋体"/>
                <w:color w:val="000000"/>
                <w:kern w:val="0"/>
                <w:sz w:val="20"/>
                <w:szCs w:val="20"/>
              </w:rPr>
              <w:br/>
            </w:r>
            <w:r>
              <w:rPr>
                <w:rFonts w:ascii="宋体" w:hAnsi="宋体" w:cs="宋体"/>
                <w:color w:val="000000"/>
                <w:kern w:val="0"/>
                <w:sz w:val="20"/>
                <w:szCs w:val="20"/>
              </w:rPr>
              <w:t xml:space="preserve">     HC </w:t>
            </w:r>
            <w:r>
              <w:rPr>
                <w:rFonts w:ascii="宋体" w:hAnsi="宋体" w:cs="宋体" w:hint="eastAsia"/>
                <w:color w:val="000000"/>
                <w:kern w:val="0"/>
                <w:sz w:val="20"/>
                <w:szCs w:val="20"/>
              </w:rPr>
              <w:t>：±</w:t>
            </w:r>
            <w:r>
              <w:rPr>
                <w:rFonts w:ascii="宋体" w:hAnsi="宋体" w:cs="宋体"/>
                <w:color w:val="000000"/>
                <w:kern w:val="0"/>
                <w:sz w:val="20"/>
                <w:szCs w:val="20"/>
              </w:rPr>
              <w:t xml:space="preserve">12     </w:t>
            </w:r>
            <w:r>
              <w:rPr>
                <w:rFonts w:ascii="宋体" w:hAnsi="宋体" w:cs="宋体" w:hint="eastAsia"/>
                <w:color w:val="000000"/>
                <w:kern w:val="0"/>
                <w:sz w:val="20"/>
                <w:szCs w:val="20"/>
              </w:rPr>
              <w:t>×</w:t>
            </w:r>
            <w:r>
              <w:rPr>
                <w:rFonts w:ascii="宋体" w:hAnsi="宋体" w:cs="宋体"/>
                <w:color w:val="000000"/>
                <w:kern w:val="0"/>
                <w:sz w:val="20"/>
                <w:szCs w:val="20"/>
              </w:rPr>
              <w:t>10-6(</w:t>
            </w:r>
            <w:r>
              <w:rPr>
                <w:rFonts w:ascii="宋体" w:hAnsi="宋体" w:cs="宋体" w:hint="eastAsia"/>
                <w:color w:val="000000"/>
                <w:kern w:val="0"/>
                <w:sz w:val="20"/>
                <w:szCs w:val="20"/>
              </w:rPr>
              <w:t>绝对</w:t>
            </w:r>
            <w:r>
              <w:rPr>
                <w:rFonts w:ascii="宋体" w:hAnsi="宋体" w:cs="宋体"/>
                <w:color w:val="000000"/>
                <w:kern w:val="0"/>
                <w:sz w:val="20"/>
                <w:szCs w:val="20"/>
              </w:rPr>
              <w:t xml:space="preserve">) 0 ~ 2,000   </w:t>
            </w:r>
            <w:r>
              <w:rPr>
                <w:rFonts w:ascii="宋体" w:hAnsi="宋体" w:cs="宋体" w:hint="eastAsia"/>
                <w:color w:val="000000"/>
                <w:kern w:val="0"/>
                <w:sz w:val="20"/>
                <w:szCs w:val="20"/>
              </w:rPr>
              <w:t>×</w:t>
            </w:r>
            <w:r>
              <w:rPr>
                <w:rFonts w:ascii="宋体" w:hAnsi="宋体" w:cs="宋体"/>
                <w:color w:val="000000"/>
                <w:kern w:val="0"/>
                <w:sz w:val="20"/>
                <w:szCs w:val="20"/>
              </w:rPr>
              <w:t>10-6</w:t>
            </w:r>
            <w:r>
              <w:rPr>
                <w:rFonts w:ascii="宋体" w:hAnsi="宋体" w:cs="宋体"/>
                <w:color w:val="000000"/>
                <w:kern w:val="0"/>
                <w:sz w:val="20"/>
                <w:szCs w:val="20"/>
              </w:rPr>
              <w:br/>
            </w:r>
            <w:r>
              <w:rPr>
                <w:rFonts w:ascii="宋体" w:hAnsi="宋体" w:cs="宋体" w:hint="eastAsia"/>
                <w:color w:val="000000"/>
                <w:kern w:val="0"/>
                <w:sz w:val="20"/>
                <w:szCs w:val="20"/>
              </w:rPr>
              <w:t>±</w:t>
            </w:r>
            <w:r>
              <w:rPr>
                <w:rFonts w:ascii="宋体" w:hAnsi="宋体" w:cs="宋体"/>
                <w:color w:val="000000"/>
                <w:kern w:val="0"/>
                <w:sz w:val="20"/>
                <w:szCs w:val="20"/>
              </w:rPr>
              <w:t xml:space="preserve"> 5       </w:t>
            </w:r>
            <w:r>
              <w:rPr>
                <w:rFonts w:ascii="宋体" w:hAnsi="宋体" w:cs="宋体" w:hint="eastAsia"/>
                <w:color w:val="000000"/>
                <w:kern w:val="0"/>
                <w:sz w:val="20"/>
                <w:szCs w:val="20"/>
              </w:rPr>
              <w:t>×</w:t>
            </w:r>
            <w:r>
              <w:rPr>
                <w:rFonts w:ascii="宋体" w:hAnsi="宋体" w:cs="宋体"/>
                <w:color w:val="000000"/>
                <w:kern w:val="0"/>
                <w:sz w:val="20"/>
                <w:szCs w:val="20"/>
              </w:rPr>
              <w:t>10-2(</w:t>
            </w:r>
            <w:r>
              <w:rPr>
                <w:rFonts w:ascii="宋体" w:hAnsi="宋体" w:cs="宋体" w:hint="eastAsia"/>
                <w:color w:val="000000"/>
                <w:kern w:val="0"/>
                <w:sz w:val="20"/>
                <w:szCs w:val="20"/>
              </w:rPr>
              <w:t>相对</w:t>
            </w:r>
            <w:r>
              <w:rPr>
                <w:rFonts w:ascii="宋体" w:hAnsi="宋体" w:cs="宋体"/>
                <w:color w:val="000000"/>
                <w:kern w:val="0"/>
                <w:sz w:val="20"/>
                <w:szCs w:val="20"/>
              </w:rPr>
              <w:t xml:space="preserve">) 0 ~ 2,000   </w:t>
            </w:r>
            <w:r>
              <w:rPr>
                <w:rFonts w:ascii="宋体" w:hAnsi="宋体" w:cs="宋体" w:hint="eastAsia"/>
                <w:color w:val="000000"/>
                <w:kern w:val="0"/>
                <w:sz w:val="20"/>
                <w:szCs w:val="20"/>
              </w:rPr>
              <w:t>×</w:t>
            </w:r>
            <w:r>
              <w:rPr>
                <w:rFonts w:ascii="宋体" w:hAnsi="宋体" w:cs="宋体"/>
                <w:color w:val="000000"/>
                <w:kern w:val="0"/>
                <w:sz w:val="20"/>
                <w:szCs w:val="20"/>
              </w:rPr>
              <w:t>10-6(</w:t>
            </w:r>
            <w:r>
              <w:rPr>
                <w:rFonts w:ascii="宋体" w:hAnsi="宋体" w:cs="宋体" w:hint="eastAsia"/>
                <w:color w:val="000000"/>
                <w:kern w:val="0"/>
                <w:sz w:val="20"/>
                <w:szCs w:val="20"/>
              </w:rPr>
              <w:t>取误差值较大者</w:t>
            </w:r>
            <w:r>
              <w:rPr>
                <w:rFonts w:ascii="宋体" w:hAnsi="宋体" w:cs="宋体"/>
                <w:color w:val="000000"/>
                <w:kern w:val="0"/>
                <w:sz w:val="20"/>
                <w:szCs w:val="20"/>
              </w:rPr>
              <w:t>)</w:t>
            </w:r>
            <w:r>
              <w:rPr>
                <w:rFonts w:ascii="宋体" w:hAnsi="宋体" w:cs="宋体"/>
                <w:color w:val="000000"/>
                <w:kern w:val="0"/>
                <w:sz w:val="20"/>
                <w:szCs w:val="20"/>
              </w:rPr>
              <w:br/>
            </w:r>
            <w:r>
              <w:rPr>
                <w:rFonts w:ascii="宋体" w:hAnsi="宋体" w:cs="宋体" w:hint="eastAsia"/>
                <w:color w:val="000000"/>
                <w:kern w:val="0"/>
                <w:sz w:val="20"/>
                <w:szCs w:val="20"/>
              </w:rPr>
              <w:t>±</w:t>
            </w:r>
            <w:r>
              <w:rPr>
                <w:rFonts w:ascii="宋体" w:hAnsi="宋体" w:cs="宋体"/>
                <w:color w:val="000000"/>
                <w:kern w:val="0"/>
                <w:sz w:val="20"/>
                <w:szCs w:val="20"/>
              </w:rPr>
              <w:t xml:space="preserve">10      </w:t>
            </w:r>
            <w:r>
              <w:rPr>
                <w:rFonts w:ascii="宋体" w:hAnsi="宋体" w:cs="宋体" w:hint="eastAsia"/>
                <w:color w:val="000000"/>
                <w:kern w:val="0"/>
                <w:sz w:val="20"/>
                <w:szCs w:val="20"/>
              </w:rPr>
              <w:t>×</w:t>
            </w:r>
            <w:r>
              <w:rPr>
                <w:rFonts w:ascii="宋体" w:hAnsi="宋体" w:cs="宋体"/>
                <w:color w:val="000000"/>
                <w:kern w:val="0"/>
                <w:sz w:val="20"/>
                <w:szCs w:val="20"/>
              </w:rPr>
              <w:t>10-2(</w:t>
            </w:r>
            <w:r>
              <w:rPr>
                <w:rFonts w:ascii="宋体" w:hAnsi="宋体" w:cs="宋体" w:hint="eastAsia"/>
                <w:color w:val="000000"/>
                <w:kern w:val="0"/>
                <w:sz w:val="20"/>
                <w:szCs w:val="20"/>
              </w:rPr>
              <w:t>相对</w:t>
            </w:r>
            <w:r>
              <w:rPr>
                <w:rFonts w:ascii="宋体" w:hAnsi="宋体" w:cs="宋体"/>
                <w:color w:val="000000"/>
                <w:kern w:val="0"/>
                <w:sz w:val="20"/>
                <w:szCs w:val="20"/>
              </w:rPr>
              <w:t xml:space="preserve">) 2,000 ~ 9,999   </w:t>
            </w:r>
            <w:r>
              <w:rPr>
                <w:rFonts w:ascii="宋体" w:hAnsi="宋体" w:cs="宋体" w:hint="eastAsia"/>
                <w:color w:val="000000"/>
                <w:kern w:val="0"/>
                <w:sz w:val="20"/>
                <w:szCs w:val="20"/>
              </w:rPr>
              <w:t>×</w:t>
            </w:r>
            <w:r>
              <w:rPr>
                <w:rFonts w:ascii="宋体" w:hAnsi="宋体" w:cs="宋体"/>
                <w:color w:val="000000"/>
                <w:kern w:val="0"/>
                <w:sz w:val="20"/>
                <w:szCs w:val="20"/>
              </w:rPr>
              <w:t>10-6</w:t>
            </w:r>
            <w:r>
              <w:rPr>
                <w:rFonts w:ascii="宋体" w:hAnsi="宋体" w:cs="宋体"/>
                <w:color w:val="000000"/>
                <w:kern w:val="0"/>
                <w:sz w:val="20"/>
                <w:szCs w:val="20"/>
              </w:rPr>
              <w:br/>
              <w:t xml:space="preserve">     CO </w:t>
            </w:r>
            <w:r>
              <w:rPr>
                <w:rFonts w:ascii="宋体" w:hAnsi="宋体" w:cs="宋体" w:hint="eastAsia"/>
                <w:color w:val="000000"/>
                <w:kern w:val="0"/>
                <w:sz w:val="20"/>
                <w:szCs w:val="20"/>
              </w:rPr>
              <w:t>：±</w:t>
            </w:r>
            <w:r>
              <w:rPr>
                <w:rFonts w:ascii="宋体" w:hAnsi="宋体" w:cs="宋体"/>
                <w:color w:val="000000"/>
                <w:kern w:val="0"/>
                <w:sz w:val="20"/>
                <w:szCs w:val="20"/>
              </w:rPr>
              <w:t xml:space="preserve">0.06  </w:t>
            </w:r>
            <w:r>
              <w:rPr>
                <w:rFonts w:ascii="宋体" w:hAnsi="宋体" w:cs="宋体" w:hint="eastAsia"/>
                <w:color w:val="000000"/>
                <w:kern w:val="0"/>
                <w:sz w:val="20"/>
                <w:szCs w:val="20"/>
              </w:rPr>
              <w:t>×</w:t>
            </w:r>
            <w:r>
              <w:rPr>
                <w:rFonts w:ascii="宋体" w:hAnsi="宋体" w:cs="宋体"/>
                <w:color w:val="000000"/>
                <w:kern w:val="0"/>
                <w:sz w:val="20"/>
                <w:szCs w:val="20"/>
              </w:rPr>
              <w:t>10-2(%)(</w:t>
            </w:r>
            <w:r>
              <w:rPr>
                <w:rFonts w:ascii="宋体" w:hAnsi="宋体" w:cs="宋体" w:hint="eastAsia"/>
                <w:color w:val="000000"/>
                <w:kern w:val="0"/>
                <w:sz w:val="20"/>
                <w:szCs w:val="20"/>
              </w:rPr>
              <w:t>绝对</w:t>
            </w:r>
            <w:r>
              <w:rPr>
                <w:rFonts w:ascii="宋体" w:hAnsi="宋体" w:cs="宋体"/>
                <w:color w:val="000000"/>
                <w:kern w:val="0"/>
                <w:sz w:val="20"/>
                <w:szCs w:val="20"/>
              </w:rPr>
              <w:t>)</w:t>
            </w:r>
            <w:r>
              <w:rPr>
                <w:rFonts w:ascii="宋体" w:hAnsi="宋体" w:cs="宋体"/>
                <w:color w:val="000000"/>
                <w:kern w:val="0"/>
                <w:sz w:val="20"/>
                <w:szCs w:val="20"/>
              </w:rPr>
              <w:br/>
            </w:r>
            <w:r>
              <w:rPr>
                <w:rFonts w:ascii="宋体" w:hAnsi="宋体" w:cs="宋体" w:hint="eastAsia"/>
                <w:color w:val="000000"/>
                <w:kern w:val="0"/>
                <w:sz w:val="20"/>
                <w:szCs w:val="20"/>
              </w:rPr>
              <w:t>±</w:t>
            </w:r>
            <w:r>
              <w:rPr>
                <w:rFonts w:ascii="宋体" w:hAnsi="宋体" w:cs="宋体"/>
                <w:color w:val="000000"/>
                <w:kern w:val="0"/>
                <w:sz w:val="20"/>
                <w:szCs w:val="20"/>
              </w:rPr>
              <w:t xml:space="preserve"> 5       </w:t>
            </w:r>
            <w:r>
              <w:rPr>
                <w:rFonts w:ascii="宋体" w:hAnsi="宋体" w:cs="宋体" w:hint="eastAsia"/>
                <w:color w:val="000000"/>
                <w:kern w:val="0"/>
                <w:sz w:val="20"/>
                <w:szCs w:val="20"/>
              </w:rPr>
              <w:t>×</w:t>
            </w:r>
            <w:r>
              <w:rPr>
                <w:rFonts w:ascii="宋体" w:hAnsi="宋体" w:cs="宋体"/>
                <w:color w:val="000000"/>
                <w:kern w:val="0"/>
                <w:sz w:val="20"/>
                <w:szCs w:val="20"/>
              </w:rPr>
              <w:t>10-2(%)(</w:t>
            </w:r>
            <w:r>
              <w:rPr>
                <w:rFonts w:ascii="宋体" w:hAnsi="宋体" w:cs="宋体" w:hint="eastAsia"/>
                <w:color w:val="000000"/>
                <w:kern w:val="0"/>
                <w:sz w:val="20"/>
                <w:szCs w:val="20"/>
              </w:rPr>
              <w:t>相对</w:t>
            </w:r>
            <w:r>
              <w:rPr>
                <w:rFonts w:ascii="宋体" w:hAnsi="宋体" w:cs="宋体"/>
                <w:color w:val="000000"/>
                <w:kern w:val="0"/>
                <w:sz w:val="20"/>
                <w:szCs w:val="20"/>
              </w:rPr>
              <w:t>)(</w:t>
            </w:r>
            <w:r>
              <w:rPr>
                <w:rFonts w:ascii="宋体" w:hAnsi="宋体" w:cs="宋体" w:hint="eastAsia"/>
                <w:color w:val="000000"/>
                <w:kern w:val="0"/>
                <w:sz w:val="20"/>
                <w:szCs w:val="20"/>
              </w:rPr>
              <w:t>取误差值较大者</w:t>
            </w:r>
            <w:r>
              <w:rPr>
                <w:rFonts w:ascii="宋体" w:hAnsi="宋体" w:cs="宋体"/>
                <w:color w:val="000000"/>
                <w:kern w:val="0"/>
                <w:sz w:val="20"/>
                <w:szCs w:val="20"/>
              </w:rPr>
              <w:t>)</w:t>
            </w:r>
            <w:r>
              <w:rPr>
                <w:rFonts w:ascii="宋体" w:hAnsi="宋体" w:cs="宋体"/>
                <w:color w:val="000000"/>
                <w:kern w:val="0"/>
                <w:sz w:val="20"/>
                <w:szCs w:val="20"/>
              </w:rPr>
              <w:br/>
              <w:t xml:space="preserve">     CO2 </w:t>
            </w:r>
            <w:r>
              <w:rPr>
                <w:rFonts w:ascii="宋体" w:hAnsi="宋体" w:cs="宋体" w:hint="eastAsia"/>
                <w:color w:val="000000"/>
                <w:kern w:val="0"/>
                <w:sz w:val="20"/>
                <w:szCs w:val="20"/>
              </w:rPr>
              <w:t>：±</w:t>
            </w:r>
            <w:r>
              <w:rPr>
                <w:rFonts w:ascii="宋体" w:hAnsi="宋体" w:cs="宋体"/>
                <w:color w:val="000000"/>
                <w:kern w:val="0"/>
                <w:sz w:val="20"/>
                <w:szCs w:val="20"/>
              </w:rPr>
              <w:t xml:space="preserve">0.5    </w:t>
            </w:r>
            <w:r>
              <w:rPr>
                <w:rFonts w:ascii="宋体" w:hAnsi="宋体" w:cs="宋体" w:hint="eastAsia"/>
                <w:color w:val="000000"/>
                <w:kern w:val="0"/>
                <w:sz w:val="20"/>
                <w:szCs w:val="20"/>
              </w:rPr>
              <w:t>×</w:t>
            </w:r>
            <w:r>
              <w:rPr>
                <w:rFonts w:ascii="宋体" w:hAnsi="宋体" w:cs="宋体"/>
                <w:color w:val="000000"/>
                <w:kern w:val="0"/>
                <w:sz w:val="20"/>
                <w:szCs w:val="20"/>
              </w:rPr>
              <w:t>10-2(%)(</w:t>
            </w:r>
            <w:r>
              <w:rPr>
                <w:rFonts w:ascii="宋体" w:hAnsi="宋体" w:cs="宋体" w:hint="eastAsia"/>
                <w:color w:val="000000"/>
                <w:kern w:val="0"/>
                <w:sz w:val="20"/>
                <w:szCs w:val="20"/>
              </w:rPr>
              <w:t>绝对</w:t>
            </w:r>
            <w:r>
              <w:rPr>
                <w:rFonts w:ascii="宋体" w:hAnsi="宋体" w:cs="宋体"/>
                <w:color w:val="000000"/>
                <w:kern w:val="0"/>
                <w:sz w:val="20"/>
                <w:szCs w:val="20"/>
              </w:rPr>
              <w:t>)</w:t>
            </w:r>
            <w:r>
              <w:rPr>
                <w:rFonts w:ascii="宋体" w:hAnsi="宋体" w:cs="宋体"/>
                <w:color w:val="000000"/>
                <w:kern w:val="0"/>
                <w:sz w:val="20"/>
                <w:szCs w:val="20"/>
              </w:rPr>
              <w:br/>
            </w:r>
            <w:r>
              <w:rPr>
                <w:rFonts w:ascii="宋体" w:hAnsi="宋体" w:cs="宋体" w:hint="eastAsia"/>
                <w:color w:val="000000"/>
                <w:kern w:val="0"/>
                <w:sz w:val="20"/>
                <w:szCs w:val="20"/>
              </w:rPr>
              <w:t>±</w:t>
            </w:r>
            <w:r>
              <w:rPr>
                <w:rFonts w:ascii="宋体" w:hAnsi="宋体" w:cs="宋体"/>
                <w:color w:val="000000"/>
                <w:kern w:val="0"/>
                <w:sz w:val="20"/>
                <w:szCs w:val="20"/>
              </w:rPr>
              <w:t xml:space="preserve"> 5       </w:t>
            </w:r>
            <w:r>
              <w:rPr>
                <w:rFonts w:ascii="宋体" w:hAnsi="宋体" w:cs="宋体" w:hint="eastAsia"/>
                <w:color w:val="000000"/>
                <w:kern w:val="0"/>
                <w:sz w:val="20"/>
                <w:szCs w:val="20"/>
              </w:rPr>
              <w:t>×</w:t>
            </w:r>
            <w:r>
              <w:rPr>
                <w:rFonts w:ascii="宋体" w:hAnsi="宋体" w:cs="宋体"/>
                <w:color w:val="000000"/>
                <w:kern w:val="0"/>
                <w:sz w:val="20"/>
                <w:szCs w:val="20"/>
              </w:rPr>
              <w:t>10-2(%)(</w:t>
            </w:r>
            <w:r>
              <w:rPr>
                <w:rFonts w:ascii="宋体" w:hAnsi="宋体" w:cs="宋体" w:hint="eastAsia"/>
                <w:color w:val="000000"/>
                <w:kern w:val="0"/>
                <w:sz w:val="20"/>
                <w:szCs w:val="20"/>
              </w:rPr>
              <w:t>相对</w:t>
            </w:r>
            <w:r>
              <w:rPr>
                <w:rFonts w:ascii="宋体" w:hAnsi="宋体" w:cs="宋体"/>
                <w:color w:val="000000"/>
                <w:kern w:val="0"/>
                <w:sz w:val="20"/>
                <w:szCs w:val="20"/>
              </w:rPr>
              <w:t>)(</w:t>
            </w:r>
            <w:r>
              <w:rPr>
                <w:rFonts w:ascii="宋体" w:hAnsi="宋体" w:cs="宋体" w:hint="eastAsia"/>
                <w:color w:val="000000"/>
                <w:kern w:val="0"/>
                <w:sz w:val="20"/>
                <w:szCs w:val="20"/>
              </w:rPr>
              <w:t>取误差值较大者</w:t>
            </w:r>
            <w:r>
              <w:rPr>
                <w:rFonts w:ascii="宋体" w:hAnsi="宋体" w:cs="宋体"/>
                <w:color w:val="000000"/>
                <w:kern w:val="0"/>
                <w:sz w:val="20"/>
                <w:szCs w:val="20"/>
              </w:rPr>
              <w:t>)</w:t>
            </w:r>
            <w:r>
              <w:rPr>
                <w:rFonts w:ascii="宋体" w:hAnsi="宋体" w:cs="宋体"/>
                <w:color w:val="000000"/>
                <w:kern w:val="0"/>
                <w:sz w:val="20"/>
                <w:szCs w:val="20"/>
              </w:rPr>
              <w:br/>
            </w:r>
            <w:r>
              <w:rPr>
                <w:rFonts w:ascii="宋体" w:hAnsi="宋体" w:cs="宋体"/>
                <w:color w:val="000000"/>
                <w:kern w:val="0"/>
                <w:sz w:val="20"/>
                <w:szCs w:val="20"/>
              </w:rPr>
              <w:lastRenderedPageBreak/>
              <w:t xml:space="preserve">     O2 </w:t>
            </w:r>
            <w:r>
              <w:rPr>
                <w:rFonts w:ascii="宋体" w:hAnsi="宋体" w:cs="宋体" w:hint="eastAsia"/>
                <w:color w:val="000000"/>
                <w:kern w:val="0"/>
                <w:sz w:val="20"/>
                <w:szCs w:val="20"/>
              </w:rPr>
              <w:t>：±</w:t>
            </w:r>
            <w:r>
              <w:rPr>
                <w:rFonts w:ascii="宋体" w:hAnsi="宋体" w:cs="宋体"/>
                <w:color w:val="000000"/>
                <w:kern w:val="0"/>
                <w:sz w:val="20"/>
                <w:szCs w:val="20"/>
              </w:rPr>
              <w:t xml:space="preserve">0.1    </w:t>
            </w:r>
            <w:r>
              <w:rPr>
                <w:rFonts w:ascii="宋体" w:hAnsi="宋体" w:cs="宋体" w:hint="eastAsia"/>
                <w:color w:val="000000"/>
                <w:kern w:val="0"/>
                <w:sz w:val="20"/>
                <w:szCs w:val="20"/>
              </w:rPr>
              <w:t>×</w:t>
            </w:r>
            <w:r>
              <w:rPr>
                <w:rFonts w:ascii="宋体" w:hAnsi="宋体" w:cs="宋体"/>
                <w:color w:val="000000"/>
                <w:kern w:val="0"/>
                <w:sz w:val="20"/>
                <w:szCs w:val="20"/>
              </w:rPr>
              <w:t>10-2(%)(</w:t>
            </w:r>
            <w:r>
              <w:rPr>
                <w:rFonts w:ascii="宋体" w:hAnsi="宋体" w:cs="宋体" w:hint="eastAsia"/>
                <w:color w:val="000000"/>
                <w:kern w:val="0"/>
                <w:sz w:val="20"/>
                <w:szCs w:val="20"/>
              </w:rPr>
              <w:t>绝对</w:t>
            </w:r>
            <w:r>
              <w:rPr>
                <w:rFonts w:ascii="宋体" w:hAnsi="宋体" w:cs="宋体"/>
                <w:color w:val="000000"/>
                <w:kern w:val="0"/>
                <w:sz w:val="20"/>
                <w:szCs w:val="20"/>
              </w:rPr>
              <w:t>)</w:t>
            </w:r>
            <w:r>
              <w:rPr>
                <w:rFonts w:ascii="宋体" w:hAnsi="宋体" w:cs="宋体"/>
                <w:color w:val="000000"/>
                <w:kern w:val="0"/>
                <w:sz w:val="20"/>
                <w:szCs w:val="20"/>
              </w:rPr>
              <w:br/>
            </w:r>
            <w:r>
              <w:rPr>
                <w:rFonts w:ascii="宋体" w:hAnsi="宋体" w:cs="宋体" w:hint="eastAsia"/>
                <w:color w:val="000000"/>
                <w:kern w:val="0"/>
                <w:sz w:val="20"/>
                <w:szCs w:val="20"/>
              </w:rPr>
              <w:t>±</w:t>
            </w:r>
            <w:r>
              <w:rPr>
                <w:rFonts w:ascii="宋体" w:hAnsi="宋体" w:cs="宋体"/>
                <w:color w:val="000000"/>
                <w:kern w:val="0"/>
                <w:sz w:val="20"/>
                <w:szCs w:val="20"/>
              </w:rPr>
              <w:t xml:space="preserve"> 5       </w:t>
            </w:r>
            <w:r>
              <w:rPr>
                <w:rFonts w:ascii="宋体" w:hAnsi="宋体" w:cs="宋体" w:hint="eastAsia"/>
                <w:color w:val="000000"/>
                <w:kern w:val="0"/>
                <w:sz w:val="20"/>
                <w:szCs w:val="20"/>
              </w:rPr>
              <w:t>×</w:t>
            </w:r>
            <w:r>
              <w:rPr>
                <w:rFonts w:ascii="宋体" w:hAnsi="宋体" w:cs="宋体"/>
                <w:color w:val="000000"/>
                <w:kern w:val="0"/>
                <w:sz w:val="20"/>
                <w:szCs w:val="20"/>
              </w:rPr>
              <w:t>10-2(%)(</w:t>
            </w:r>
            <w:r>
              <w:rPr>
                <w:rFonts w:ascii="宋体" w:hAnsi="宋体" w:cs="宋体" w:hint="eastAsia"/>
                <w:color w:val="000000"/>
                <w:kern w:val="0"/>
                <w:sz w:val="20"/>
                <w:szCs w:val="20"/>
              </w:rPr>
              <w:t>相对</w:t>
            </w:r>
            <w:r>
              <w:rPr>
                <w:rFonts w:ascii="宋体" w:hAnsi="宋体" w:cs="宋体"/>
                <w:color w:val="000000"/>
                <w:kern w:val="0"/>
                <w:sz w:val="20"/>
                <w:szCs w:val="20"/>
              </w:rPr>
              <w:t>)(</w:t>
            </w:r>
            <w:r>
              <w:rPr>
                <w:rFonts w:ascii="宋体" w:hAnsi="宋体" w:cs="宋体" w:hint="eastAsia"/>
                <w:color w:val="000000"/>
                <w:kern w:val="0"/>
                <w:sz w:val="20"/>
                <w:szCs w:val="20"/>
              </w:rPr>
              <w:t>取误差值较大者</w:t>
            </w:r>
            <w:r>
              <w:rPr>
                <w:rFonts w:ascii="宋体" w:hAnsi="宋体" w:cs="宋体"/>
                <w:color w:val="000000"/>
                <w:kern w:val="0"/>
                <w:sz w:val="20"/>
                <w:szCs w:val="20"/>
              </w:rPr>
              <w:t>)</w:t>
            </w:r>
            <w:r>
              <w:rPr>
                <w:rFonts w:ascii="宋体" w:hAnsi="宋体" w:cs="宋体"/>
                <w:color w:val="000000"/>
                <w:kern w:val="0"/>
                <w:sz w:val="20"/>
                <w:szCs w:val="20"/>
              </w:rPr>
              <w:br/>
              <w:t xml:space="preserve">     NO </w:t>
            </w:r>
            <w:r>
              <w:rPr>
                <w:rFonts w:ascii="宋体" w:hAnsi="宋体" w:cs="宋体" w:hint="eastAsia"/>
                <w:color w:val="000000"/>
                <w:kern w:val="0"/>
                <w:sz w:val="20"/>
                <w:szCs w:val="20"/>
              </w:rPr>
              <w:t>：±</w:t>
            </w:r>
            <w:r>
              <w:rPr>
                <w:rFonts w:ascii="宋体" w:hAnsi="宋体" w:cs="宋体"/>
                <w:color w:val="000000"/>
                <w:kern w:val="0"/>
                <w:sz w:val="20"/>
                <w:szCs w:val="20"/>
              </w:rPr>
              <w:t xml:space="preserve">25     </w:t>
            </w:r>
            <w:r>
              <w:rPr>
                <w:rFonts w:ascii="宋体" w:hAnsi="宋体" w:cs="宋体" w:hint="eastAsia"/>
                <w:color w:val="000000"/>
                <w:kern w:val="0"/>
                <w:sz w:val="20"/>
                <w:szCs w:val="20"/>
              </w:rPr>
              <w:t>×</w:t>
            </w:r>
            <w:r>
              <w:rPr>
                <w:rFonts w:ascii="宋体" w:hAnsi="宋体" w:cs="宋体"/>
                <w:color w:val="000000"/>
                <w:kern w:val="0"/>
                <w:sz w:val="20"/>
                <w:szCs w:val="20"/>
              </w:rPr>
              <w:t>10-6(</w:t>
            </w:r>
            <w:r>
              <w:rPr>
                <w:rFonts w:ascii="宋体" w:hAnsi="宋体" w:cs="宋体" w:hint="eastAsia"/>
                <w:color w:val="000000"/>
                <w:kern w:val="0"/>
                <w:sz w:val="20"/>
                <w:szCs w:val="20"/>
              </w:rPr>
              <w:t>绝对</w:t>
            </w:r>
            <w:r>
              <w:rPr>
                <w:rFonts w:ascii="宋体" w:hAnsi="宋体" w:cs="宋体"/>
                <w:color w:val="000000"/>
                <w:kern w:val="0"/>
                <w:sz w:val="20"/>
                <w:szCs w:val="20"/>
              </w:rPr>
              <w:t>)</w:t>
            </w:r>
            <w:r>
              <w:rPr>
                <w:rFonts w:ascii="宋体" w:hAnsi="宋体" w:cs="宋体"/>
                <w:color w:val="000000"/>
                <w:kern w:val="0"/>
                <w:sz w:val="20"/>
                <w:szCs w:val="20"/>
              </w:rPr>
              <w:br/>
            </w:r>
            <w:r>
              <w:rPr>
                <w:rFonts w:ascii="宋体" w:hAnsi="宋体" w:cs="宋体" w:hint="eastAsia"/>
                <w:color w:val="000000"/>
                <w:kern w:val="0"/>
                <w:sz w:val="20"/>
                <w:szCs w:val="20"/>
              </w:rPr>
              <w:t>±</w:t>
            </w:r>
            <w:r>
              <w:rPr>
                <w:rFonts w:ascii="宋体" w:hAnsi="宋体" w:cs="宋体"/>
                <w:color w:val="000000"/>
                <w:kern w:val="0"/>
                <w:sz w:val="20"/>
                <w:szCs w:val="20"/>
              </w:rPr>
              <w:t xml:space="preserve"> 4       </w:t>
            </w:r>
            <w:r>
              <w:rPr>
                <w:rFonts w:ascii="宋体" w:hAnsi="宋体" w:cs="宋体" w:hint="eastAsia"/>
                <w:color w:val="000000"/>
                <w:kern w:val="0"/>
                <w:sz w:val="20"/>
                <w:szCs w:val="20"/>
              </w:rPr>
              <w:t>×</w:t>
            </w:r>
            <w:r>
              <w:rPr>
                <w:rFonts w:ascii="宋体" w:hAnsi="宋体" w:cs="宋体"/>
                <w:color w:val="000000"/>
                <w:kern w:val="0"/>
                <w:sz w:val="20"/>
                <w:szCs w:val="20"/>
              </w:rPr>
              <w:t>10-2(%)(</w:t>
            </w:r>
            <w:r>
              <w:rPr>
                <w:rFonts w:ascii="宋体" w:hAnsi="宋体" w:cs="宋体" w:hint="eastAsia"/>
                <w:color w:val="000000"/>
                <w:kern w:val="0"/>
                <w:sz w:val="20"/>
                <w:szCs w:val="20"/>
              </w:rPr>
              <w:t>相对</w:t>
            </w:r>
            <w:r>
              <w:rPr>
                <w:rFonts w:ascii="宋体" w:hAnsi="宋体" w:cs="宋体"/>
                <w:color w:val="000000"/>
                <w:kern w:val="0"/>
                <w:sz w:val="20"/>
                <w:szCs w:val="20"/>
              </w:rPr>
              <w:t>)(</w:t>
            </w:r>
            <w:r>
              <w:rPr>
                <w:rFonts w:ascii="宋体" w:hAnsi="宋体" w:cs="宋体" w:hint="eastAsia"/>
                <w:color w:val="000000"/>
                <w:kern w:val="0"/>
                <w:sz w:val="20"/>
                <w:szCs w:val="20"/>
              </w:rPr>
              <w:t>取误差值较大者</w:t>
            </w:r>
            <w:r>
              <w:rPr>
                <w:rFonts w:ascii="宋体" w:hAnsi="宋体" w:cs="宋体"/>
                <w:color w:val="000000"/>
                <w:kern w:val="0"/>
                <w:sz w:val="20"/>
                <w:szCs w:val="20"/>
              </w:rPr>
              <w:t>)</w:t>
            </w:r>
            <w:r>
              <w:rPr>
                <w:rFonts w:ascii="宋体" w:hAnsi="宋体" w:cs="宋体"/>
                <w:color w:val="000000"/>
                <w:kern w:val="0"/>
                <w:sz w:val="20"/>
                <w:szCs w:val="20"/>
              </w:rPr>
              <w:br/>
            </w:r>
            <w:r>
              <w:rPr>
                <w:rFonts w:ascii="宋体" w:hAnsi="宋体" w:cs="宋体" w:hint="eastAsia"/>
                <w:color w:val="000000"/>
                <w:kern w:val="0"/>
                <w:sz w:val="20"/>
                <w:szCs w:val="20"/>
              </w:rPr>
              <w:t>响应时间：不大于</w:t>
            </w:r>
            <w:r>
              <w:rPr>
                <w:rFonts w:ascii="宋体" w:hAnsi="宋体" w:cs="宋体"/>
                <w:color w:val="000000"/>
                <w:kern w:val="0"/>
                <w:sz w:val="20"/>
                <w:szCs w:val="20"/>
              </w:rPr>
              <w:t>10s,O2</w:t>
            </w:r>
            <w:r>
              <w:rPr>
                <w:rFonts w:ascii="宋体" w:hAnsi="宋体" w:cs="宋体" w:hint="eastAsia"/>
                <w:color w:val="000000"/>
                <w:kern w:val="0"/>
                <w:sz w:val="20"/>
                <w:szCs w:val="20"/>
              </w:rPr>
              <w:t>不大于</w:t>
            </w:r>
            <w:r>
              <w:rPr>
                <w:rFonts w:ascii="宋体" w:hAnsi="宋体" w:cs="宋体"/>
                <w:color w:val="000000"/>
                <w:kern w:val="0"/>
                <w:sz w:val="20"/>
                <w:szCs w:val="20"/>
              </w:rPr>
              <w:t>12s,NO</w:t>
            </w:r>
            <w:r>
              <w:rPr>
                <w:rFonts w:ascii="宋体" w:hAnsi="宋体" w:cs="宋体" w:hint="eastAsia"/>
                <w:color w:val="000000"/>
                <w:kern w:val="0"/>
                <w:sz w:val="20"/>
                <w:szCs w:val="20"/>
              </w:rPr>
              <w:t>不大于</w:t>
            </w:r>
            <w:r>
              <w:rPr>
                <w:rFonts w:ascii="宋体" w:hAnsi="宋体" w:cs="宋体"/>
                <w:color w:val="000000"/>
                <w:kern w:val="0"/>
                <w:sz w:val="20"/>
                <w:szCs w:val="20"/>
              </w:rPr>
              <w:t>15s</w:t>
            </w:r>
            <w:r>
              <w:rPr>
                <w:rFonts w:ascii="宋体" w:hAnsi="宋体" w:cs="宋体"/>
                <w:color w:val="000000"/>
                <w:kern w:val="0"/>
                <w:sz w:val="20"/>
                <w:szCs w:val="20"/>
              </w:rPr>
              <w:br/>
            </w:r>
            <w:r>
              <w:rPr>
                <w:rFonts w:ascii="宋体" w:hAnsi="宋体" w:cs="宋体" w:hint="eastAsia"/>
                <w:color w:val="000000"/>
                <w:kern w:val="0"/>
                <w:sz w:val="20"/>
                <w:szCs w:val="20"/>
              </w:rPr>
              <w:t>预热时间：</w:t>
            </w:r>
            <w:r>
              <w:rPr>
                <w:rFonts w:ascii="宋体" w:hAnsi="宋体" w:cs="宋体"/>
                <w:color w:val="000000"/>
                <w:kern w:val="0"/>
                <w:sz w:val="20"/>
                <w:szCs w:val="20"/>
              </w:rPr>
              <w:t>10</w:t>
            </w:r>
            <w:r>
              <w:rPr>
                <w:rFonts w:ascii="宋体" w:hAnsi="宋体" w:cs="宋体" w:hint="eastAsia"/>
                <w:color w:val="000000"/>
                <w:kern w:val="0"/>
                <w:sz w:val="20"/>
                <w:szCs w:val="20"/>
              </w:rPr>
              <w:t>分钟</w:t>
            </w:r>
            <w:r>
              <w:rPr>
                <w:rFonts w:ascii="宋体" w:hAnsi="宋体" w:cs="宋体"/>
                <w:color w:val="000000"/>
                <w:kern w:val="0"/>
                <w:sz w:val="20"/>
                <w:szCs w:val="20"/>
              </w:rPr>
              <w:t>(</w:t>
            </w:r>
            <w:r>
              <w:rPr>
                <w:rFonts w:ascii="宋体" w:hAnsi="宋体" w:cs="宋体" w:hint="eastAsia"/>
                <w:color w:val="000000"/>
                <w:kern w:val="0"/>
                <w:sz w:val="20"/>
                <w:szCs w:val="20"/>
              </w:rPr>
              <w:t>环境温度不低于</w:t>
            </w:r>
            <w:r>
              <w:rPr>
                <w:rFonts w:ascii="宋体" w:hAnsi="宋体" w:cs="宋体"/>
                <w:color w:val="000000"/>
                <w:kern w:val="0"/>
                <w:sz w:val="20"/>
                <w:szCs w:val="20"/>
              </w:rPr>
              <w:t>20</w:t>
            </w:r>
            <w:r>
              <w:rPr>
                <w:rFonts w:ascii="宋体" w:hAnsi="宋体" w:cs="宋体" w:hint="eastAsia"/>
                <w:color w:val="000000"/>
                <w:kern w:val="0"/>
                <w:sz w:val="20"/>
                <w:szCs w:val="20"/>
              </w:rPr>
              <w:t>℃时</w:t>
            </w:r>
            <w:r>
              <w:rPr>
                <w:rFonts w:ascii="宋体" w:hAnsi="宋体" w:cs="宋体"/>
                <w:color w:val="000000"/>
                <w:kern w:val="0"/>
                <w:sz w:val="20"/>
                <w:szCs w:val="20"/>
              </w:rPr>
              <w:t>)</w:t>
            </w:r>
            <w:r>
              <w:rPr>
                <w:rFonts w:ascii="宋体" w:hAnsi="宋体" w:cs="宋体"/>
                <w:color w:val="000000"/>
                <w:kern w:val="0"/>
                <w:sz w:val="20"/>
                <w:szCs w:val="20"/>
              </w:rPr>
              <w:br/>
            </w:r>
            <w:r>
              <w:rPr>
                <w:rFonts w:ascii="宋体" w:hAnsi="宋体" w:cs="宋体" w:hint="eastAsia"/>
                <w:color w:val="000000"/>
                <w:kern w:val="0"/>
                <w:sz w:val="20"/>
                <w:szCs w:val="20"/>
              </w:rPr>
              <w:t>电　源：</w:t>
            </w:r>
            <w:r>
              <w:rPr>
                <w:rFonts w:ascii="宋体" w:hAnsi="宋体" w:cs="宋体"/>
                <w:color w:val="000000"/>
                <w:kern w:val="0"/>
                <w:sz w:val="20"/>
                <w:szCs w:val="20"/>
              </w:rPr>
              <w:t>AC220V</w:t>
            </w:r>
            <w:r>
              <w:rPr>
                <w:rFonts w:ascii="宋体" w:hAnsi="宋体" w:cs="宋体" w:hint="eastAsia"/>
                <w:color w:val="000000"/>
                <w:kern w:val="0"/>
                <w:sz w:val="20"/>
                <w:szCs w:val="20"/>
              </w:rPr>
              <w:t>±</w:t>
            </w:r>
            <w:r>
              <w:rPr>
                <w:rFonts w:ascii="宋体" w:hAnsi="宋体" w:cs="宋体"/>
                <w:color w:val="000000"/>
                <w:kern w:val="0"/>
                <w:sz w:val="20"/>
                <w:szCs w:val="20"/>
              </w:rPr>
              <w:t>10%   50Hz</w:t>
            </w:r>
            <w:r>
              <w:rPr>
                <w:rFonts w:ascii="宋体" w:hAnsi="宋体" w:cs="宋体" w:hint="eastAsia"/>
                <w:color w:val="000000"/>
                <w:kern w:val="0"/>
                <w:sz w:val="20"/>
                <w:szCs w:val="20"/>
              </w:rPr>
              <w:t>±</w:t>
            </w:r>
            <w:r>
              <w:rPr>
                <w:rFonts w:ascii="宋体" w:hAnsi="宋体" w:cs="宋体"/>
                <w:color w:val="000000"/>
                <w:kern w:val="0"/>
                <w:sz w:val="20"/>
                <w:szCs w:val="20"/>
              </w:rPr>
              <w:t xml:space="preserve">1Hz </w:t>
            </w:r>
            <w:r>
              <w:rPr>
                <w:rFonts w:ascii="宋体" w:hAnsi="宋体" w:cs="宋体" w:hint="eastAsia"/>
                <w:color w:val="000000"/>
                <w:kern w:val="0"/>
                <w:sz w:val="20"/>
                <w:szCs w:val="20"/>
              </w:rPr>
              <w:t>或</w:t>
            </w:r>
            <w:r>
              <w:rPr>
                <w:rFonts w:ascii="宋体" w:hAnsi="宋体" w:cs="宋体"/>
                <w:color w:val="000000"/>
                <w:kern w:val="0"/>
                <w:sz w:val="20"/>
                <w:szCs w:val="20"/>
              </w:rPr>
              <w:t xml:space="preserve"> DC12V(</w:t>
            </w:r>
            <w:r>
              <w:rPr>
                <w:rFonts w:ascii="宋体" w:hAnsi="宋体" w:cs="宋体" w:hint="eastAsia"/>
                <w:color w:val="000000"/>
                <w:kern w:val="0"/>
                <w:sz w:val="20"/>
                <w:szCs w:val="20"/>
              </w:rPr>
              <w:t>可选配汽车电源逆变器</w:t>
            </w:r>
            <w:r>
              <w:rPr>
                <w:rFonts w:ascii="宋体" w:hAnsi="宋体" w:cs="宋体"/>
                <w:color w:val="000000"/>
                <w:kern w:val="0"/>
                <w:sz w:val="20"/>
                <w:szCs w:val="20"/>
              </w:rPr>
              <w:t>)</w:t>
            </w:r>
            <w:r>
              <w:rPr>
                <w:rFonts w:ascii="宋体" w:hAnsi="宋体" w:cs="宋体"/>
                <w:color w:val="000000"/>
                <w:kern w:val="0"/>
                <w:sz w:val="20"/>
                <w:szCs w:val="20"/>
              </w:rPr>
              <w:br/>
            </w:r>
            <w:r>
              <w:rPr>
                <w:rFonts w:ascii="宋体" w:hAnsi="宋体" w:cs="宋体" w:hint="eastAsia"/>
                <w:color w:val="000000"/>
                <w:kern w:val="0"/>
                <w:sz w:val="20"/>
                <w:szCs w:val="20"/>
              </w:rPr>
              <w:t>重　量：</w:t>
            </w:r>
            <w:r>
              <w:rPr>
                <w:rFonts w:ascii="宋体" w:hAnsi="宋体" w:cs="宋体"/>
                <w:color w:val="000000"/>
                <w:kern w:val="0"/>
                <w:sz w:val="20"/>
                <w:szCs w:val="20"/>
              </w:rPr>
              <w:t>6.0kg</w:t>
            </w:r>
            <w:r>
              <w:rPr>
                <w:rFonts w:ascii="宋体" w:hAnsi="宋体" w:cs="宋体"/>
                <w:color w:val="000000"/>
                <w:kern w:val="0"/>
                <w:sz w:val="20"/>
                <w:szCs w:val="20"/>
              </w:rPr>
              <w:br/>
            </w:r>
            <w:r>
              <w:rPr>
                <w:rFonts w:ascii="宋体" w:hAnsi="宋体" w:cs="宋体" w:hint="eastAsia"/>
                <w:color w:val="000000"/>
                <w:kern w:val="0"/>
                <w:sz w:val="20"/>
                <w:szCs w:val="20"/>
              </w:rPr>
              <w:t>外形尺寸：</w:t>
            </w:r>
            <w:r>
              <w:rPr>
                <w:rFonts w:ascii="宋体" w:hAnsi="宋体" w:cs="宋体"/>
                <w:color w:val="000000"/>
                <w:kern w:val="0"/>
                <w:sz w:val="20"/>
                <w:szCs w:val="20"/>
              </w:rPr>
              <w:t>260mm(</w:t>
            </w:r>
            <w:r>
              <w:rPr>
                <w:rFonts w:ascii="宋体" w:hAnsi="宋体" w:cs="宋体" w:hint="eastAsia"/>
                <w:color w:val="000000"/>
                <w:kern w:val="0"/>
                <w:sz w:val="20"/>
                <w:szCs w:val="20"/>
              </w:rPr>
              <w:t>宽</w:t>
            </w:r>
            <w:r>
              <w:rPr>
                <w:rFonts w:ascii="宋体" w:hAnsi="宋体" w:cs="宋体"/>
                <w:color w:val="000000"/>
                <w:kern w:val="0"/>
                <w:sz w:val="20"/>
                <w:szCs w:val="20"/>
              </w:rPr>
              <w:t xml:space="preserve">) </w:t>
            </w:r>
            <w:r>
              <w:rPr>
                <w:rFonts w:ascii="宋体" w:hAnsi="宋体" w:cs="宋体" w:hint="eastAsia"/>
                <w:color w:val="000000"/>
                <w:kern w:val="0"/>
                <w:sz w:val="20"/>
                <w:szCs w:val="20"/>
              </w:rPr>
              <w:t>×</w:t>
            </w:r>
            <w:r>
              <w:rPr>
                <w:rFonts w:ascii="宋体" w:hAnsi="宋体" w:cs="宋体"/>
                <w:color w:val="000000"/>
                <w:kern w:val="0"/>
                <w:sz w:val="20"/>
                <w:szCs w:val="20"/>
              </w:rPr>
              <w:t xml:space="preserve"> 180mm(</w:t>
            </w:r>
            <w:r>
              <w:rPr>
                <w:rFonts w:ascii="宋体" w:hAnsi="宋体" w:cs="宋体" w:hint="eastAsia"/>
                <w:color w:val="000000"/>
                <w:kern w:val="0"/>
                <w:sz w:val="20"/>
                <w:szCs w:val="20"/>
              </w:rPr>
              <w:t>高</w:t>
            </w:r>
            <w:r>
              <w:rPr>
                <w:rFonts w:ascii="宋体" w:hAnsi="宋体" w:cs="宋体"/>
                <w:color w:val="000000"/>
                <w:kern w:val="0"/>
                <w:sz w:val="20"/>
                <w:szCs w:val="20"/>
              </w:rPr>
              <w:t xml:space="preserve">) </w:t>
            </w:r>
            <w:r>
              <w:rPr>
                <w:rFonts w:ascii="宋体" w:hAnsi="宋体" w:cs="宋体" w:hint="eastAsia"/>
                <w:color w:val="000000"/>
                <w:kern w:val="0"/>
                <w:sz w:val="20"/>
                <w:szCs w:val="20"/>
              </w:rPr>
              <w:t>×</w:t>
            </w:r>
            <w:r>
              <w:rPr>
                <w:rFonts w:ascii="宋体" w:hAnsi="宋体" w:cs="宋体"/>
                <w:color w:val="000000"/>
                <w:kern w:val="0"/>
                <w:sz w:val="20"/>
                <w:szCs w:val="20"/>
              </w:rPr>
              <w:t xml:space="preserve"> 450mm(</w:t>
            </w:r>
            <w:r>
              <w:rPr>
                <w:rFonts w:ascii="宋体" w:hAnsi="宋体" w:cs="宋体" w:hint="eastAsia"/>
                <w:color w:val="000000"/>
                <w:kern w:val="0"/>
                <w:sz w:val="20"/>
                <w:szCs w:val="20"/>
              </w:rPr>
              <w:t>深</w:t>
            </w:r>
            <w:r>
              <w:rPr>
                <w:rFonts w:ascii="宋体" w:hAnsi="宋体" w:cs="宋体"/>
                <w:color w:val="000000"/>
                <w:kern w:val="0"/>
                <w:sz w:val="20"/>
                <w:szCs w:val="20"/>
              </w:rPr>
              <w:t>)</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lastRenderedPageBreak/>
              <w:t>2</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lastRenderedPageBreak/>
              <w:t>36</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大灯测试仪</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发光强度：</w:t>
            </w:r>
            <w:r>
              <w:rPr>
                <w:rFonts w:ascii="宋体" w:hAnsi="宋体" w:cs="宋体"/>
                <w:color w:val="000000"/>
                <w:kern w:val="0"/>
                <w:sz w:val="20"/>
                <w:szCs w:val="20"/>
              </w:rPr>
              <w:t>0-120000cd</w:t>
            </w:r>
            <w:r>
              <w:rPr>
                <w:rFonts w:ascii="宋体" w:hAnsi="宋体" w:cs="宋体"/>
                <w:color w:val="000000"/>
                <w:kern w:val="0"/>
                <w:sz w:val="20"/>
                <w:szCs w:val="20"/>
              </w:rPr>
              <w:br/>
            </w:r>
            <w:r>
              <w:rPr>
                <w:rFonts w:ascii="宋体" w:hAnsi="宋体" w:cs="宋体" w:hint="eastAsia"/>
                <w:color w:val="000000"/>
                <w:kern w:val="0"/>
                <w:sz w:val="20"/>
                <w:szCs w:val="20"/>
              </w:rPr>
              <w:t>光轴偏移量</w:t>
            </w:r>
            <w:r>
              <w:rPr>
                <w:rFonts w:ascii="宋体" w:hAnsi="宋体" w:cs="宋体"/>
                <w:color w:val="000000"/>
                <w:kern w:val="0"/>
                <w:sz w:val="20"/>
                <w:szCs w:val="20"/>
              </w:rPr>
              <w:t>;</w:t>
            </w:r>
            <w:r>
              <w:rPr>
                <w:rFonts w:ascii="宋体" w:hAnsi="宋体" w:cs="宋体" w:hint="eastAsia"/>
                <w:color w:val="000000"/>
                <w:kern w:val="0"/>
                <w:sz w:val="20"/>
                <w:szCs w:val="20"/>
              </w:rPr>
              <w:t>上：</w:t>
            </w:r>
            <w:r>
              <w:rPr>
                <w:rFonts w:ascii="宋体" w:hAnsi="宋体" w:cs="宋体"/>
                <w:color w:val="000000"/>
                <w:kern w:val="0"/>
                <w:sz w:val="20"/>
                <w:szCs w:val="20"/>
              </w:rPr>
              <w:t>1</w:t>
            </w:r>
            <w:r>
              <w:rPr>
                <w:rFonts w:ascii="宋体" w:hAnsi="宋体" w:cs="宋体" w:hint="eastAsia"/>
                <w:color w:val="000000"/>
                <w:kern w:val="0"/>
                <w:sz w:val="20"/>
                <w:szCs w:val="20"/>
              </w:rPr>
              <w:t>º</w:t>
            </w:r>
            <w:r>
              <w:rPr>
                <w:rFonts w:ascii="宋体" w:hAnsi="宋体" w:cs="宋体"/>
                <w:color w:val="000000"/>
                <w:kern w:val="0"/>
                <w:sz w:val="20"/>
                <w:szCs w:val="20"/>
              </w:rPr>
              <w:t>30</w:t>
            </w:r>
            <w:r>
              <w:rPr>
                <w:rFonts w:ascii="宋体" w:hAnsi="宋体" w:cs="宋体" w:hint="eastAsia"/>
                <w:color w:val="000000"/>
                <w:kern w:val="0"/>
                <w:sz w:val="20"/>
                <w:szCs w:val="20"/>
              </w:rPr>
              <w:t>′</w:t>
            </w:r>
            <w:r>
              <w:rPr>
                <w:rFonts w:ascii="宋体" w:cs="宋体"/>
                <w:color w:val="000000"/>
                <w:kern w:val="0"/>
                <w:sz w:val="20"/>
                <w:szCs w:val="20"/>
              </w:rPr>
              <w:t>-</w:t>
            </w:r>
            <w:r>
              <w:rPr>
                <w:rFonts w:ascii="宋体" w:hAnsi="宋体" w:cs="宋体" w:hint="eastAsia"/>
                <w:color w:val="000000"/>
                <w:kern w:val="0"/>
                <w:sz w:val="20"/>
                <w:szCs w:val="20"/>
              </w:rPr>
              <w:t>下</w:t>
            </w:r>
            <w:r>
              <w:rPr>
                <w:rFonts w:ascii="宋体" w:hAnsi="宋体" w:cs="宋体"/>
                <w:color w:val="000000"/>
                <w:kern w:val="0"/>
                <w:sz w:val="20"/>
                <w:szCs w:val="20"/>
              </w:rPr>
              <w:t>2</w:t>
            </w:r>
            <w:r>
              <w:rPr>
                <w:rFonts w:ascii="宋体" w:hAnsi="宋体" w:cs="宋体" w:hint="eastAsia"/>
                <w:color w:val="000000"/>
                <w:kern w:val="0"/>
                <w:sz w:val="20"/>
                <w:szCs w:val="20"/>
              </w:rPr>
              <w:t>º</w:t>
            </w:r>
            <w:r>
              <w:rPr>
                <w:rFonts w:ascii="宋体" w:hAnsi="宋体" w:cs="宋体"/>
                <w:color w:val="000000"/>
                <w:kern w:val="0"/>
                <w:sz w:val="20"/>
                <w:szCs w:val="20"/>
              </w:rPr>
              <w:t>30</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hint="eastAsia"/>
                <w:color w:val="000000"/>
                <w:kern w:val="0"/>
                <w:sz w:val="20"/>
                <w:szCs w:val="20"/>
              </w:rPr>
              <w:t>左：</w:t>
            </w:r>
            <w:r>
              <w:rPr>
                <w:rFonts w:ascii="宋体" w:hAnsi="宋体" w:cs="宋体"/>
                <w:color w:val="000000"/>
                <w:kern w:val="0"/>
                <w:sz w:val="20"/>
                <w:szCs w:val="20"/>
              </w:rPr>
              <w:t>2</w:t>
            </w:r>
            <w:r>
              <w:rPr>
                <w:rFonts w:ascii="宋体" w:hAnsi="宋体" w:cs="宋体" w:hint="eastAsia"/>
                <w:color w:val="000000"/>
                <w:kern w:val="0"/>
                <w:sz w:val="20"/>
                <w:szCs w:val="20"/>
              </w:rPr>
              <w:t>º</w:t>
            </w:r>
            <w:r>
              <w:rPr>
                <w:rFonts w:ascii="宋体" w:hAnsi="宋体" w:cs="宋体"/>
                <w:color w:val="000000"/>
                <w:kern w:val="0"/>
                <w:sz w:val="20"/>
                <w:szCs w:val="20"/>
              </w:rPr>
              <w:t>30</w:t>
            </w:r>
            <w:r>
              <w:rPr>
                <w:rFonts w:ascii="宋体" w:hAnsi="宋体" w:cs="宋体" w:hint="eastAsia"/>
                <w:color w:val="000000"/>
                <w:kern w:val="0"/>
                <w:sz w:val="20"/>
                <w:szCs w:val="20"/>
              </w:rPr>
              <w:t>′</w:t>
            </w:r>
            <w:r>
              <w:rPr>
                <w:rFonts w:ascii="宋体" w:cs="宋体"/>
                <w:color w:val="000000"/>
                <w:kern w:val="0"/>
                <w:sz w:val="20"/>
                <w:szCs w:val="20"/>
              </w:rPr>
              <w:t>-</w:t>
            </w:r>
            <w:r>
              <w:rPr>
                <w:rFonts w:ascii="宋体" w:hAnsi="宋体" w:cs="宋体" w:hint="eastAsia"/>
                <w:color w:val="000000"/>
                <w:kern w:val="0"/>
                <w:sz w:val="20"/>
                <w:szCs w:val="20"/>
              </w:rPr>
              <w:t>右</w:t>
            </w:r>
            <w:r>
              <w:rPr>
                <w:rFonts w:ascii="宋体" w:hAnsi="宋体" w:cs="宋体"/>
                <w:color w:val="000000"/>
                <w:kern w:val="0"/>
                <w:sz w:val="20"/>
                <w:szCs w:val="20"/>
              </w:rPr>
              <w:t>2</w:t>
            </w:r>
            <w:r>
              <w:rPr>
                <w:rFonts w:ascii="宋体" w:hAnsi="宋体" w:cs="宋体" w:hint="eastAsia"/>
                <w:color w:val="000000"/>
                <w:kern w:val="0"/>
                <w:sz w:val="20"/>
                <w:szCs w:val="20"/>
              </w:rPr>
              <w:t>º</w:t>
            </w:r>
            <w:r>
              <w:rPr>
                <w:rFonts w:ascii="宋体" w:hAnsi="宋体" w:cs="宋体"/>
                <w:color w:val="000000"/>
                <w:kern w:val="0"/>
                <w:sz w:val="20"/>
                <w:szCs w:val="20"/>
              </w:rPr>
              <w:t>30</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hint="eastAsia"/>
                <w:color w:val="000000"/>
                <w:kern w:val="0"/>
                <w:sz w:val="20"/>
                <w:szCs w:val="20"/>
              </w:rPr>
              <w:t>远光发光强度示值误差：</w:t>
            </w:r>
            <w:r>
              <w:rPr>
                <w:rFonts w:ascii="宋体" w:cs="宋体"/>
                <w:color w:val="000000"/>
                <w:kern w:val="0"/>
                <w:sz w:val="20"/>
                <w:szCs w:val="20"/>
              </w:rPr>
              <w:br/>
            </w:r>
            <w:r>
              <w:rPr>
                <w:rFonts w:ascii="宋体" w:hAnsi="宋体" w:cs="宋体" w:hint="eastAsia"/>
                <w:color w:val="000000"/>
                <w:kern w:val="0"/>
                <w:sz w:val="20"/>
                <w:szCs w:val="20"/>
              </w:rPr>
              <w:t>光轴偏移量为零时±</w:t>
            </w:r>
            <w:r>
              <w:rPr>
                <w:rFonts w:ascii="宋体" w:hAnsi="宋体" w:cs="宋体"/>
                <w:color w:val="000000"/>
                <w:kern w:val="0"/>
                <w:sz w:val="20"/>
                <w:szCs w:val="20"/>
              </w:rPr>
              <w:t>12%</w:t>
            </w:r>
            <w:r>
              <w:rPr>
                <w:rFonts w:ascii="宋体" w:hAnsi="宋体" w:cs="宋体"/>
                <w:color w:val="000000"/>
                <w:kern w:val="0"/>
                <w:sz w:val="20"/>
                <w:szCs w:val="20"/>
              </w:rPr>
              <w:br/>
            </w:r>
            <w:r>
              <w:rPr>
                <w:rFonts w:ascii="宋体" w:hAnsi="宋体" w:cs="宋体" w:hint="eastAsia"/>
                <w:color w:val="000000"/>
                <w:kern w:val="0"/>
                <w:sz w:val="20"/>
                <w:szCs w:val="20"/>
              </w:rPr>
              <w:t>光轴偏移量不为零时±</w:t>
            </w:r>
            <w:r>
              <w:rPr>
                <w:rFonts w:ascii="宋体" w:hAnsi="宋体" w:cs="宋体"/>
                <w:color w:val="000000"/>
                <w:kern w:val="0"/>
                <w:sz w:val="20"/>
                <w:szCs w:val="20"/>
              </w:rPr>
              <w:t xml:space="preserve">15% </w:t>
            </w:r>
            <w:r>
              <w:rPr>
                <w:rFonts w:ascii="宋体" w:hAnsi="宋体" w:cs="宋体"/>
                <w:color w:val="000000"/>
                <w:kern w:val="0"/>
                <w:sz w:val="20"/>
                <w:szCs w:val="20"/>
              </w:rPr>
              <w:br/>
            </w:r>
            <w:r>
              <w:rPr>
                <w:rFonts w:ascii="宋体" w:hAnsi="宋体" w:cs="宋体" w:hint="eastAsia"/>
                <w:color w:val="000000"/>
                <w:kern w:val="0"/>
                <w:sz w:val="20"/>
                <w:szCs w:val="20"/>
              </w:rPr>
              <w:t>远光光轴偏移量示值误差：±</w:t>
            </w:r>
            <w:r>
              <w:rPr>
                <w:rFonts w:ascii="宋体" w:hAnsi="宋体" w:cs="宋体"/>
                <w:color w:val="000000"/>
                <w:kern w:val="0"/>
                <w:sz w:val="20"/>
                <w:szCs w:val="20"/>
              </w:rPr>
              <w:t>12</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hint="eastAsia"/>
                <w:color w:val="000000"/>
                <w:kern w:val="0"/>
                <w:sz w:val="20"/>
                <w:szCs w:val="20"/>
              </w:rPr>
              <w:t>近光光轴偏移量示值误差：±</w:t>
            </w:r>
            <w:r>
              <w:rPr>
                <w:rFonts w:ascii="宋体" w:hAnsi="宋体" w:cs="宋体"/>
                <w:color w:val="000000"/>
                <w:kern w:val="0"/>
                <w:sz w:val="20"/>
                <w:szCs w:val="20"/>
              </w:rPr>
              <w:t>15</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hint="eastAsia"/>
                <w:color w:val="000000"/>
                <w:kern w:val="0"/>
                <w:sz w:val="20"/>
                <w:szCs w:val="20"/>
              </w:rPr>
              <w:t>前照灯中心高示值误差：±</w:t>
            </w:r>
            <w:r>
              <w:rPr>
                <w:rFonts w:ascii="宋体" w:hAnsi="宋体" w:cs="宋体"/>
                <w:color w:val="000000"/>
                <w:kern w:val="0"/>
                <w:sz w:val="20"/>
                <w:szCs w:val="20"/>
              </w:rPr>
              <w:t>1cm</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37</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皮带张力计</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测试范围：</w:t>
            </w:r>
            <w:r>
              <w:rPr>
                <w:rFonts w:ascii="宋体" w:hAnsi="宋体" w:cs="宋体"/>
                <w:color w:val="000000"/>
                <w:kern w:val="0"/>
                <w:sz w:val="20"/>
                <w:szCs w:val="20"/>
              </w:rPr>
              <w:t>3.38NM-20.33NM</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2</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38</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真空度测试仪</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直径</w:t>
            </w:r>
            <w:r>
              <w:rPr>
                <w:rFonts w:ascii="宋体" w:hAnsi="宋体" w:cs="宋体"/>
                <w:color w:val="000000"/>
                <w:kern w:val="0"/>
                <w:sz w:val="20"/>
                <w:szCs w:val="20"/>
              </w:rPr>
              <w:t>89mm</w:t>
            </w:r>
            <w:r>
              <w:rPr>
                <w:rFonts w:ascii="宋体" w:hAnsi="宋体" w:cs="宋体" w:hint="eastAsia"/>
                <w:color w:val="000000"/>
                <w:kern w:val="0"/>
                <w:sz w:val="20"/>
                <w:szCs w:val="20"/>
              </w:rPr>
              <w:t>的表盘</w:t>
            </w:r>
            <w:r>
              <w:rPr>
                <w:rFonts w:ascii="宋体" w:cs="宋体"/>
                <w:color w:val="000000"/>
                <w:kern w:val="0"/>
                <w:sz w:val="20"/>
                <w:szCs w:val="20"/>
              </w:rPr>
              <w:t>,</w:t>
            </w:r>
            <w:r>
              <w:rPr>
                <w:rFonts w:ascii="宋体" w:hAnsi="宋体" w:cs="宋体" w:hint="eastAsia"/>
                <w:color w:val="000000"/>
                <w:kern w:val="0"/>
                <w:sz w:val="20"/>
                <w:szCs w:val="20"/>
              </w:rPr>
              <w:t>方便读取刻度値</w:t>
            </w:r>
            <w:r>
              <w:rPr>
                <w:rFonts w:ascii="宋体" w:cs="宋体"/>
                <w:color w:val="000000"/>
                <w:kern w:val="0"/>
                <w:sz w:val="20"/>
                <w:szCs w:val="20"/>
              </w:rPr>
              <w:br/>
            </w:r>
            <w:r>
              <w:rPr>
                <w:rFonts w:ascii="宋体" w:hAnsi="宋体" w:cs="宋体" w:hint="eastAsia"/>
                <w:color w:val="000000"/>
                <w:kern w:val="0"/>
                <w:sz w:val="20"/>
                <w:szCs w:val="20"/>
              </w:rPr>
              <w:t>两种度数</w:t>
            </w:r>
            <w:r>
              <w:rPr>
                <w:rFonts w:ascii="宋体" w:cs="宋体"/>
                <w:color w:val="000000"/>
                <w:kern w:val="0"/>
                <w:sz w:val="20"/>
                <w:szCs w:val="20"/>
              </w:rPr>
              <w:t>,</w:t>
            </w:r>
            <w:r>
              <w:rPr>
                <w:rFonts w:ascii="宋体" w:hAnsi="宋体" w:cs="宋体" w:hint="eastAsia"/>
                <w:color w:val="000000"/>
                <w:kern w:val="0"/>
                <w:sz w:val="20"/>
                <w:szCs w:val="20"/>
              </w:rPr>
              <w:t>负压为</w:t>
            </w:r>
            <w:r>
              <w:rPr>
                <w:rFonts w:ascii="宋体" w:hAnsi="宋体" w:cs="宋体"/>
                <w:color w:val="000000"/>
                <w:kern w:val="0"/>
                <w:sz w:val="20"/>
                <w:szCs w:val="20"/>
              </w:rPr>
              <w:t xml:space="preserve"> 0-70cm Hg,</w:t>
            </w:r>
            <w:r>
              <w:rPr>
                <w:rFonts w:ascii="宋体" w:hAnsi="宋体" w:cs="宋体" w:hint="eastAsia"/>
                <w:color w:val="000000"/>
                <w:kern w:val="0"/>
                <w:sz w:val="20"/>
                <w:szCs w:val="20"/>
              </w:rPr>
              <w:t>正压为</w:t>
            </w:r>
            <w:r>
              <w:rPr>
                <w:rFonts w:ascii="宋体" w:hAnsi="宋体" w:cs="宋体"/>
                <w:color w:val="000000"/>
                <w:kern w:val="0"/>
                <w:sz w:val="20"/>
                <w:szCs w:val="20"/>
              </w:rPr>
              <w:t xml:space="preserve">0-100kpa, </w:t>
            </w:r>
            <w:r>
              <w:rPr>
                <w:rFonts w:ascii="宋体" w:hAnsi="宋体" w:cs="宋体" w:hint="eastAsia"/>
                <w:color w:val="000000"/>
                <w:kern w:val="0"/>
                <w:sz w:val="20"/>
                <w:szCs w:val="20"/>
              </w:rPr>
              <w:t>即可读取真空度又可读取压力</w:t>
            </w:r>
            <w:r>
              <w:rPr>
                <w:rFonts w:ascii="宋体" w:cs="宋体"/>
                <w:color w:val="000000"/>
                <w:kern w:val="0"/>
                <w:sz w:val="20"/>
                <w:szCs w:val="20"/>
              </w:rPr>
              <w:br/>
            </w:r>
            <w:r>
              <w:rPr>
                <w:rFonts w:ascii="宋体" w:hAnsi="宋体" w:cs="宋体" w:hint="eastAsia"/>
                <w:color w:val="000000"/>
                <w:kern w:val="0"/>
                <w:sz w:val="20"/>
                <w:szCs w:val="20"/>
              </w:rPr>
              <w:t>套装包含各种接头适用于各种车</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39</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冰点测试仪</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这种仪器可以用来测量丙二醇和乙二醇作为主要成分的冷却液的冰点，还可以用来检测电瓶电解液的强度，这种精密仪器的特点是使用高质量的光纤，表面非常光滑</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b/>
                <w:bCs/>
                <w:color w:val="000000"/>
                <w:kern w:val="0"/>
                <w:sz w:val="24"/>
                <w:szCs w:val="24"/>
              </w:rPr>
              <w:t>4</w:t>
            </w:r>
            <w:r>
              <w:rPr>
                <w:rFonts w:ascii="宋体" w:hAnsi="宋体" w:cs="宋体" w:hint="eastAsia"/>
                <w:b/>
                <w:bCs/>
                <w:color w:val="000000"/>
                <w:kern w:val="0"/>
                <w:sz w:val="24"/>
                <w:szCs w:val="24"/>
              </w:rPr>
              <w:t>0</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刹车油测试仪</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在</w:t>
            </w:r>
            <w:r>
              <w:rPr>
                <w:rFonts w:ascii="宋体" w:hAnsi="宋体" w:cs="宋体"/>
                <w:color w:val="000000"/>
                <w:kern w:val="0"/>
                <w:sz w:val="20"/>
                <w:szCs w:val="20"/>
              </w:rPr>
              <w:t>212-356</w:t>
            </w:r>
            <w:r>
              <w:rPr>
                <w:rFonts w:ascii="宋体" w:hAnsi="宋体" w:cs="宋体" w:hint="eastAsia"/>
                <w:color w:val="000000"/>
                <w:kern w:val="0"/>
                <w:sz w:val="20"/>
                <w:szCs w:val="20"/>
              </w:rPr>
              <w:t>华氏度</w:t>
            </w:r>
            <w:r>
              <w:rPr>
                <w:rFonts w:ascii="宋体" w:hAnsi="宋体" w:cs="宋体"/>
                <w:color w:val="000000"/>
                <w:kern w:val="0"/>
                <w:sz w:val="20"/>
                <w:szCs w:val="20"/>
              </w:rPr>
              <w:t>(100-180</w:t>
            </w:r>
            <w:r>
              <w:rPr>
                <w:rFonts w:ascii="宋体" w:hAnsi="宋体" w:cs="宋体" w:hint="eastAsia"/>
                <w:color w:val="000000"/>
                <w:kern w:val="0"/>
                <w:sz w:val="20"/>
                <w:szCs w:val="20"/>
              </w:rPr>
              <w:t>摄氏度</w:t>
            </w:r>
            <w:r>
              <w:rPr>
                <w:rFonts w:ascii="宋体" w:hAnsi="宋体" w:cs="宋体"/>
                <w:color w:val="000000"/>
                <w:kern w:val="0"/>
                <w:sz w:val="20"/>
                <w:szCs w:val="20"/>
              </w:rPr>
              <w:t>)</w:t>
            </w:r>
            <w:r>
              <w:rPr>
                <w:rFonts w:ascii="宋体" w:hAnsi="宋体" w:cs="宋体" w:hint="eastAsia"/>
                <w:color w:val="000000"/>
                <w:kern w:val="0"/>
                <w:sz w:val="20"/>
                <w:szCs w:val="20"/>
              </w:rPr>
              <w:t>时</w:t>
            </w:r>
            <w:r>
              <w:rPr>
                <w:rFonts w:ascii="宋体" w:cs="宋体"/>
                <w:color w:val="000000"/>
                <w:kern w:val="0"/>
                <w:sz w:val="20"/>
                <w:szCs w:val="20"/>
              </w:rPr>
              <w:t>,</w:t>
            </w:r>
            <w:r>
              <w:rPr>
                <w:rFonts w:ascii="宋体" w:hAnsi="宋体" w:cs="宋体" w:hint="eastAsia"/>
                <w:color w:val="000000"/>
                <w:kern w:val="0"/>
                <w:sz w:val="20"/>
                <w:szCs w:val="20"/>
              </w:rPr>
              <w:t>测试精度为</w:t>
            </w:r>
            <w:r>
              <w:rPr>
                <w:rFonts w:ascii="宋体" w:hAnsi="宋体" w:cs="宋体"/>
                <w:color w:val="000000"/>
                <w:kern w:val="0"/>
                <w:sz w:val="20"/>
                <w:szCs w:val="20"/>
              </w:rPr>
              <w:t>1%,</w:t>
            </w:r>
            <w:r>
              <w:rPr>
                <w:rFonts w:ascii="宋体" w:hAnsi="宋体" w:cs="宋体" w:hint="eastAsia"/>
                <w:color w:val="000000"/>
                <w:kern w:val="0"/>
                <w:sz w:val="20"/>
                <w:szCs w:val="20"/>
              </w:rPr>
              <w:t>最大为</w:t>
            </w:r>
            <w:r>
              <w:rPr>
                <w:rFonts w:ascii="宋体" w:hAnsi="宋体" w:cs="宋体"/>
                <w:color w:val="000000"/>
                <w:kern w:val="0"/>
                <w:sz w:val="20"/>
                <w:szCs w:val="20"/>
              </w:rPr>
              <w:t>3%</w:t>
            </w:r>
            <w:r>
              <w:rPr>
                <w:rFonts w:ascii="宋体" w:hAnsi="宋体" w:cs="宋体"/>
                <w:color w:val="000000"/>
                <w:kern w:val="0"/>
                <w:sz w:val="20"/>
                <w:szCs w:val="20"/>
              </w:rPr>
              <w:br/>
            </w:r>
            <w:r>
              <w:rPr>
                <w:rFonts w:ascii="宋体" w:hAnsi="宋体" w:cs="宋体" w:hint="eastAsia"/>
                <w:color w:val="000000"/>
                <w:kern w:val="0"/>
                <w:sz w:val="20"/>
                <w:szCs w:val="20"/>
              </w:rPr>
              <w:t>在</w:t>
            </w:r>
            <w:r>
              <w:rPr>
                <w:rFonts w:ascii="宋体" w:hAnsi="宋体" w:cs="宋体"/>
                <w:color w:val="000000"/>
                <w:kern w:val="0"/>
                <w:sz w:val="20"/>
                <w:szCs w:val="20"/>
              </w:rPr>
              <w:t>356</w:t>
            </w:r>
            <w:r>
              <w:rPr>
                <w:rFonts w:ascii="宋体" w:hAnsi="宋体" w:cs="宋体" w:hint="eastAsia"/>
                <w:color w:val="000000"/>
                <w:kern w:val="0"/>
                <w:sz w:val="20"/>
                <w:szCs w:val="20"/>
              </w:rPr>
              <w:t>华氏度</w:t>
            </w:r>
            <w:r>
              <w:rPr>
                <w:rFonts w:ascii="宋体" w:hAnsi="宋体" w:cs="宋体"/>
                <w:color w:val="000000"/>
                <w:kern w:val="0"/>
                <w:sz w:val="20"/>
                <w:szCs w:val="20"/>
              </w:rPr>
              <w:t>(180</w:t>
            </w:r>
            <w:r>
              <w:rPr>
                <w:rFonts w:ascii="宋体" w:hAnsi="宋体" w:cs="宋体" w:hint="eastAsia"/>
                <w:color w:val="000000"/>
                <w:kern w:val="0"/>
                <w:sz w:val="20"/>
                <w:szCs w:val="20"/>
              </w:rPr>
              <w:t>摄氏度</w:t>
            </w:r>
            <w:r>
              <w:rPr>
                <w:rFonts w:ascii="宋体" w:hAnsi="宋体" w:cs="宋体"/>
                <w:color w:val="000000"/>
                <w:kern w:val="0"/>
                <w:sz w:val="20"/>
                <w:szCs w:val="20"/>
              </w:rPr>
              <w:t>)</w:t>
            </w:r>
            <w:r>
              <w:rPr>
                <w:rFonts w:ascii="宋体" w:hAnsi="宋体" w:cs="宋体" w:hint="eastAsia"/>
                <w:color w:val="000000"/>
                <w:kern w:val="0"/>
                <w:sz w:val="20"/>
                <w:szCs w:val="20"/>
              </w:rPr>
              <w:t>时</w:t>
            </w:r>
            <w:r>
              <w:rPr>
                <w:rFonts w:ascii="宋体" w:cs="宋体"/>
                <w:color w:val="000000"/>
                <w:kern w:val="0"/>
                <w:sz w:val="20"/>
                <w:szCs w:val="20"/>
              </w:rPr>
              <w:t>,</w:t>
            </w:r>
            <w:r>
              <w:rPr>
                <w:rFonts w:ascii="宋体" w:hAnsi="宋体" w:cs="宋体" w:hint="eastAsia"/>
                <w:color w:val="000000"/>
                <w:kern w:val="0"/>
                <w:sz w:val="20"/>
                <w:szCs w:val="20"/>
              </w:rPr>
              <w:t>测试精度为</w:t>
            </w:r>
            <w:r>
              <w:rPr>
                <w:rFonts w:ascii="宋体" w:hAnsi="宋体" w:cs="宋体"/>
                <w:color w:val="000000"/>
                <w:kern w:val="0"/>
                <w:sz w:val="20"/>
                <w:szCs w:val="20"/>
              </w:rPr>
              <w:t>3%,</w:t>
            </w:r>
            <w:r>
              <w:rPr>
                <w:rFonts w:ascii="宋体" w:hAnsi="宋体" w:cs="宋体" w:hint="eastAsia"/>
                <w:color w:val="000000"/>
                <w:kern w:val="0"/>
                <w:sz w:val="20"/>
                <w:szCs w:val="20"/>
              </w:rPr>
              <w:t>最大为</w:t>
            </w:r>
            <w:r>
              <w:rPr>
                <w:rFonts w:ascii="宋体" w:hAnsi="宋体" w:cs="宋体"/>
                <w:color w:val="000000"/>
                <w:kern w:val="0"/>
                <w:sz w:val="20"/>
                <w:szCs w:val="20"/>
              </w:rPr>
              <w:t>5%</w:t>
            </w:r>
            <w:r>
              <w:rPr>
                <w:rFonts w:ascii="宋体" w:hAnsi="宋体" w:cs="宋体"/>
                <w:color w:val="000000"/>
                <w:kern w:val="0"/>
                <w:sz w:val="20"/>
                <w:szCs w:val="20"/>
              </w:rPr>
              <w:br/>
            </w:r>
            <w:r>
              <w:rPr>
                <w:rFonts w:ascii="宋体" w:hAnsi="宋体" w:cs="宋体" w:hint="eastAsia"/>
                <w:color w:val="000000"/>
                <w:kern w:val="0"/>
                <w:sz w:val="20"/>
                <w:szCs w:val="20"/>
              </w:rPr>
              <w:t>测试时间</w:t>
            </w:r>
            <w:r>
              <w:rPr>
                <w:rFonts w:ascii="宋体" w:hAnsi="宋体" w:cs="宋体"/>
                <w:color w:val="000000"/>
                <w:kern w:val="0"/>
                <w:sz w:val="20"/>
                <w:szCs w:val="20"/>
              </w:rPr>
              <w:t>: 15-60</w:t>
            </w:r>
            <w:r>
              <w:rPr>
                <w:rFonts w:ascii="宋体" w:hAnsi="宋体" w:cs="宋体"/>
                <w:color w:val="000000"/>
                <w:kern w:val="0"/>
                <w:sz w:val="20"/>
                <w:szCs w:val="20"/>
              </w:rPr>
              <w:br/>
            </w:r>
            <w:r>
              <w:rPr>
                <w:rFonts w:ascii="宋体" w:hAnsi="宋体" w:cs="宋体" w:hint="eastAsia"/>
                <w:color w:val="000000"/>
                <w:kern w:val="0"/>
                <w:sz w:val="20"/>
                <w:szCs w:val="20"/>
              </w:rPr>
              <w:t>工作温度范围</w:t>
            </w:r>
            <w:r>
              <w:rPr>
                <w:rFonts w:ascii="宋体" w:hAnsi="宋体" w:cs="宋体"/>
                <w:color w:val="000000"/>
                <w:kern w:val="0"/>
                <w:sz w:val="20"/>
                <w:szCs w:val="20"/>
              </w:rPr>
              <w:t>: 32-122</w:t>
            </w:r>
            <w:r>
              <w:rPr>
                <w:rFonts w:ascii="宋体" w:hAnsi="宋体" w:cs="宋体" w:hint="eastAsia"/>
                <w:color w:val="000000"/>
                <w:kern w:val="0"/>
                <w:sz w:val="20"/>
                <w:szCs w:val="20"/>
              </w:rPr>
              <w:t>华氏度</w:t>
            </w:r>
            <w:r>
              <w:rPr>
                <w:rFonts w:ascii="宋体" w:hAnsi="宋体" w:cs="宋体"/>
                <w:color w:val="000000"/>
                <w:kern w:val="0"/>
                <w:sz w:val="20"/>
                <w:szCs w:val="20"/>
              </w:rPr>
              <w:t>(0-50</w:t>
            </w:r>
            <w:r>
              <w:rPr>
                <w:rFonts w:ascii="宋体" w:hAnsi="宋体" w:cs="宋体" w:hint="eastAsia"/>
                <w:color w:val="000000"/>
                <w:kern w:val="0"/>
                <w:sz w:val="20"/>
                <w:szCs w:val="20"/>
              </w:rPr>
              <w:t>摄氏度</w:t>
            </w:r>
            <w:r>
              <w:rPr>
                <w:rFonts w:ascii="宋体" w:hAnsi="宋体" w:cs="宋体"/>
                <w:color w:val="000000"/>
                <w:kern w:val="0"/>
                <w:sz w:val="20"/>
                <w:szCs w:val="20"/>
              </w:rPr>
              <w:t>)</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b/>
                <w:bCs/>
                <w:color w:val="000000"/>
                <w:kern w:val="0"/>
                <w:sz w:val="24"/>
                <w:szCs w:val="24"/>
              </w:rPr>
              <w:t>4</w:t>
            </w:r>
            <w:r>
              <w:rPr>
                <w:rFonts w:ascii="宋体" w:hAnsi="宋体" w:cs="宋体" w:hint="eastAsia"/>
                <w:b/>
                <w:bCs/>
                <w:color w:val="000000"/>
                <w:kern w:val="0"/>
                <w:sz w:val="24"/>
                <w:szCs w:val="24"/>
              </w:rPr>
              <w:t>1</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听诊器</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探头可任意弯曲，方便伸入狭小的空间</w:t>
            </w:r>
            <w:r>
              <w:rPr>
                <w:rFonts w:ascii="宋体" w:cs="宋体"/>
                <w:color w:val="000000"/>
                <w:kern w:val="0"/>
                <w:sz w:val="20"/>
                <w:szCs w:val="20"/>
              </w:rPr>
              <w:br/>
            </w:r>
            <w:r>
              <w:rPr>
                <w:rFonts w:ascii="宋体" w:hAnsi="宋体" w:cs="宋体"/>
                <w:color w:val="000000"/>
                <w:kern w:val="0"/>
                <w:sz w:val="20"/>
                <w:szCs w:val="20"/>
              </w:rPr>
              <w:t>7</w:t>
            </w:r>
            <w:r>
              <w:rPr>
                <w:rFonts w:ascii="宋体" w:hAnsi="宋体" w:cs="宋体" w:hint="eastAsia"/>
                <w:color w:val="000000"/>
                <w:kern w:val="0"/>
                <w:sz w:val="20"/>
                <w:szCs w:val="20"/>
              </w:rPr>
              <w:t>种声音设置，可探测</w:t>
            </w:r>
            <w:r>
              <w:rPr>
                <w:rFonts w:ascii="宋体" w:hAnsi="宋体" w:cs="宋体"/>
                <w:color w:val="000000"/>
                <w:kern w:val="0"/>
                <w:sz w:val="20"/>
                <w:szCs w:val="20"/>
              </w:rPr>
              <w:t>60</w:t>
            </w:r>
            <w:r>
              <w:rPr>
                <w:rFonts w:ascii="宋体" w:hAnsi="宋体" w:cs="宋体" w:hint="eastAsia"/>
                <w:color w:val="000000"/>
                <w:kern w:val="0"/>
                <w:sz w:val="20"/>
                <w:szCs w:val="20"/>
              </w:rPr>
              <w:t>分贝到</w:t>
            </w:r>
            <w:r>
              <w:rPr>
                <w:rFonts w:ascii="宋体" w:hAnsi="宋体" w:cs="宋体"/>
                <w:color w:val="000000"/>
                <w:kern w:val="0"/>
                <w:sz w:val="20"/>
                <w:szCs w:val="20"/>
              </w:rPr>
              <w:t>120</w:t>
            </w:r>
            <w:r>
              <w:rPr>
                <w:rFonts w:ascii="宋体" w:hAnsi="宋体" w:cs="宋体" w:hint="eastAsia"/>
                <w:color w:val="000000"/>
                <w:kern w:val="0"/>
                <w:sz w:val="20"/>
                <w:szCs w:val="20"/>
              </w:rPr>
              <w:t>分贝</w:t>
            </w:r>
            <w:r>
              <w:rPr>
                <w:rFonts w:ascii="宋体" w:cs="宋体"/>
                <w:color w:val="000000"/>
                <w:kern w:val="0"/>
                <w:sz w:val="20"/>
                <w:szCs w:val="20"/>
              </w:rPr>
              <w:br/>
            </w:r>
            <w:r>
              <w:rPr>
                <w:rFonts w:ascii="宋体" w:hAnsi="宋体" w:cs="宋体" w:hint="eastAsia"/>
                <w:color w:val="000000"/>
                <w:kern w:val="0"/>
                <w:sz w:val="20"/>
                <w:szCs w:val="20"/>
              </w:rPr>
              <w:t>超灵敏的麦克风和放大器使声音清晰可辨</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42</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电瓶测试仪</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电瓶标称电压：</w:t>
            </w:r>
            <w:r>
              <w:rPr>
                <w:rFonts w:ascii="宋体" w:hAnsi="宋体" w:cs="宋体"/>
                <w:color w:val="000000"/>
                <w:kern w:val="0"/>
                <w:sz w:val="20"/>
                <w:szCs w:val="20"/>
              </w:rPr>
              <w:t>6V,12V</w:t>
            </w:r>
            <w:r>
              <w:rPr>
                <w:rFonts w:ascii="宋体" w:hAnsi="宋体" w:cs="宋体"/>
                <w:color w:val="000000"/>
                <w:kern w:val="0"/>
                <w:sz w:val="20"/>
                <w:szCs w:val="20"/>
              </w:rPr>
              <w:br/>
            </w:r>
            <w:r>
              <w:rPr>
                <w:rFonts w:ascii="宋体" w:hAnsi="宋体" w:cs="宋体" w:hint="eastAsia"/>
                <w:color w:val="000000"/>
                <w:kern w:val="0"/>
                <w:sz w:val="20"/>
                <w:szCs w:val="20"/>
              </w:rPr>
              <w:t>电瓶类别</w:t>
            </w:r>
            <w:r>
              <w:rPr>
                <w:rFonts w:ascii="宋体" w:hAnsi="宋体" w:cs="宋体"/>
                <w:color w:val="000000"/>
                <w:kern w:val="0"/>
                <w:sz w:val="20"/>
                <w:szCs w:val="20"/>
              </w:rPr>
              <w:t>:</w:t>
            </w:r>
            <w:r>
              <w:rPr>
                <w:rFonts w:ascii="宋体" w:hAnsi="宋体" w:cs="宋体" w:hint="eastAsia"/>
                <w:color w:val="000000"/>
                <w:kern w:val="0"/>
                <w:sz w:val="20"/>
                <w:szCs w:val="20"/>
              </w:rPr>
              <w:t>标准，</w:t>
            </w:r>
            <w:r>
              <w:rPr>
                <w:rFonts w:ascii="宋体" w:hAnsi="宋体" w:cs="宋体"/>
                <w:color w:val="000000"/>
                <w:kern w:val="0"/>
                <w:sz w:val="20"/>
                <w:szCs w:val="20"/>
              </w:rPr>
              <w:t>AGM,Gel</w:t>
            </w:r>
            <w:r>
              <w:rPr>
                <w:rFonts w:ascii="宋体" w:hAnsi="宋体" w:cs="宋体"/>
                <w:color w:val="000000"/>
                <w:kern w:val="0"/>
                <w:sz w:val="20"/>
                <w:szCs w:val="20"/>
              </w:rPr>
              <w:br/>
            </w:r>
            <w:r>
              <w:rPr>
                <w:rFonts w:ascii="宋体" w:hAnsi="宋体" w:cs="宋体" w:hint="eastAsia"/>
                <w:color w:val="000000"/>
                <w:kern w:val="0"/>
                <w:sz w:val="20"/>
                <w:szCs w:val="20"/>
              </w:rPr>
              <w:t>测试程序</w:t>
            </w:r>
            <w:r>
              <w:rPr>
                <w:rFonts w:ascii="宋体" w:hAnsi="宋体" w:cs="宋体"/>
                <w:color w:val="000000"/>
                <w:kern w:val="0"/>
                <w:sz w:val="20"/>
                <w:szCs w:val="20"/>
              </w:rPr>
              <w:t>:</w:t>
            </w:r>
            <w:r>
              <w:rPr>
                <w:rFonts w:ascii="宋体" w:hAnsi="宋体" w:cs="宋体" w:hint="eastAsia"/>
                <w:color w:val="000000"/>
                <w:kern w:val="0"/>
                <w:sz w:val="20"/>
                <w:szCs w:val="20"/>
              </w:rPr>
              <w:t>无负载</w:t>
            </w:r>
            <w:r>
              <w:rPr>
                <w:rFonts w:ascii="宋体" w:cs="宋体"/>
                <w:color w:val="000000"/>
                <w:kern w:val="0"/>
                <w:sz w:val="20"/>
                <w:szCs w:val="20"/>
              </w:rPr>
              <w:br/>
            </w:r>
            <w:r>
              <w:rPr>
                <w:rFonts w:ascii="宋体" w:hAnsi="宋体" w:cs="宋体" w:hint="eastAsia"/>
                <w:color w:val="000000"/>
                <w:kern w:val="0"/>
                <w:sz w:val="20"/>
                <w:szCs w:val="20"/>
              </w:rPr>
              <w:t>测试标准：</w:t>
            </w:r>
            <w:r>
              <w:rPr>
                <w:rFonts w:ascii="宋体" w:hAnsi="宋体" w:cs="宋体"/>
                <w:color w:val="000000"/>
                <w:kern w:val="0"/>
                <w:sz w:val="20"/>
                <w:szCs w:val="20"/>
              </w:rPr>
              <w:t>CA, MCA, EN2, JIS, SAE, EN, DIN, IEC,CCA</w:t>
            </w:r>
            <w:r>
              <w:rPr>
                <w:rFonts w:ascii="宋体" w:hAnsi="宋体" w:cs="宋体"/>
                <w:color w:val="000000"/>
                <w:kern w:val="0"/>
                <w:sz w:val="20"/>
                <w:szCs w:val="20"/>
              </w:rPr>
              <w:br/>
            </w:r>
            <w:r>
              <w:rPr>
                <w:rFonts w:ascii="宋体" w:hAnsi="宋体" w:cs="宋体" w:hint="eastAsia"/>
                <w:color w:val="000000"/>
                <w:kern w:val="0"/>
                <w:sz w:val="20"/>
                <w:szCs w:val="20"/>
              </w:rPr>
              <w:t>量程</w:t>
            </w:r>
            <w:r>
              <w:rPr>
                <w:rFonts w:ascii="宋体" w:hAnsi="宋体" w:cs="宋体"/>
                <w:color w:val="000000"/>
                <w:kern w:val="0"/>
                <w:sz w:val="20"/>
                <w:szCs w:val="20"/>
              </w:rPr>
              <w:t>: 100-2000CCA</w:t>
            </w:r>
            <w:r>
              <w:rPr>
                <w:rFonts w:ascii="宋体" w:hAnsi="宋体" w:cs="宋体"/>
                <w:color w:val="000000"/>
                <w:kern w:val="0"/>
                <w:sz w:val="20"/>
                <w:szCs w:val="20"/>
              </w:rPr>
              <w:br/>
            </w:r>
            <w:r>
              <w:rPr>
                <w:rFonts w:ascii="宋体" w:hAnsi="宋体" w:cs="宋体" w:hint="eastAsia"/>
                <w:color w:val="000000"/>
                <w:kern w:val="0"/>
                <w:sz w:val="20"/>
                <w:szCs w:val="20"/>
              </w:rPr>
              <w:t>启动</w:t>
            </w:r>
            <w:r>
              <w:rPr>
                <w:rFonts w:ascii="宋体" w:hAnsi="宋体" w:cs="宋体"/>
                <w:color w:val="000000"/>
                <w:kern w:val="0"/>
                <w:sz w:val="20"/>
                <w:szCs w:val="20"/>
              </w:rPr>
              <w:t>&amp;</w:t>
            </w:r>
            <w:r>
              <w:rPr>
                <w:rFonts w:ascii="宋体" w:hAnsi="宋体" w:cs="宋体" w:hint="eastAsia"/>
                <w:color w:val="000000"/>
                <w:kern w:val="0"/>
                <w:sz w:val="20"/>
                <w:szCs w:val="20"/>
              </w:rPr>
              <w:t>充电系统测试</w:t>
            </w:r>
            <w:r>
              <w:rPr>
                <w:rFonts w:ascii="宋体" w:hAnsi="宋体" w:cs="宋体"/>
                <w:color w:val="000000"/>
                <w:kern w:val="0"/>
                <w:sz w:val="20"/>
                <w:szCs w:val="20"/>
              </w:rPr>
              <w:t xml:space="preserve"> :</w:t>
            </w:r>
            <w:r>
              <w:rPr>
                <w:rFonts w:ascii="宋体" w:hAnsi="宋体" w:cs="宋体" w:hint="eastAsia"/>
                <w:color w:val="000000"/>
                <w:kern w:val="0"/>
                <w:sz w:val="20"/>
                <w:szCs w:val="20"/>
              </w:rPr>
              <w:t>是</w:t>
            </w:r>
            <w:r>
              <w:rPr>
                <w:rFonts w:ascii="宋体" w:hAnsi="宋体" w:cs="宋体"/>
                <w:color w:val="000000"/>
                <w:kern w:val="0"/>
                <w:sz w:val="20"/>
                <w:szCs w:val="20"/>
              </w:rPr>
              <w:t>(12V+24V</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hint="eastAsia"/>
                <w:color w:val="000000"/>
                <w:kern w:val="0"/>
                <w:sz w:val="20"/>
                <w:szCs w:val="20"/>
              </w:rPr>
              <w:t>电压表</w:t>
            </w:r>
            <w:r>
              <w:rPr>
                <w:rFonts w:ascii="宋体" w:hAnsi="宋体" w:cs="宋体"/>
                <w:color w:val="000000"/>
                <w:kern w:val="0"/>
                <w:sz w:val="20"/>
                <w:szCs w:val="20"/>
              </w:rPr>
              <w:t>:</w:t>
            </w:r>
            <w:r>
              <w:rPr>
                <w:rFonts w:ascii="宋体" w:hAnsi="宋体" w:cs="宋体" w:hint="eastAsia"/>
                <w:color w:val="000000"/>
                <w:kern w:val="0"/>
                <w:sz w:val="20"/>
                <w:szCs w:val="20"/>
              </w:rPr>
              <w:t>是</w:t>
            </w:r>
            <w:r>
              <w:rPr>
                <w:rFonts w:ascii="宋体" w:cs="宋体"/>
                <w:color w:val="000000"/>
                <w:kern w:val="0"/>
                <w:sz w:val="20"/>
                <w:szCs w:val="20"/>
              </w:rPr>
              <w:br/>
            </w:r>
            <w:r>
              <w:rPr>
                <w:rFonts w:ascii="宋体" w:hAnsi="宋体" w:cs="宋体" w:hint="eastAsia"/>
                <w:color w:val="000000"/>
                <w:kern w:val="0"/>
                <w:sz w:val="20"/>
                <w:szCs w:val="20"/>
              </w:rPr>
              <w:t>显示</w:t>
            </w:r>
            <w:r>
              <w:rPr>
                <w:rFonts w:ascii="宋体" w:hAnsi="宋体" w:cs="宋体"/>
                <w:color w:val="000000"/>
                <w:kern w:val="0"/>
                <w:sz w:val="20"/>
                <w:szCs w:val="20"/>
              </w:rPr>
              <w:t>:LCD</w:t>
            </w:r>
            <w:r>
              <w:rPr>
                <w:rFonts w:ascii="宋体" w:hAnsi="宋体" w:cs="宋体" w:hint="eastAsia"/>
                <w:color w:val="000000"/>
                <w:kern w:val="0"/>
                <w:sz w:val="20"/>
                <w:szCs w:val="20"/>
              </w:rPr>
              <w:t>显示屏幕</w:t>
            </w:r>
            <w:r>
              <w:rPr>
                <w:rFonts w:ascii="宋体" w:cs="宋体"/>
                <w:color w:val="000000"/>
                <w:kern w:val="0"/>
                <w:sz w:val="20"/>
                <w:szCs w:val="20"/>
              </w:rPr>
              <w:br/>
            </w:r>
            <w:r>
              <w:rPr>
                <w:rFonts w:ascii="宋体" w:hAnsi="宋体" w:cs="宋体" w:hint="eastAsia"/>
                <w:color w:val="000000"/>
                <w:kern w:val="0"/>
                <w:sz w:val="20"/>
                <w:szCs w:val="20"/>
              </w:rPr>
              <w:t>打印机：是</w:t>
            </w:r>
            <w:r>
              <w:rPr>
                <w:rFonts w:ascii="宋体" w:cs="宋体"/>
                <w:color w:val="000000"/>
                <w:kern w:val="0"/>
                <w:sz w:val="20"/>
                <w:szCs w:val="20"/>
              </w:rPr>
              <w:br/>
            </w:r>
            <w:r>
              <w:rPr>
                <w:rFonts w:ascii="宋体" w:hAnsi="宋体" w:cs="宋体" w:hint="eastAsia"/>
                <w:color w:val="000000"/>
                <w:kern w:val="0"/>
                <w:sz w:val="20"/>
                <w:szCs w:val="20"/>
              </w:rPr>
              <w:t>电源线长度：大约</w:t>
            </w:r>
            <w:r>
              <w:rPr>
                <w:rFonts w:ascii="宋体" w:hAnsi="宋体" w:cs="宋体"/>
                <w:color w:val="000000"/>
                <w:kern w:val="0"/>
                <w:sz w:val="20"/>
                <w:szCs w:val="20"/>
              </w:rPr>
              <w:t>3m</w:t>
            </w:r>
            <w:r>
              <w:rPr>
                <w:rFonts w:ascii="宋体" w:hAnsi="宋体" w:cs="宋体"/>
                <w:color w:val="000000"/>
                <w:kern w:val="0"/>
                <w:sz w:val="20"/>
                <w:szCs w:val="20"/>
              </w:rPr>
              <w:br/>
            </w:r>
            <w:r>
              <w:rPr>
                <w:rFonts w:ascii="宋体" w:hAnsi="宋体" w:cs="宋体" w:hint="eastAsia"/>
                <w:color w:val="000000"/>
                <w:kern w:val="0"/>
                <w:sz w:val="20"/>
                <w:szCs w:val="20"/>
              </w:rPr>
              <w:t>替换电源线：是</w:t>
            </w:r>
            <w:r>
              <w:rPr>
                <w:rFonts w:ascii="宋体" w:cs="宋体"/>
                <w:color w:val="000000"/>
                <w:kern w:val="0"/>
                <w:sz w:val="20"/>
                <w:szCs w:val="20"/>
              </w:rPr>
              <w:br/>
            </w:r>
            <w:r>
              <w:rPr>
                <w:rFonts w:ascii="宋体" w:hAnsi="宋体" w:cs="宋体" w:hint="eastAsia"/>
                <w:color w:val="000000"/>
                <w:kern w:val="0"/>
                <w:sz w:val="20"/>
                <w:szCs w:val="20"/>
              </w:rPr>
              <w:t>服务记录，报告上传电脑：是</w:t>
            </w:r>
            <w:r>
              <w:rPr>
                <w:rFonts w:ascii="宋体" w:cs="宋体"/>
                <w:color w:val="000000"/>
                <w:kern w:val="0"/>
                <w:sz w:val="20"/>
                <w:szCs w:val="20"/>
              </w:rPr>
              <w:br/>
            </w:r>
            <w:r>
              <w:rPr>
                <w:rFonts w:ascii="宋体" w:hAnsi="宋体" w:cs="宋体" w:hint="eastAsia"/>
                <w:color w:val="000000"/>
                <w:kern w:val="0"/>
                <w:sz w:val="20"/>
                <w:szCs w:val="20"/>
              </w:rPr>
              <w:t>软件升级</w:t>
            </w:r>
            <w:r>
              <w:rPr>
                <w:rFonts w:ascii="宋体" w:hAnsi="宋体" w:cs="宋体"/>
                <w:color w:val="000000"/>
                <w:kern w:val="0"/>
                <w:sz w:val="20"/>
                <w:szCs w:val="20"/>
              </w:rPr>
              <w:t>(USB):</w:t>
            </w:r>
            <w:r>
              <w:rPr>
                <w:rFonts w:ascii="宋体" w:hAnsi="宋体" w:cs="宋体" w:hint="eastAsia"/>
                <w:color w:val="000000"/>
                <w:kern w:val="0"/>
                <w:sz w:val="20"/>
                <w:szCs w:val="20"/>
              </w:rPr>
              <w:t>是</w:t>
            </w:r>
            <w:r>
              <w:rPr>
                <w:rFonts w:ascii="宋体" w:cs="宋体"/>
                <w:color w:val="000000"/>
                <w:kern w:val="0"/>
                <w:sz w:val="20"/>
                <w:szCs w:val="20"/>
              </w:rPr>
              <w:br/>
            </w:r>
            <w:r>
              <w:rPr>
                <w:rFonts w:ascii="宋体" w:hAnsi="宋体" w:cs="宋体" w:hint="eastAsia"/>
                <w:color w:val="000000"/>
                <w:kern w:val="0"/>
                <w:sz w:val="20"/>
                <w:szCs w:val="20"/>
              </w:rPr>
              <w:t>测试没使用</w:t>
            </w:r>
            <w:r>
              <w:rPr>
                <w:rFonts w:ascii="宋体" w:hAnsi="宋体" w:cs="宋体"/>
                <w:color w:val="000000"/>
                <w:kern w:val="0"/>
                <w:sz w:val="20"/>
                <w:szCs w:val="20"/>
              </w:rPr>
              <w:t>/</w:t>
            </w:r>
            <w:r>
              <w:rPr>
                <w:rFonts w:ascii="宋体" w:hAnsi="宋体" w:cs="宋体" w:hint="eastAsia"/>
                <w:color w:val="000000"/>
                <w:kern w:val="0"/>
                <w:sz w:val="20"/>
                <w:szCs w:val="20"/>
              </w:rPr>
              <w:t>库存电瓶</w:t>
            </w:r>
            <w:r>
              <w:rPr>
                <w:rFonts w:ascii="宋体" w:hAnsi="宋体" w:cs="宋体"/>
                <w:color w:val="000000"/>
                <w:kern w:val="0"/>
                <w:sz w:val="20"/>
                <w:szCs w:val="20"/>
              </w:rPr>
              <w:t>:</w:t>
            </w:r>
            <w:r>
              <w:rPr>
                <w:rFonts w:ascii="宋体" w:hAnsi="宋体" w:cs="宋体" w:hint="eastAsia"/>
                <w:color w:val="000000"/>
                <w:kern w:val="0"/>
                <w:sz w:val="20"/>
                <w:szCs w:val="20"/>
              </w:rPr>
              <w:t>是</w:t>
            </w:r>
            <w:r>
              <w:rPr>
                <w:rFonts w:ascii="宋体" w:cs="宋体"/>
                <w:color w:val="000000"/>
                <w:kern w:val="0"/>
                <w:sz w:val="20"/>
                <w:szCs w:val="20"/>
              </w:rPr>
              <w:br/>
            </w:r>
            <w:r>
              <w:rPr>
                <w:rFonts w:ascii="宋体" w:hAnsi="宋体" w:cs="宋体" w:hint="eastAsia"/>
                <w:color w:val="000000"/>
                <w:kern w:val="0"/>
                <w:sz w:val="20"/>
                <w:szCs w:val="20"/>
              </w:rPr>
              <w:t>图片显示和打印</w:t>
            </w:r>
            <w:r>
              <w:rPr>
                <w:rFonts w:ascii="宋体" w:hAnsi="宋体" w:cs="宋体"/>
                <w:color w:val="000000"/>
                <w:kern w:val="0"/>
                <w:sz w:val="20"/>
                <w:szCs w:val="20"/>
              </w:rPr>
              <w:t>:</w:t>
            </w:r>
            <w:r>
              <w:rPr>
                <w:rFonts w:ascii="宋体" w:hAnsi="宋体" w:cs="宋体" w:hint="eastAsia"/>
                <w:color w:val="000000"/>
                <w:kern w:val="0"/>
                <w:sz w:val="20"/>
                <w:szCs w:val="20"/>
              </w:rPr>
              <w:t>是</w:t>
            </w:r>
            <w:r>
              <w:rPr>
                <w:rFonts w:ascii="宋体" w:cs="宋体"/>
                <w:color w:val="000000"/>
                <w:kern w:val="0"/>
                <w:sz w:val="20"/>
                <w:szCs w:val="20"/>
              </w:rPr>
              <w:br/>
            </w:r>
            <w:r>
              <w:rPr>
                <w:rFonts w:ascii="宋体" w:hAnsi="宋体" w:cs="宋体" w:hint="eastAsia"/>
                <w:color w:val="000000"/>
                <w:kern w:val="0"/>
                <w:sz w:val="20"/>
                <w:szCs w:val="20"/>
              </w:rPr>
              <w:t>打印多语言</w:t>
            </w:r>
            <w:r>
              <w:rPr>
                <w:rFonts w:ascii="宋体" w:hAnsi="宋体" w:cs="宋体"/>
                <w:color w:val="000000"/>
                <w:kern w:val="0"/>
                <w:sz w:val="20"/>
                <w:szCs w:val="20"/>
              </w:rPr>
              <w:t>:</w:t>
            </w:r>
            <w:r>
              <w:rPr>
                <w:rFonts w:ascii="宋体" w:hAnsi="宋体" w:cs="宋体" w:hint="eastAsia"/>
                <w:color w:val="000000"/>
                <w:kern w:val="0"/>
                <w:sz w:val="20"/>
                <w:szCs w:val="20"/>
              </w:rPr>
              <w:t>是</w:t>
            </w:r>
            <w:r>
              <w:rPr>
                <w:rFonts w:ascii="宋体" w:cs="宋体"/>
                <w:color w:val="000000"/>
                <w:kern w:val="0"/>
                <w:sz w:val="20"/>
                <w:szCs w:val="20"/>
              </w:rPr>
              <w:br/>
            </w:r>
            <w:r>
              <w:rPr>
                <w:rFonts w:ascii="宋体" w:hAnsi="宋体" w:cs="宋体" w:hint="eastAsia"/>
                <w:color w:val="000000"/>
                <w:kern w:val="0"/>
                <w:sz w:val="20"/>
                <w:szCs w:val="20"/>
              </w:rPr>
              <w:t>可选安培钳：是</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43</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万用表</w:t>
            </w:r>
            <w:r>
              <w:rPr>
                <w:rFonts w:ascii="宋体" w:hAnsi="宋体" w:cs="宋体"/>
                <w:color w:val="000000"/>
                <w:kern w:val="0"/>
                <w:sz w:val="20"/>
                <w:szCs w:val="20"/>
              </w:rPr>
              <w:t>3514</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把</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功能：可测试交流，直流电压，电阻，电流，占空比，频率，电路通断，温度，二极管，闭合角，燃油喷油脉冲信号，传感器，交流发电机，火</w:t>
            </w:r>
            <w:r>
              <w:rPr>
                <w:rFonts w:ascii="宋体" w:hAnsi="宋体" w:cs="宋体" w:hint="eastAsia"/>
                <w:color w:val="000000"/>
                <w:kern w:val="0"/>
                <w:sz w:val="20"/>
                <w:szCs w:val="20"/>
              </w:rPr>
              <w:lastRenderedPageBreak/>
              <w:t>花线，充电系统，电瓶状况，氧传感器，节气门位置传感器，进气压力传感器，空气流量传感器，</w:t>
            </w:r>
            <w:r>
              <w:rPr>
                <w:rFonts w:ascii="宋体" w:hAnsi="宋体" w:cs="宋体"/>
                <w:color w:val="000000"/>
                <w:kern w:val="0"/>
                <w:sz w:val="20"/>
                <w:szCs w:val="20"/>
              </w:rPr>
              <w:t>EGR</w:t>
            </w:r>
            <w:r>
              <w:rPr>
                <w:rFonts w:ascii="宋体" w:hAnsi="宋体" w:cs="宋体" w:hint="eastAsia"/>
                <w:color w:val="000000"/>
                <w:kern w:val="0"/>
                <w:sz w:val="20"/>
                <w:szCs w:val="20"/>
              </w:rPr>
              <w:t>阀，曲轴，凸轮轴位置传感器，电磁信号传感器。（点火系统包括次级点火电压，燃烧电压）</w:t>
            </w:r>
            <w:r>
              <w:rPr>
                <w:rFonts w:ascii="宋体" w:cs="宋体"/>
                <w:color w:val="000000"/>
                <w:kern w:val="0"/>
                <w:sz w:val="20"/>
                <w:szCs w:val="20"/>
              </w:rPr>
              <w:br/>
            </w:r>
            <w:r>
              <w:rPr>
                <w:rFonts w:ascii="宋体" w:hAnsi="宋体" w:cs="宋体" w:hint="eastAsia"/>
                <w:color w:val="000000"/>
                <w:kern w:val="0"/>
                <w:sz w:val="20"/>
                <w:szCs w:val="20"/>
              </w:rPr>
              <w:t>特点：自动量程，自动归零，自动关机；</w:t>
            </w:r>
            <w:r>
              <w:rPr>
                <w:rFonts w:ascii="宋体" w:hAnsi="宋体" w:cs="宋体"/>
                <w:color w:val="000000"/>
                <w:kern w:val="0"/>
                <w:sz w:val="20"/>
                <w:szCs w:val="20"/>
              </w:rPr>
              <w:t>9V</w:t>
            </w:r>
            <w:r>
              <w:rPr>
                <w:rFonts w:ascii="宋体" w:hAnsi="宋体" w:cs="宋体" w:hint="eastAsia"/>
                <w:color w:val="000000"/>
                <w:kern w:val="0"/>
                <w:sz w:val="20"/>
                <w:szCs w:val="20"/>
              </w:rPr>
              <w:t>电池供电；完整的使用说明及各种带绝缘测试线。</w:t>
            </w:r>
            <w:r>
              <w:rPr>
                <w:rFonts w:ascii="宋体" w:cs="宋体"/>
                <w:color w:val="000000"/>
                <w:kern w:val="0"/>
                <w:sz w:val="20"/>
                <w:szCs w:val="20"/>
              </w:rPr>
              <w:br/>
            </w:r>
            <w:r>
              <w:rPr>
                <w:rFonts w:ascii="宋体" w:hAnsi="宋体" w:cs="宋体" w:hint="eastAsia"/>
                <w:color w:val="000000"/>
                <w:kern w:val="0"/>
                <w:sz w:val="20"/>
                <w:szCs w:val="20"/>
              </w:rPr>
              <w:t>测量范围：</w:t>
            </w:r>
            <w:r>
              <w:rPr>
                <w:rFonts w:ascii="宋体" w:cs="宋体"/>
                <w:color w:val="000000"/>
                <w:kern w:val="0"/>
                <w:sz w:val="20"/>
                <w:szCs w:val="20"/>
              </w:rPr>
              <w:br/>
            </w:r>
            <w:r>
              <w:rPr>
                <w:rFonts w:ascii="宋体" w:hAnsi="宋体" w:cs="宋体" w:hint="eastAsia"/>
                <w:color w:val="000000"/>
                <w:kern w:val="0"/>
                <w:sz w:val="20"/>
                <w:szCs w:val="20"/>
              </w:rPr>
              <w:t>直流电压：</w:t>
            </w:r>
            <w:r>
              <w:rPr>
                <w:rFonts w:ascii="宋体" w:hAnsi="宋体" w:cs="宋体"/>
                <w:color w:val="000000"/>
                <w:kern w:val="0"/>
                <w:sz w:val="20"/>
                <w:szCs w:val="20"/>
              </w:rPr>
              <w:t>300mV-1000V,</w:t>
            </w:r>
            <w:r>
              <w:rPr>
                <w:rFonts w:ascii="宋体" w:hAnsi="宋体" w:cs="宋体" w:hint="eastAsia"/>
                <w:color w:val="000000"/>
                <w:kern w:val="0"/>
                <w:sz w:val="20"/>
                <w:szCs w:val="20"/>
              </w:rPr>
              <w:t>交流电压：</w:t>
            </w:r>
            <w:r>
              <w:rPr>
                <w:rFonts w:ascii="宋体" w:hAnsi="宋体" w:cs="宋体"/>
                <w:color w:val="000000"/>
                <w:kern w:val="0"/>
                <w:sz w:val="20"/>
                <w:szCs w:val="20"/>
              </w:rPr>
              <w:t>3V-750V,</w:t>
            </w:r>
            <w:r>
              <w:rPr>
                <w:rFonts w:ascii="宋体" w:hAnsi="宋体" w:cs="宋体"/>
                <w:color w:val="000000"/>
                <w:kern w:val="0"/>
                <w:sz w:val="20"/>
                <w:szCs w:val="20"/>
              </w:rPr>
              <w:br/>
            </w:r>
            <w:r>
              <w:rPr>
                <w:rFonts w:ascii="宋体" w:hAnsi="宋体" w:cs="宋体" w:hint="eastAsia"/>
                <w:color w:val="000000"/>
                <w:kern w:val="0"/>
                <w:sz w:val="20"/>
                <w:szCs w:val="20"/>
              </w:rPr>
              <w:t>电阻：</w:t>
            </w:r>
            <w:r>
              <w:rPr>
                <w:rFonts w:ascii="宋体" w:hAnsi="宋体" w:cs="宋体"/>
                <w:color w:val="000000"/>
                <w:kern w:val="0"/>
                <w:sz w:val="20"/>
                <w:szCs w:val="20"/>
              </w:rPr>
              <w:t>300-30M</w:t>
            </w:r>
            <w:r>
              <w:rPr>
                <w:rFonts w:ascii="宋体" w:hAnsi="宋体" w:cs="宋体" w:hint="eastAsia"/>
                <w:color w:val="000000"/>
                <w:kern w:val="0"/>
                <w:sz w:val="20"/>
                <w:szCs w:val="20"/>
              </w:rPr>
              <w:t>，直流电流：</w:t>
            </w:r>
            <w:r>
              <w:rPr>
                <w:rFonts w:ascii="宋体" w:hAnsi="宋体" w:cs="宋体"/>
                <w:color w:val="000000"/>
                <w:kern w:val="0"/>
                <w:sz w:val="20"/>
                <w:szCs w:val="20"/>
              </w:rPr>
              <w:t>300</w:t>
            </w:r>
            <w:r>
              <w:rPr>
                <w:rFonts w:ascii="宋体" w:hAnsi="宋体" w:cs="宋体" w:hint="eastAsia"/>
                <w:color w:val="000000"/>
                <w:kern w:val="0"/>
                <w:sz w:val="20"/>
                <w:szCs w:val="20"/>
              </w:rPr>
              <w:t>μ</w:t>
            </w:r>
            <w:r>
              <w:rPr>
                <w:rFonts w:ascii="宋体" w:hAnsi="宋体" w:cs="宋体"/>
                <w:color w:val="000000"/>
                <w:kern w:val="0"/>
                <w:sz w:val="20"/>
                <w:szCs w:val="20"/>
              </w:rPr>
              <w:t>A-15A</w:t>
            </w:r>
            <w:r>
              <w:rPr>
                <w:rFonts w:ascii="宋体" w:hAnsi="宋体" w:cs="宋体"/>
                <w:color w:val="000000"/>
                <w:kern w:val="0"/>
                <w:sz w:val="20"/>
                <w:szCs w:val="20"/>
              </w:rPr>
              <w:br/>
            </w:r>
            <w:r>
              <w:rPr>
                <w:rFonts w:ascii="宋体" w:hAnsi="宋体" w:cs="宋体" w:hint="eastAsia"/>
                <w:color w:val="000000"/>
                <w:kern w:val="0"/>
                <w:sz w:val="20"/>
                <w:szCs w:val="20"/>
              </w:rPr>
              <w:t>交流电流：</w:t>
            </w:r>
            <w:r>
              <w:rPr>
                <w:rFonts w:ascii="宋体" w:hAnsi="宋体" w:cs="宋体"/>
                <w:color w:val="000000"/>
                <w:kern w:val="0"/>
                <w:sz w:val="20"/>
                <w:szCs w:val="20"/>
              </w:rPr>
              <w:t>300</w:t>
            </w:r>
            <w:r>
              <w:rPr>
                <w:rFonts w:ascii="宋体" w:hAnsi="宋体" w:cs="宋体" w:hint="eastAsia"/>
                <w:color w:val="000000"/>
                <w:kern w:val="0"/>
                <w:sz w:val="20"/>
                <w:szCs w:val="20"/>
              </w:rPr>
              <w:t>μ</w:t>
            </w:r>
            <w:r>
              <w:rPr>
                <w:rFonts w:ascii="宋体" w:hAnsi="宋体" w:cs="宋体"/>
                <w:color w:val="000000"/>
                <w:kern w:val="0"/>
                <w:sz w:val="20"/>
                <w:szCs w:val="20"/>
              </w:rPr>
              <w:t>A-15A</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lastRenderedPageBreak/>
              <w:t>2</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lastRenderedPageBreak/>
              <w:t>44</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水箱检漏仪</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采用通用水箱接头设计，免去所有水箱都可通用，免去配很多水箱接头的麻烦</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45</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4"/>
                <w:szCs w:val="24"/>
              </w:rPr>
            </w:pPr>
            <w:r>
              <w:rPr>
                <w:rFonts w:ascii="宋体" w:hAnsi="宋体" w:cs="宋体" w:hint="eastAsia"/>
                <w:color w:val="000000"/>
                <w:kern w:val="0"/>
                <w:sz w:val="24"/>
                <w:szCs w:val="24"/>
              </w:rPr>
              <w:t>制冷剂回收加注机</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主要功能：</w:t>
            </w:r>
            <w:r>
              <w:rPr>
                <w:rFonts w:ascii="宋体" w:cs="宋体"/>
                <w:color w:val="000000"/>
                <w:kern w:val="0"/>
                <w:sz w:val="20"/>
                <w:szCs w:val="20"/>
              </w:rPr>
              <w:br/>
            </w:r>
            <w:r>
              <w:rPr>
                <w:rFonts w:ascii="宋体" w:hAnsi="宋体" w:cs="宋体" w:hint="eastAsia"/>
                <w:color w:val="000000"/>
                <w:kern w:val="0"/>
                <w:sz w:val="20"/>
                <w:szCs w:val="20"/>
              </w:rPr>
              <w:t>新增智能提示灯，方便远距离实时监控；专利的面板倾斜角度设计，超大的高、低压力表与高亮度</w:t>
            </w:r>
            <w:r>
              <w:rPr>
                <w:rFonts w:ascii="宋体" w:hAnsi="宋体" w:cs="宋体"/>
                <w:color w:val="000000"/>
                <w:kern w:val="0"/>
                <w:sz w:val="20"/>
                <w:szCs w:val="20"/>
              </w:rPr>
              <w:t>LCD</w:t>
            </w:r>
            <w:r>
              <w:rPr>
                <w:rFonts w:ascii="宋体" w:hAnsi="宋体" w:cs="宋体" w:hint="eastAsia"/>
                <w:color w:val="000000"/>
                <w:kern w:val="0"/>
                <w:sz w:val="20"/>
                <w:szCs w:val="20"/>
              </w:rPr>
              <w:t>屏幕显示，适合远、近、高、低各个方位全面监控，提高维修工作效率。</w:t>
            </w:r>
            <w:r>
              <w:rPr>
                <w:rFonts w:ascii="宋体" w:cs="宋体"/>
                <w:color w:val="000000"/>
                <w:kern w:val="0"/>
                <w:sz w:val="20"/>
                <w:szCs w:val="20"/>
              </w:rPr>
              <w:br/>
            </w:r>
            <w:r>
              <w:rPr>
                <w:rFonts w:ascii="宋体" w:hAnsi="宋体" w:cs="宋体" w:hint="eastAsia"/>
                <w:color w:val="000000"/>
                <w:kern w:val="0"/>
                <w:sz w:val="20"/>
                <w:szCs w:val="20"/>
              </w:rPr>
              <w:t>新增空调系统泄露检查功能，降低返修的风险。</w:t>
            </w:r>
            <w:r>
              <w:rPr>
                <w:rFonts w:ascii="宋体" w:cs="宋体"/>
                <w:color w:val="000000"/>
                <w:kern w:val="0"/>
                <w:sz w:val="20"/>
                <w:szCs w:val="20"/>
              </w:rPr>
              <w:br/>
            </w:r>
            <w:r>
              <w:rPr>
                <w:rFonts w:ascii="宋体" w:hAnsi="宋体" w:cs="宋体" w:hint="eastAsia"/>
                <w:color w:val="000000"/>
                <w:kern w:val="0"/>
                <w:sz w:val="20"/>
                <w:szCs w:val="20"/>
              </w:rPr>
              <w:t>新增空调系统管路压力检测功能，提高回收精度。</w:t>
            </w:r>
            <w:r>
              <w:rPr>
                <w:rFonts w:ascii="宋体" w:cs="宋体"/>
                <w:color w:val="000000"/>
                <w:kern w:val="0"/>
                <w:sz w:val="20"/>
                <w:szCs w:val="20"/>
              </w:rPr>
              <w:br/>
            </w:r>
            <w:r>
              <w:rPr>
                <w:rFonts w:ascii="宋体" w:hAnsi="宋体" w:cs="宋体" w:hint="eastAsia"/>
                <w:color w:val="000000"/>
                <w:kern w:val="0"/>
                <w:sz w:val="20"/>
                <w:szCs w:val="20"/>
              </w:rPr>
              <w:t>新增自检功能，保证设备管路不泄露，节省制冷剂。</w:t>
            </w:r>
            <w:r>
              <w:rPr>
                <w:rFonts w:ascii="宋体" w:cs="宋体"/>
                <w:color w:val="000000"/>
                <w:kern w:val="0"/>
                <w:sz w:val="20"/>
                <w:szCs w:val="20"/>
              </w:rPr>
              <w:br/>
            </w:r>
            <w:r>
              <w:rPr>
                <w:rFonts w:ascii="宋体" w:hAnsi="宋体" w:cs="宋体" w:hint="eastAsia"/>
                <w:color w:val="000000"/>
                <w:kern w:val="0"/>
                <w:sz w:val="20"/>
                <w:szCs w:val="20"/>
              </w:rPr>
              <w:t>新增工作罐压力监控表，保护设备和空调系统。</w:t>
            </w:r>
            <w:r>
              <w:rPr>
                <w:rFonts w:ascii="宋体" w:cs="宋体"/>
                <w:color w:val="000000"/>
                <w:kern w:val="0"/>
                <w:sz w:val="20"/>
                <w:szCs w:val="20"/>
              </w:rPr>
              <w:br/>
            </w:r>
            <w:r>
              <w:rPr>
                <w:rFonts w:ascii="宋体" w:hAnsi="宋体" w:cs="宋体" w:hint="eastAsia"/>
                <w:color w:val="000000"/>
                <w:kern w:val="0"/>
                <w:sz w:val="20"/>
                <w:szCs w:val="20"/>
              </w:rPr>
              <w:t>一键式排气功能，保护设备和空调系统。</w:t>
            </w:r>
            <w:r>
              <w:rPr>
                <w:rFonts w:ascii="宋体" w:cs="宋体"/>
                <w:color w:val="000000"/>
                <w:kern w:val="0"/>
                <w:sz w:val="20"/>
                <w:szCs w:val="20"/>
              </w:rPr>
              <w:br/>
            </w:r>
            <w:r>
              <w:rPr>
                <w:rFonts w:ascii="宋体" w:hAnsi="宋体" w:cs="宋体" w:hint="eastAsia"/>
                <w:color w:val="000000"/>
                <w:kern w:val="0"/>
                <w:sz w:val="20"/>
                <w:szCs w:val="20"/>
              </w:rPr>
              <w:t>独有的防液击设计，保护空调压缩机不受损坏。</w:t>
            </w:r>
            <w:r>
              <w:rPr>
                <w:rFonts w:ascii="宋体" w:cs="宋体"/>
                <w:color w:val="000000"/>
                <w:kern w:val="0"/>
                <w:sz w:val="20"/>
                <w:szCs w:val="20"/>
              </w:rPr>
              <w:br/>
            </w:r>
            <w:r>
              <w:rPr>
                <w:rFonts w:ascii="宋体" w:hAnsi="宋体" w:cs="宋体" w:hint="eastAsia"/>
                <w:color w:val="000000"/>
                <w:kern w:val="0"/>
                <w:sz w:val="20"/>
                <w:szCs w:val="20"/>
              </w:rPr>
              <w:t>高、低压管同时对空调系统回收，提高回收效率。</w:t>
            </w:r>
            <w:r>
              <w:rPr>
                <w:rFonts w:ascii="宋体" w:cs="宋体"/>
                <w:color w:val="000000"/>
                <w:kern w:val="0"/>
                <w:sz w:val="20"/>
                <w:szCs w:val="20"/>
              </w:rPr>
              <w:br/>
            </w:r>
            <w:r>
              <w:rPr>
                <w:rFonts w:ascii="宋体" w:hAnsi="宋体" w:cs="宋体" w:hint="eastAsia"/>
                <w:color w:val="000000"/>
                <w:kern w:val="0"/>
                <w:sz w:val="20"/>
                <w:szCs w:val="20"/>
              </w:rPr>
              <w:t>技术参数：</w:t>
            </w:r>
            <w:r>
              <w:rPr>
                <w:rFonts w:ascii="宋体" w:cs="宋体"/>
                <w:color w:val="000000"/>
                <w:kern w:val="0"/>
                <w:sz w:val="20"/>
                <w:szCs w:val="20"/>
              </w:rPr>
              <w:br/>
            </w:r>
            <w:r>
              <w:rPr>
                <w:rFonts w:ascii="宋体" w:hAnsi="宋体" w:cs="宋体" w:hint="eastAsia"/>
                <w:color w:val="000000"/>
                <w:kern w:val="0"/>
                <w:sz w:val="20"/>
                <w:szCs w:val="20"/>
              </w:rPr>
              <w:t>额定电压：</w:t>
            </w:r>
            <w:r>
              <w:rPr>
                <w:rFonts w:ascii="宋体" w:hAnsi="宋体" w:cs="宋体"/>
                <w:color w:val="000000"/>
                <w:kern w:val="0"/>
                <w:sz w:val="20"/>
                <w:szCs w:val="20"/>
              </w:rPr>
              <w:t>220-230V 50Hz</w:t>
            </w:r>
            <w:r>
              <w:rPr>
                <w:rFonts w:ascii="宋体" w:hAnsi="宋体" w:cs="宋体"/>
                <w:color w:val="000000"/>
                <w:kern w:val="0"/>
                <w:sz w:val="20"/>
                <w:szCs w:val="20"/>
              </w:rPr>
              <w:br/>
            </w:r>
            <w:r>
              <w:rPr>
                <w:rFonts w:ascii="宋体" w:hAnsi="宋体" w:cs="宋体" w:hint="eastAsia"/>
                <w:color w:val="000000"/>
                <w:kern w:val="0"/>
                <w:sz w:val="20"/>
                <w:szCs w:val="20"/>
              </w:rPr>
              <w:t>额定功率：</w:t>
            </w:r>
            <w:r>
              <w:rPr>
                <w:rFonts w:ascii="宋体" w:hAnsi="宋体" w:cs="宋体"/>
                <w:color w:val="000000"/>
                <w:kern w:val="0"/>
                <w:sz w:val="20"/>
                <w:szCs w:val="20"/>
              </w:rPr>
              <w:t>300 W</w:t>
            </w:r>
            <w:r>
              <w:rPr>
                <w:rFonts w:ascii="宋体" w:hAnsi="宋体" w:cs="宋体"/>
                <w:color w:val="000000"/>
                <w:kern w:val="0"/>
                <w:sz w:val="20"/>
                <w:szCs w:val="20"/>
              </w:rPr>
              <w:br/>
            </w:r>
            <w:r>
              <w:rPr>
                <w:rFonts w:ascii="宋体" w:hAnsi="宋体" w:cs="宋体" w:hint="eastAsia"/>
                <w:color w:val="000000"/>
                <w:kern w:val="0"/>
                <w:sz w:val="20"/>
                <w:szCs w:val="20"/>
              </w:rPr>
              <w:t>额定电流：</w:t>
            </w:r>
            <w:r>
              <w:rPr>
                <w:rFonts w:ascii="宋体" w:hAnsi="宋体" w:cs="宋体"/>
                <w:color w:val="000000"/>
                <w:kern w:val="0"/>
                <w:sz w:val="20"/>
                <w:szCs w:val="20"/>
              </w:rPr>
              <w:t>1.8-7 A</w:t>
            </w:r>
            <w:r>
              <w:rPr>
                <w:rFonts w:ascii="宋体" w:hAnsi="宋体" w:cs="宋体"/>
                <w:color w:val="000000"/>
                <w:kern w:val="0"/>
                <w:sz w:val="20"/>
                <w:szCs w:val="20"/>
              </w:rPr>
              <w:br/>
            </w:r>
            <w:r>
              <w:rPr>
                <w:rFonts w:ascii="宋体" w:hAnsi="宋体" w:cs="宋体" w:hint="eastAsia"/>
                <w:color w:val="000000"/>
                <w:kern w:val="0"/>
                <w:sz w:val="20"/>
                <w:szCs w:val="20"/>
              </w:rPr>
              <w:t>回收速度：</w:t>
            </w:r>
            <w:r>
              <w:rPr>
                <w:rFonts w:ascii="宋体" w:hAnsi="宋体" w:cs="宋体"/>
                <w:color w:val="000000"/>
                <w:kern w:val="0"/>
                <w:sz w:val="20"/>
                <w:szCs w:val="20"/>
              </w:rPr>
              <w:t>400 G/Min</w:t>
            </w:r>
            <w:r>
              <w:rPr>
                <w:rFonts w:ascii="宋体" w:hAnsi="宋体" w:cs="宋体"/>
                <w:color w:val="000000"/>
                <w:kern w:val="0"/>
                <w:sz w:val="20"/>
                <w:szCs w:val="20"/>
              </w:rPr>
              <w:br/>
            </w:r>
            <w:r>
              <w:rPr>
                <w:rFonts w:ascii="宋体" w:hAnsi="宋体" w:cs="宋体" w:hint="eastAsia"/>
                <w:color w:val="000000"/>
                <w:kern w:val="0"/>
                <w:sz w:val="20"/>
                <w:szCs w:val="20"/>
              </w:rPr>
              <w:t>极限真空度：</w:t>
            </w:r>
            <w:r>
              <w:rPr>
                <w:rFonts w:ascii="宋体" w:hAnsi="宋体" w:cs="宋体"/>
                <w:color w:val="000000"/>
                <w:kern w:val="0"/>
                <w:sz w:val="20"/>
                <w:szCs w:val="20"/>
              </w:rPr>
              <w:t>-30inHg</w:t>
            </w:r>
            <w:r>
              <w:rPr>
                <w:rFonts w:ascii="宋体" w:hAnsi="宋体" w:cs="宋体"/>
                <w:color w:val="000000"/>
                <w:kern w:val="0"/>
                <w:sz w:val="20"/>
                <w:szCs w:val="20"/>
              </w:rPr>
              <w:br/>
            </w:r>
            <w:r>
              <w:rPr>
                <w:rFonts w:ascii="宋体" w:hAnsi="宋体" w:cs="宋体" w:hint="eastAsia"/>
                <w:color w:val="000000"/>
                <w:kern w:val="0"/>
                <w:sz w:val="20"/>
                <w:szCs w:val="20"/>
              </w:rPr>
              <w:t>净重：</w:t>
            </w:r>
            <w:r>
              <w:rPr>
                <w:rFonts w:ascii="宋体" w:hAnsi="宋体" w:cs="宋体"/>
                <w:color w:val="000000"/>
                <w:kern w:val="0"/>
                <w:sz w:val="20"/>
                <w:szCs w:val="20"/>
              </w:rPr>
              <w:t xml:space="preserve">80 KG  </w:t>
            </w:r>
            <w:r>
              <w:rPr>
                <w:rFonts w:ascii="宋体" w:hAnsi="宋体" w:cs="宋体"/>
                <w:color w:val="000000"/>
                <w:kern w:val="0"/>
                <w:sz w:val="20"/>
                <w:szCs w:val="20"/>
              </w:rPr>
              <w:br/>
            </w:r>
            <w:r>
              <w:rPr>
                <w:rFonts w:ascii="宋体" w:hAnsi="宋体" w:cs="宋体" w:hint="eastAsia"/>
                <w:color w:val="000000"/>
                <w:kern w:val="0"/>
                <w:sz w:val="20"/>
                <w:szCs w:val="20"/>
              </w:rPr>
              <w:t>毛重：</w:t>
            </w:r>
            <w:r>
              <w:rPr>
                <w:rFonts w:ascii="宋体" w:hAnsi="宋体" w:cs="宋体"/>
                <w:color w:val="000000"/>
                <w:kern w:val="0"/>
                <w:sz w:val="20"/>
                <w:szCs w:val="20"/>
              </w:rPr>
              <w:t xml:space="preserve">100 KG  </w:t>
            </w:r>
            <w:r>
              <w:rPr>
                <w:rFonts w:ascii="宋体" w:hAnsi="宋体" w:cs="宋体"/>
                <w:color w:val="000000"/>
                <w:kern w:val="0"/>
                <w:sz w:val="20"/>
                <w:szCs w:val="20"/>
              </w:rPr>
              <w:br/>
              <w:t>3</w:t>
            </w:r>
            <w:r>
              <w:rPr>
                <w:rFonts w:ascii="宋体" w:hAnsi="宋体" w:cs="宋体" w:hint="eastAsia"/>
                <w:color w:val="000000"/>
                <w:kern w:val="0"/>
                <w:sz w:val="20"/>
                <w:szCs w:val="20"/>
              </w:rPr>
              <w:t>维尺寸：</w:t>
            </w:r>
            <w:r>
              <w:rPr>
                <w:rFonts w:ascii="宋体" w:hAnsi="宋体" w:cs="宋体"/>
                <w:color w:val="000000"/>
                <w:kern w:val="0"/>
                <w:sz w:val="20"/>
                <w:szCs w:val="20"/>
              </w:rPr>
              <w:t>873X564X1266MM</w:t>
            </w:r>
            <w:r>
              <w:rPr>
                <w:rFonts w:ascii="宋体" w:hAnsi="宋体" w:cs="宋体"/>
                <w:color w:val="000000"/>
                <w:kern w:val="0"/>
                <w:sz w:val="20"/>
                <w:szCs w:val="20"/>
              </w:rPr>
              <w:br/>
            </w:r>
            <w:r>
              <w:rPr>
                <w:rFonts w:ascii="宋体" w:hAnsi="宋体" w:cs="宋体" w:hint="eastAsia"/>
                <w:color w:val="000000"/>
                <w:kern w:val="0"/>
                <w:sz w:val="20"/>
                <w:szCs w:val="20"/>
              </w:rPr>
              <w:t>包装尺寸：</w:t>
            </w:r>
            <w:r>
              <w:rPr>
                <w:rFonts w:ascii="宋体" w:hAnsi="宋体" w:cs="宋体"/>
                <w:color w:val="000000"/>
                <w:kern w:val="0"/>
                <w:sz w:val="20"/>
                <w:szCs w:val="20"/>
              </w:rPr>
              <w:t>928X610X1415MM</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46</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红外线测温仪</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新型光学镜头，实现精确测量，测试温度范围更广</w:t>
            </w:r>
            <w:r>
              <w:rPr>
                <w:rFonts w:ascii="宋体" w:cs="宋体"/>
                <w:color w:val="000000"/>
                <w:kern w:val="0"/>
                <w:sz w:val="20"/>
                <w:szCs w:val="20"/>
              </w:rPr>
              <w:br/>
            </w:r>
            <w:r>
              <w:rPr>
                <w:rFonts w:ascii="宋体" w:hAnsi="宋体" w:cs="宋体"/>
                <w:color w:val="000000"/>
                <w:kern w:val="0"/>
                <w:sz w:val="20"/>
                <w:szCs w:val="20"/>
              </w:rPr>
              <w:t>2.</w:t>
            </w:r>
            <w:r>
              <w:rPr>
                <w:rFonts w:ascii="宋体" w:hAnsi="宋体" w:cs="宋体" w:hint="eastAsia"/>
                <w:color w:val="000000"/>
                <w:kern w:val="0"/>
                <w:sz w:val="20"/>
                <w:szCs w:val="20"/>
              </w:rPr>
              <w:t>可调整发射率，测量更准确</w:t>
            </w:r>
            <w:r>
              <w:rPr>
                <w:rFonts w:ascii="宋体" w:cs="宋体"/>
                <w:color w:val="000000"/>
                <w:kern w:val="0"/>
                <w:sz w:val="20"/>
                <w:szCs w:val="20"/>
              </w:rPr>
              <w:br/>
            </w:r>
            <w:r>
              <w:rPr>
                <w:rFonts w:ascii="宋体" w:hAnsi="宋体" w:cs="宋体"/>
                <w:color w:val="000000"/>
                <w:kern w:val="0"/>
                <w:sz w:val="20"/>
                <w:szCs w:val="20"/>
              </w:rPr>
              <w:t>3</w:t>
            </w:r>
            <w:r>
              <w:rPr>
                <w:rFonts w:ascii="宋体" w:hAnsi="宋体" w:cs="宋体" w:hint="eastAsia"/>
                <w:color w:val="000000"/>
                <w:kern w:val="0"/>
                <w:sz w:val="20"/>
                <w:szCs w:val="20"/>
              </w:rPr>
              <w:t>指向测量目标，按下触发器即可读出温度，简单易操作</w:t>
            </w:r>
            <w:r>
              <w:rPr>
                <w:rFonts w:ascii="宋体" w:hAnsi="宋体" w:cs="宋体"/>
                <w:color w:val="000000"/>
                <w:kern w:val="0"/>
                <w:sz w:val="20"/>
                <w:szCs w:val="20"/>
              </w:rPr>
              <w:br/>
              <w:t>4.</w:t>
            </w:r>
            <w:r>
              <w:rPr>
                <w:rFonts w:ascii="宋体" w:hAnsi="宋体" w:cs="宋体" w:hint="eastAsia"/>
                <w:color w:val="000000"/>
                <w:kern w:val="0"/>
                <w:sz w:val="20"/>
                <w:szCs w:val="20"/>
              </w:rPr>
              <w:t>可设定最高最低报警温度，超出范围自动报警</w:t>
            </w:r>
            <w:r>
              <w:rPr>
                <w:rFonts w:ascii="宋体" w:hAnsi="宋体" w:cs="宋体"/>
                <w:color w:val="000000"/>
                <w:kern w:val="0"/>
                <w:sz w:val="20"/>
                <w:szCs w:val="20"/>
              </w:rPr>
              <w:t xml:space="preserve">  5.</w:t>
            </w:r>
            <w:r>
              <w:rPr>
                <w:rFonts w:ascii="宋体" w:hAnsi="宋体" w:cs="宋体" w:hint="eastAsia"/>
                <w:color w:val="000000"/>
                <w:kern w:val="0"/>
                <w:sz w:val="20"/>
                <w:szCs w:val="20"/>
              </w:rPr>
              <w:t>可读取最高、最低、平均及变化温度</w:t>
            </w:r>
            <w:r>
              <w:rPr>
                <w:rFonts w:ascii="宋体" w:hAnsi="宋体" w:cs="宋体"/>
                <w:color w:val="000000"/>
                <w:kern w:val="0"/>
                <w:sz w:val="20"/>
                <w:szCs w:val="20"/>
              </w:rPr>
              <w:br/>
              <w:t>6.</w:t>
            </w:r>
            <w:r>
              <w:rPr>
                <w:rFonts w:ascii="宋体" w:hAnsi="宋体" w:cs="宋体" w:hint="eastAsia"/>
                <w:color w:val="000000"/>
                <w:kern w:val="0"/>
                <w:sz w:val="20"/>
                <w:szCs w:val="20"/>
              </w:rPr>
              <w:t>配备激光瞄准器，测量位置定位更精准</w:t>
            </w:r>
            <w:r>
              <w:rPr>
                <w:rFonts w:ascii="宋体" w:hAnsi="宋体" w:cs="宋体"/>
                <w:color w:val="000000"/>
                <w:kern w:val="0"/>
                <w:sz w:val="20"/>
                <w:szCs w:val="20"/>
              </w:rPr>
              <w:br/>
              <w:t>7.</w:t>
            </w:r>
            <w:r>
              <w:rPr>
                <w:rFonts w:ascii="宋体" w:hAnsi="宋体" w:cs="宋体" w:hint="eastAsia"/>
                <w:color w:val="000000"/>
                <w:kern w:val="0"/>
                <w:sz w:val="20"/>
                <w:szCs w:val="20"/>
              </w:rPr>
              <w:t>配备热电偶温度计，适用范围更宽广</w:t>
            </w:r>
            <w:r>
              <w:rPr>
                <w:rFonts w:ascii="宋体" w:hAnsi="宋体" w:cs="宋体"/>
                <w:color w:val="000000"/>
                <w:kern w:val="0"/>
                <w:sz w:val="20"/>
                <w:szCs w:val="20"/>
              </w:rPr>
              <w:br/>
              <w:t>8.</w:t>
            </w:r>
            <w:r>
              <w:rPr>
                <w:rFonts w:ascii="宋体" w:hAnsi="宋体" w:cs="宋体" w:hint="eastAsia"/>
                <w:color w:val="000000"/>
                <w:kern w:val="0"/>
                <w:sz w:val="20"/>
                <w:szCs w:val="20"/>
              </w:rPr>
              <w:t>配备背光灯，适合在黑暗或光线不足的环境中使用</w:t>
            </w:r>
            <w:r>
              <w:rPr>
                <w:rFonts w:ascii="宋体" w:hAnsi="宋体" w:cs="宋体"/>
                <w:color w:val="000000"/>
                <w:kern w:val="0"/>
                <w:sz w:val="20"/>
                <w:szCs w:val="20"/>
              </w:rPr>
              <w:br/>
              <w:t>9.</w:t>
            </w:r>
            <w:r>
              <w:rPr>
                <w:rFonts w:ascii="宋体" w:hAnsi="宋体" w:cs="宋体" w:hint="eastAsia"/>
                <w:color w:val="000000"/>
                <w:kern w:val="0"/>
                <w:sz w:val="20"/>
                <w:szCs w:val="20"/>
              </w:rPr>
              <w:t>长时间不使用自动关机功能，延长设备使用寿命</w:t>
            </w:r>
            <w:r>
              <w:rPr>
                <w:rFonts w:ascii="宋体" w:hAnsi="宋体" w:cs="宋体"/>
                <w:color w:val="000000"/>
                <w:kern w:val="0"/>
                <w:sz w:val="20"/>
                <w:szCs w:val="20"/>
              </w:rPr>
              <w:br/>
              <w:t>10.</w:t>
            </w:r>
            <w:r>
              <w:rPr>
                <w:rFonts w:ascii="宋体" w:hAnsi="宋体" w:cs="宋体" w:hint="eastAsia"/>
                <w:color w:val="000000"/>
                <w:kern w:val="0"/>
                <w:sz w:val="20"/>
                <w:szCs w:val="20"/>
              </w:rPr>
              <w:t>电池低压自动报警</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47</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电子式静动态音诊器</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本仪器是采用国外先进技术开发的一种的高性能维修工具。它特别适合在于噪声中使用，可轻易地查探出任何机械的发出杂声的部位。无论是活门震颤，挺杆震响，松动的活塞齿轮和泵的各类震响，继电器的螺线管操作的声响等都可以清晰地查探出来。还可以检测监听管道中液体流动与阻塞的状态，各类发动机马达、内燃机柴油机、家用电器等的运转状况，以及工矿企业自动流水线的运转状态。</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48</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外径千分尺托架</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全金属底座（烤漆）、可调节；千分尺夹头采用柔软海绵垫衬；</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20</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49</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内窥镜</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便携手持式内美窥镜</w:t>
            </w:r>
            <w:r>
              <w:rPr>
                <w:rFonts w:ascii="宋体" w:cs="宋体"/>
                <w:color w:val="000000"/>
                <w:kern w:val="0"/>
                <w:sz w:val="20"/>
                <w:szCs w:val="20"/>
              </w:rPr>
              <w:t>,</w:t>
            </w:r>
            <w:r>
              <w:rPr>
                <w:rFonts w:ascii="宋体" w:hAnsi="宋体" w:cs="宋体" w:hint="eastAsia"/>
                <w:color w:val="000000"/>
                <w:kern w:val="0"/>
                <w:sz w:val="20"/>
                <w:szCs w:val="20"/>
              </w:rPr>
              <w:t>使用业界领先的</w:t>
            </w:r>
            <w:r>
              <w:rPr>
                <w:rFonts w:ascii="宋体" w:hAnsi="宋体" w:cs="宋体"/>
                <w:color w:val="000000"/>
                <w:kern w:val="0"/>
                <w:sz w:val="20"/>
                <w:szCs w:val="20"/>
              </w:rPr>
              <w:t>5.5</w:t>
            </w:r>
            <w:r>
              <w:rPr>
                <w:rFonts w:ascii="宋体" w:hAnsi="宋体" w:cs="宋体" w:hint="eastAsia"/>
                <w:color w:val="000000"/>
                <w:kern w:val="0"/>
                <w:sz w:val="20"/>
                <w:szCs w:val="20"/>
              </w:rPr>
              <w:t>毫米镜头</w:t>
            </w:r>
            <w:r>
              <w:rPr>
                <w:rFonts w:ascii="宋体" w:cs="宋体"/>
                <w:color w:val="000000"/>
                <w:kern w:val="0"/>
                <w:sz w:val="20"/>
                <w:szCs w:val="20"/>
              </w:rPr>
              <w:t>,</w:t>
            </w:r>
            <w:r>
              <w:rPr>
                <w:rFonts w:ascii="宋体" w:hAnsi="宋体" w:cs="宋体" w:hint="eastAsia"/>
                <w:color w:val="000000"/>
                <w:kern w:val="0"/>
                <w:sz w:val="20"/>
                <w:szCs w:val="20"/>
              </w:rPr>
              <w:t>技术人员可以检査任何狭小的空间</w:t>
            </w:r>
            <w:r>
              <w:rPr>
                <w:rFonts w:ascii="宋体" w:cs="宋体"/>
                <w:color w:val="000000"/>
                <w:kern w:val="0"/>
                <w:sz w:val="20"/>
                <w:szCs w:val="20"/>
              </w:rPr>
              <w:br/>
            </w:r>
            <w:r>
              <w:rPr>
                <w:rFonts w:ascii="宋体" w:hAnsi="宋体" w:cs="宋体"/>
                <w:color w:val="000000"/>
                <w:kern w:val="0"/>
                <w:sz w:val="20"/>
                <w:szCs w:val="20"/>
              </w:rPr>
              <w:lastRenderedPageBreak/>
              <w:t>3.5</w:t>
            </w:r>
            <w:r>
              <w:rPr>
                <w:rFonts w:ascii="宋体" w:hAnsi="宋体" w:cs="宋体" w:hint="eastAsia"/>
                <w:color w:val="000000"/>
                <w:kern w:val="0"/>
                <w:sz w:val="20"/>
                <w:szCs w:val="20"/>
              </w:rPr>
              <w:t>英寸高分辨率彩色屏幕</w:t>
            </w:r>
            <w:r>
              <w:rPr>
                <w:rFonts w:ascii="宋体" w:hAnsi="宋体" w:cs="宋体"/>
                <w:color w:val="000000"/>
                <w:kern w:val="0"/>
                <w:sz w:val="20"/>
                <w:szCs w:val="20"/>
              </w:rPr>
              <w:t xml:space="preserve">, </w:t>
            </w:r>
            <w:r>
              <w:rPr>
                <w:rFonts w:ascii="宋体" w:hAnsi="宋体" w:cs="宋体" w:hint="eastAsia"/>
                <w:color w:val="000000"/>
                <w:kern w:val="0"/>
                <w:sz w:val="20"/>
                <w:szCs w:val="20"/>
              </w:rPr>
              <w:t>蓝牙连接</w:t>
            </w:r>
            <w:r>
              <w:rPr>
                <w:rFonts w:ascii="宋体" w:cs="宋体"/>
                <w:color w:val="000000"/>
                <w:kern w:val="0"/>
                <w:sz w:val="20"/>
                <w:szCs w:val="20"/>
              </w:rPr>
              <w:t>,</w:t>
            </w:r>
            <w:r>
              <w:rPr>
                <w:rFonts w:ascii="宋体" w:hAnsi="宋体" w:cs="宋体" w:hint="eastAsia"/>
                <w:color w:val="000000"/>
                <w:kern w:val="0"/>
                <w:sz w:val="20"/>
                <w:szCs w:val="20"/>
              </w:rPr>
              <w:t>方便查看</w:t>
            </w:r>
            <w:r>
              <w:rPr>
                <w:rFonts w:ascii="宋体" w:cs="宋体"/>
                <w:color w:val="000000"/>
                <w:kern w:val="0"/>
                <w:sz w:val="20"/>
                <w:szCs w:val="20"/>
              </w:rPr>
              <w:br/>
            </w:r>
            <w:r>
              <w:rPr>
                <w:rFonts w:ascii="宋体" w:hAnsi="宋体" w:cs="宋体" w:hint="eastAsia"/>
                <w:color w:val="000000"/>
                <w:kern w:val="0"/>
                <w:sz w:val="20"/>
                <w:szCs w:val="20"/>
              </w:rPr>
              <w:t>图像和视频可记录在</w:t>
            </w:r>
            <w:r>
              <w:rPr>
                <w:rFonts w:ascii="宋体" w:hAnsi="宋体" w:cs="宋体"/>
                <w:color w:val="000000"/>
                <w:kern w:val="0"/>
                <w:sz w:val="20"/>
                <w:szCs w:val="20"/>
              </w:rPr>
              <w:t xml:space="preserve"> SD</w:t>
            </w:r>
            <w:r>
              <w:rPr>
                <w:rFonts w:ascii="宋体" w:hAnsi="宋体" w:cs="宋体" w:hint="eastAsia"/>
                <w:color w:val="000000"/>
                <w:kern w:val="0"/>
                <w:sz w:val="20"/>
                <w:szCs w:val="20"/>
              </w:rPr>
              <w:t>卡上</w:t>
            </w:r>
            <w:r>
              <w:rPr>
                <w:rFonts w:ascii="宋体" w:cs="宋体"/>
                <w:color w:val="000000"/>
                <w:kern w:val="0"/>
                <w:sz w:val="20"/>
                <w:szCs w:val="20"/>
              </w:rPr>
              <w:t>,</w:t>
            </w:r>
            <w:r>
              <w:rPr>
                <w:rFonts w:ascii="宋体" w:hAnsi="宋体" w:cs="宋体" w:hint="eastAsia"/>
                <w:color w:val="000000"/>
                <w:kern w:val="0"/>
                <w:sz w:val="20"/>
                <w:szCs w:val="20"/>
              </w:rPr>
              <w:t>可以在显示屏上査看或传送到电脑上査看</w:t>
            </w:r>
            <w:r>
              <w:rPr>
                <w:rFonts w:ascii="宋体" w:cs="宋体"/>
                <w:color w:val="000000"/>
                <w:kern w:val="0"/>
                <w:sz w:val="20"/>
                <w:szCs w:val="20"/>
              </w:rPr>
              <w:br/>
            </w:r>
            <w:r>
              <w:rPr>
                <w:rFonts w:ascii="宋体" w:hAnsi="宋体" w:cs="宋体" w:hint="eastAsia"/>
                <w:color w:val="000000"/>
                <w:kern w:val="0"/>
                <w:sz w:val="20"/>
                <w:szCs w:val="20"/>
              </w:rPr>
              <w:t>摄像头有四个内置的</w:t>
            </w:r>
            <w:r>
              <w:rPr>
                <w:rFonts w:ascii="宋体" w:hAnsi="宋体" w:cs="宋体"/>
                <w:color w:val="000000"/>
                <w:kern w:val="0"/>
                <w:sz w:val="20"/>
                <w:szCs w:val="20"/>
              </w:rPr>
              <w:t xml:space="preserve"> LED</w:t>
            </w:r>
            <w:r>
              <w:rPr>
                <w:rFonts w:ascii="宋体" w:hAnsi="宋体" w:cs="宋体" w:hint="eastAsia"/>
                <w:color w:val="000000"/>
                <w:kern w:val="0"/>
                <w:sz w:val="20"/>
                <w:szCs w:val="20"/>
              </w:rPr>
              <w:t>光源</w:t>
            </w:r>
            <w:r>
              <w:rPr>
                <w:rFonts w:ascii="宋体" w:cs="宋体"/>
                <w:color w:val="000000"/>
                <w:kern w:val="0"/>
                <w:sz w:val="20"/>
                <w:szCs w:val="20"/>
              </w:rPr>
              <w:br/>
            </w:r>
            <w:r>
              <w:rPr>
                <w:rFonts w:ascii="宋体" w:hAnsi="宋体" w:cs="宋体" w:hint="eastAsia"/>
                <w:color w:val="000000"/>
                <w:kern w:val="0"/>
                <w:sz w:val="20"/>
                <w:szCs w:val="20"/>
              </w:rPr>
              <w:t>配四节充电电池和充电器</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lastRenderedPageBreak/>
              <w:t>1</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b/>
                <w:bCs/>
                <w:color w:val="000000"/>
                <w:kern w:val="0"/>
                <w:sz w:val="24"/>
                <w:szCs w:val="24"/>
              </w:rPr>
              <w:lastRenderedPageBreak/>
              <w:t>5</w:t>
            </w:r>
            <w:r>
              <w:rPr>
                <w:rFonts w:ascii="宋体" w:hAnsi="宋体" w:cs="宋体" w:hint="eastAsia"/>
                <w:b/>
                <w:bCs/>
                <w:color w:val="000000"/>
                <w:kern w:val="0"/>
                <w:sz w:val="24"/>
                <w:szCs w:val="24"/>
              </w:rPr>
              <w:t>0</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轮保</w:t>
            </w:r>
            <w:r>
              <w:rPr>
                <w:rFonts w:ascii="宋体" w:hAnsi="宋体" w:cs="宋体"/>
                <w:color w:val="000000"/>
                <w:kern w:val="0"/>
                <w:sz w:val="20"/>
                <w:szCs w:val="20"/>
              </w:rPr>
              <w:t>229</w:t>
            </w:r>
            <w:r>
              <w:rPr>
                <w:rFonts w:ascii="宋体" w:hAnsi="宋体" w:cs="宋体" w:hint="eastAsia"/>
                <w:color w:val="000000"/>
                <w:kern w:val="0"/>
                <w:sz w:val="20"/>
                <w:szCs w:val="20"/>
              </w:rPr>
              <w:t>件套工具</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套</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台湾进口专业级工具，根据机修工位特点，进行模块化组合</w:t>
            </w:r>
            <w:r>
              <w:rPr>
                <w:rFonts w:ascii="宋体" w:cs="宋体"/>
                <w:color w:val="000000"/>
                <w:kern w:val="0"/>
                <w:sz w:val="20"/>
                <w:szCs w:val="20"/>
              </w:rPr>
              <w:br/>
            </w:r>
            <w:r>
              <w:rPr>
                <w:rFonts w:ascii="宋体" w:hAnsi="宋体" w:cs="宋体"/>
                <w:color w:val="000000"/>
                <w:kern w:val="0"/>
                <w:sz w:val="20"/>
                <w:szCs w:val="20"/>
              </w:rPr>
              <w:t>2.</w:t>
            </w:r>
            <w:r>
              <w:rPr>
                <w:rFonts w:ascii="宋体" w:hAnsi="宋体" w:cs="宋体" w:hint="eastAsia"/>
                <w:color w:val="000000"/>
                <w:kern w:val="0"/>
                <w:sz w:val="20"/>
                <w:szCs w:val="20"/>
              </w:rPr>
              <w:t>五轮工具车搭配双制动二次解锁轮子，承重力强</w:t>
            </w:r>
            <w:r>
              <w:rPr>
                <w:rFonts w:ascii="宋体" w:cs="宋体"/>
                <w:color w:val="000000"/>
                <w:kern w:val="0"/>
                <w:sz w:val="20"/>
                <w:szCs w:val="20"/>
              </w:rPr>
              <w:br/>
            </w:r>
            <w:r>
              <w:rPr>
                <w:rFonts w:ascii="宋体" w:hAnsi="宋体" w:cs="宋体" w:hint="eastAsia"/>
                <w:color w:val="000000"/>
                <w:kern w:val="0"/>
                <w:sz w:val="20"/>
                <w:szCs w:val="20"/>
              </w:rPr>
              <w:t>套装包含：</w:t>
            </w:r>
            <w:r>
              <w:rPr>
                <w:rFonts w:ascii="宋体" w:cs="宋体"/>
                <w:color w:val="000000"/>
                <w:kern w:val="0"/>
                <w:sz w:val="20"/>
                <w:szCs w:val="20"/>
              </w:rPr>
              <w:br/>
            </w:r>
            <w:r>
              <w:rPr>
                <w:rFonts w:ascii="宋体" w:hAnsi="宋体" w:cs="宋体"/>
                <w:color w:val="000000"/>
                <w:kern w:val="0"/>
                <w:sz w:val="20"/>
                <w:szCs w:val="20"/>
              </w:rPr>
              <w:t>1.</w:t>
            </w:r>
            <w:r>
              <w:rPr>
                <w:rFonts w:ascii="宋体" w:hAnsi="宋体" w:cs="宋体" w:hint="eastAsia"/>
                <w:color w:val="000000"/>
                <w:kern w:val="0"/>
                <w:sz w:val="20"/>
                <w:szCs w:val="20"/>
              </w:rPr>
              <w:t>公具车</w:t>
            </w:r>
            <w:r>
              <w:rPr>
                <w:rFonts w:ascii="宋体" w:hAnsi="宋体" w:cs="宋体"/>
                <w:color w:val="000000"/>
                <w:kern w:val="0"/>
                <w:sz w:val="20"/>
                <w:szCs w:val="20"/>
              </w:rPr>
              <w:t xml:space="preserve"> 1000*490*810mm</w:t>
            </w:r>
            <w:r>
              <w:rPr>
                <w:rFonts w:ascii="宋体" w:hAnsi="宋体" w:cs="宋体"/>
                <w:color w:val="000000"/>
                <w:kern w:val="0"/>
                <w:sz w:val="20"/>
                <w:szCs w:val="20"/>
              </w:rPr>
              <w:br/>
              <w:t>2.130</w:t>
            </w:r>
            <w:r>
              <w:rPr>
                <w:rFonts w:ascii="宋体" w:hAnsi="宋体" w:cs="宋体" w:hint="eastAsia"/>
                <w:color w:val="000000"/>
                <w:kern w:val="0"/>
                <w:sz w:val="20"/>
                <w:szCs w:val="20"/>
              </w:rPr>
              <w:t>件套筒工具托组套</w:t>
            </w:r>
            <w:r>
              <w:rPr>
                <w:rFonts w:ascii="宋体" w:cs="宋体"/>
                <w:color w:val="000000"/>
                <w:kern w:val="0"/>
                <w:sz w:val="20"/>
                <w:szCs w:val="20"/>
              </w:rPr>
              <w:br/>
            </w:r>
            <w:r>
              <w:rPr>
                <w:rFonts w:ascii="宋体" w:hAnsi="宋体" w:cs="宋体"/>
                <w:color w:val="000000"/>
                <w:kern w:val="0"/>
                <w:sz w:val="20"/>
                <w:szCs w:val="20"/>
              </w:rPr>
              <w:t>3.17</w:t>
            </w:r>
            <w:r>
              <w:rPr>
                <w:rFonts w:ascii="宋体" w:hAnsi="宋体" w:cs="宋体" w:hint="eastAsia"/>
                <w:color w:val="000000"/>
                <w:kern w:val="0"/>
                <w:sz w:val="20"/>
                <w:szCs w:val="20"/>
              </w:rPr>
              <w:t>件钳子螺丝批工具托组套</w:t>
            </w:r>
            <w:r>
              <w:rPr>
                <w:rFonts w:ascii="宋体" w:cs="宋体"/>
                <w:color w:val="000000"/>
                <w:kern w:val="0"/>
                <w:sz w:val="20"/>
                <w:szCs w:val="20"/>
              </w:rPr>
              <w:br/>
            </w:r>
            <w:r>
              <w:rPr>
                <w:rFonts w:ascii="宋体" w:hAnsi="宋体" w:cs="宋体"/>
                <w:color w:val="000000"/>
                <w:kern w:val="0"/>
                <w:sz w:val="20"/>
                <w:szCs w:val="20"/>
              </w:rPr>
              <w:t>4.46</w:t>
            </w:r>
            <w:r>
              <w:rPr>
                <w:rFonts w:ascii="宋体" w:hAnsi="宋体" w:cs="宋体" w:hint="eastAsia"/>
                <w:color w:val="000000"/>
                <w:kern w:val="0"/>
                <w:sz w:val="20"/>
                <w:szCs w:val="20"/>
              </w:rPr>
              <w:t>件气保工具托组套</w:t>
            </w:r>
            <w:r>
              <w:rPr>
                <w:rFonts w:ascii="宋体" w:cs="宋体"/>
                <w:color w:val="000000"/>
                <w:kern w:val="0"/>
                <w:sz w:val="20"/>
                <w:szCs w:val="20"/>
              </w:rPr>
              <w:br/>
            </w:r>
            <w:r>
              <w:rPr>
                <w:rFonts w:ascii="宋体" w:hAnsi="宋体" w:cs="宋体"/>
                <w:color w:val="000000"/>
                <w:kern w:val="0"/>
                <w:sz w:val="20"/>
                <w:szCs w:val="20"/>
              </w:rPr>
              <w:t>5.35</w:t>
            </w:r>
            <w:r>
              <w:rPr>
                <w:rFonts w:ascii="宋体" w:hAnsi="宋体" w:cs="宋体" w:hint="eastAsia"/>
                <w:color w:val="000000"/>
                <w:kern w:val="0"/>
                <w:sz w:val="20"/>
                <w:szCs w:val="20"/>
              </w:rPr>
              <w:t>件扳手工具组套</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2</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b/>
                <w:bCs/>
                <w:color w:val="000000"/>
                <w:kern w:val="0"/>
                <w:sz w:val="24"/>
                <w:szCs w:val="24"/>
              </w:rPr>
              <w:t>5</w:t>
            </w:r>
            <w:r>
              <w:rPr>
                <w:rFonts w:ascii="宋体" w:hAnsi="宋体" w:cs="宋体" w:hint="eastAsia"/>
                <w:b/>
                <w:bCs/>
                <w:color w:val="000000"/>
                <w:kern w:val="0"/>
                <w:sz w:val="24"/>
                <w:szCs w:val="24"/>
              </w:rPr>
              <w:t>1</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机修</w:t>
            </w:r>
            <w:r>
              <w:rPr>
                <w:rFonts w:ascii="宋体" w:hAnsi="宋体" w:cs="宋体"/>
                <w:color w:val="000000"/>
                <w:kern w:val="0"/>
                <w:sz w:val="20"/>
                <w:szCs w:val="20"/>
              </w:rPr>
              <w:t>381</w:t>
            </w:r>
            <w:r>
              <w:rPr>
                <w:rFonts w:ascii="宋体" w:hAnsi="宋体" w:cs="宋体" w:hint="eastAsia"/>
                <w:color w:val="000000"/>
                <w:kern w:val="0"/>
                <w:sz w:val="20"/>
                <w:szCs w:val="20"/>
              </w:rPr>
              <w:t>件套工具</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套</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台湾进口专业级工具，根据机修工位特点，进行模块化组合</w:t>
            </w:r>
            <w:r>
              <w:rPr>
                <w:rFonts w:ascii="宋体" w:cs="宋体"/>
                <w:color w:val="000000"/>
                <w:kern w:val="0"/>
                <w:sz w:val="20"/>
                <w:szCs w:val="20"/>
              </w:rPr>
              <w:br/>
            </w:r>
            <w:r>
              <w:rPr>
                <w:rFonts w:ascii="宋体" w:hAnsi="宋体" w:cs="宋体"/>
                <w:color w:val="000000"/>
                <w:kern w:val="0"/>
                <w:sz w:val="20"/>
                <w:szCs w:val="20"/>
              </w:rPr>
              <w:t>2.</w:t>
            </w:r>
            <w:r>
              <w:rPr>
                <w:rFonts w:ascii="宋体" w:hAnsi="宋体" w:cs="宋体" w:hint="eastAsia"/>
                <w:color w:val="000000"/>
                <w:kern w:val="0"/>
                <w:sz w:val="20"/>
                <w:szCs w:val="20"/>
              </w:rPr>
              <w:t>五轮工具车搭配双制动二次解锁轮子，承重力强</w:t>
            </w:r>
            <w:r>
              <w:rPr>
                <w:rFonts w:ascii="宋体" w:cs="宋体"/>
                <w:color w:val="000000"/>
                <w:kern w:val="0"/>
                <w:sz w:val="20"/>
                <w:szCs w:val="20"/>
              </w:rPr>
              <w:br/>
            </w:r>
            <w:r>
              <w:rPr>
                <w:rFonts w:ascii="宋体" w:hAnsi="宋体" w:cs="宋体"/>
                <w:color w:val="000000"/>
                <w:kern w:val="0"/>
                <w:sz w:val="20"/>
                <w:szCs w:val="20"/>
              </w:rPr>
              <w:t>3.</w:t>
            </w:r>
            <w:r>
              <w:rPr>
                <w:rFonts w:ascii="宋体" w:hAnsi="宋体" w:cs="宋体" w:hint="eastAsia"/>
                <w:color w:val="000000"/>
                <w:kern w:val="0"/>
                <w:sz w:val="20"/>
                <w:szCs w:val="20"/>
              </w:rPr>
              <w:t>针对职业学校量身定做的教学方案</w:t>
            </w:r>
            <w:r>
              <w:rPr>
                <w:rFonts w:ascii="宋体" w:cs="宋体"/>
                <w:color w:val="000000"/>
                <w:kern w:val="0"/>
                <w:sz w:val="20"/>
                <w:szCs w:val="20"/>
              </w:rPr>
              <w:br/>
            </w:r>
            <w:r>
              <w:rPr>
                <w:rFonts w:ascii="宋体" w:hAnsi="宋体" w:cs="宋体" w:hint="eastAsia"/>
                <w:color w:val="000000"/>
                <w:kern w:val="0"/>
                <w:sz w:val="20"/>
                <w:szCs w:val="20"/>
              </w:rPr>
              <w:t>套装包含：</w:t>
            </w:r>
            <w:r>
              <w:rPr>
                <w:rFonts w:ascii="宋体" w:cs="宋体"/>
                <w:color w:val="000000"/>
                <w:kern w:val="0"/>
                <w:sz w:val="20"/>
                <w:szCs w:val="20"/>
              </w:rPr>
              <w:br/>
            </w:r>
            <w:r>
              <w:rPr>
                <w:rFonts w:ascii="宋体" w:hAnsi="宋体" w:cs="宋体"/>
                <w:color w:val="000000"/>
                <w:kern w:val="0"/>
                <w:sz w:val="20"/>
                <w:szCs w:val="20"/>
              </w:rPr>
              <w:t>1.</w:t>
            </w:r>
            <w:r>
              <w:rPr>
                <w:rFonts w:ascii="宋体" w:hAnsi="宋体" w:cs="宋体" w:hint="eastAsia"/>
                <w:color w:val="000000"/>
                <w:kern w:val="0"/>
                <w:sz w:val="20"/>
                <w:szCs w:val="20"/>
              </w:rPr>
              <w:t>公具车</w:t>
            </w:r>
            <w:r>
              <w:rPr>
                <w:rFonts w:ascii="宋体" w:hAnsi="宋体" w:cs="宋体"/>
                <w:color w:val="000000"/>
                <w:kern w:val="0"/>
                <w:sz w:val="20"/>
                <w:szCs w:val="20"/>
              </w:rPr>
              <w:t xml:space="preserve"> 1000*490*810mm</w:t>
            </w:r>
            <w:r>
              <w:rPr>
                <w:rFonts w:ascii="宋体" w:hAnsi="宋体" w:cs="宋体"/>
                <w:color w:val="000000"/>
                <w:kern w:val="0"/>
                <w:sz w:val="20"/>
                <w:szCs w:val="20"/>
              </w:rPr>
              <w:br/>
              <w:t>2.72</w:t>
            </w:r>
            <w:r>
              <w:rPr>
                <w:rFonts w:ascii="宋体" w:hAnsi="宋体" w:cs="宋体" w:hint="eastAsia"/>
                <w:color w:val="000000"/>
                <w:kern w:val="0"/>
                <w:sz w:val="20"/>
                <w:szCs w:val="20"/>
              </w:rPr>
              <w:t>件</w:t>
            </w:r>
            <w:r>
              <w:rPr>
                <w:rFonts w:ascii="宋体" w:hAnsi="宋体" w:cs="宋体"/>
                <w:color w:val="000000"/>
                <w:kern w:val="0"/>
                <w:sz w:val="20"/>
                <w:szCs w:val="20"/>
              </w:rPr>
              <w:t>12.5mm</w:t>
            </w:r>
            <w:r>
              <w:rPr>
                <w:rFonts w:ascii="宋体" w:hAnsi="宋体" w:cs="宋体" w:hint="eastAsia"/>
                <w:color w:val="000000"/>
                <w:kern w:val="0"/>
                <w:sz w:val="20"/>
                <w:szCs w:val="20"/>
              </w:rPr>
              <w:t>套筒工具托组套</w:t>
            </w:r>
            <w:r>
              <w:rPr>
                <w:rFonts w:ascii="宋体" w:cs="宋体"/>
                <w:color w:val="000000"/>
                <w:kern w:val="0"/>
                <w:sz w:val="20"/>
                <w:szCs w:val="20"/>
              </w:rPr>
              <w:br/>
            </w:r>
            <w:r>
              <w:rPr>
                <w:rFonts w:ascii="宋体" w:hAnsi="宋体" w:cs="宋体"/>
                <w:color w:val="000000"/>
                <w:kern w:val="0"/>
                <w:sz w:val="20"/>
                <w:szCs w:val="20"/>
              </w:rPr>
              <w:t>3.17</w:t>
            </w:r>
            <w:r>
              <w:rPr>
                <w:rFonts w:ascii="宋体" w:hAnsi="宋体" w:cs="宋体" w:hint="eastAsia"/>
                <w:color w:val="000000"/>
                <w:kern w:val="0"/>
                <w:sz w:val="20"/>
                <w:szCs w:val="20"/>
              </w:rPr>
              <w:t>件钳子螺丝批工具托组套</w:t>
            </w:r>
            <w:r>
              <w:rPr>
                <w:rFonts w:ascii="宋体" w:cs="宋体"/>
                <w:color w:val="000000"/>
                <w:kern w:val="0"/>
                <w:sz w:val="20"/>
                <w:szCs w:val="20"/>
              </w:rPr>
              <w:br/>
            </w:r>
            <w:r>
              <w:rPr>
                <w:rFonts w:ascii="宋体" w:hAnsi="宋体" w:cs="宋体"/>
                <w:color w:val="000000"/>
                <w:kern w:val="0"/>
                <w:sz w:val="20"/>
                <w:szCs w:val="20"/>
              </w:rPr>
              <w:t>4.60</w:t>
            </w:r>
            <w:r>
              <w:rPr>
                <w:rFonts w:ascii="宋体" w:hAnsi="宋体" w:cs="宋体" w:hint="eastAsia"/>
                <w:color w:val="000000"/>
                <w:kern w:val="0"/>
                <w:sz w:val="20"/>
                <w:szCs w:val="20"/>
              </w:rPr>
              <w:t>件气保工具托组套</w:t>
            </w:r>
            <w:r>
              <w:rPr>
                <w:rFonts w:ascii="宋体" w:cs="宋体"/>
                <w:color w:val="000000"/>
                <w:kern w:val="0"/>
                <w:sz w:val="20"/>
                <w:szCs w:val="20"/>
              </w:rPr>
              <w:br/>
            </w:r>
            <w:r>
              <w:rPr>
                <w:rFonts w:ascii="宋体" w:hAnsi="宋体" w:cs="宋体"/>
                <w:color w:val="000000"/>
                <w:kern w:val="0"/>
                <w:sz w:val="20"/>
                <w:szCs w:val="20"/>
              </w:rPr>
              <w:t>5.35</w:t>
            </w:r>
            <w:r>
              <w:rPr>
                <w:rFonts w:ascii="宋体" w:hAnsi="宋体" w:cs="宋体" w:hint="eastAsia"/>
                <w:color w:val="000000"/>
                <w:kern w:val="0"/>
                <w:sz w:val="20"/>
                <w:szCs w:val="20"/>
              </w:rPr>
              <w:t>件汽修专用工具组套</w:t>
            </w:r>
            <w:r>
              <w:rPr>
                <w:rFonts w:ascii="宋体" w:cs="宋体"/>
                <w:color w:val="000000"/>
                <w:kern w:val="0"/>
                <w:sz w:val="20"/>
                <w:szCs w:val="20"/>
              </w:rPr>
              <w:br/>
            </w:r>
            <w:r>
              <w:rPr>
                <w:rFonts w:ascii="宋体" w:hAnsi="宋体" w:cs="宋体"/>
                <w:color w:val="000000"/>
                <w:kern w:val="0"/>
                <w:sz w:val="20"/>
                <w:szCs w:val="20"/>
              </w:rPr>
              <w:t>6.34</w:t>
            </w:r>
            <w:r>
              <w:rPr>
                <w:rFonts w:ascii="宋体" w:hAnsi="宋体" w:cs="宋体" w:hint="eastAsia"/>
                <w:color w:val="000000"/>
                <w:kern w:val="0"/>
                <w:sz w:val="20"/>
                <w:szCs w:val="20"/>
              </w:rPr>
              <w:t>件扳手工具托组套</w:t>
            </w:r>
            <w:r>
              <w:rPr>
                <w:rFonts w:ascii="宋体" w:cs="宋体"/>
                <w:color w:val="000000"/>
                <w:kern w:val="0"/>
                <w:sz w:val="20"/>
                <w:szCs w:val="20"/>
              </w:rPr>
              <w:br/>
            </w:r>
            <w:r>
              <w:rPr>
                <w:rFonts w:ascii="宋体" w:hAnsi="宋体" w:cs="宋体"/>
                <w:color w:val="000000"/>
                <w:kern w:val="0"/>
                <w:sz w:val="20"/>
                <w:szCs w:val="20"/>
              </w:rPr>
              <w:t>7.153</w:t>
            </w:r>
            <w:r>
              <w:rPr>
                <w:rFonts w:ascii="宋体" w:hAnsi="宋体" w:cs="宋体" w:hint="eastAsia"/>
                <w:color w:val="000000"/>
                <w:kern w:val="0"/>
                <w:sz w:val="20"/>
                <w:szCs w:val="20"/>
              </w:rPr>
              <w:t>件</w:t>
            </w:r>
            <w:r>
              <w:rPr>
                <w:rFonts w:ascii="宋体" w:hAnsi="宋体" w:cs="宋体"/>
                <w:color w:val="000000"/>
                <w:kern w:val="0"/>
                <w:sz w:val="20"/>
                <w:szCs w:val="20"/>
              </w:rPr>
              <w:t>6.3/10mm</w:t>
            </w:r>
            <w:r>
              <w:rPr>
                <w:rFonts w:ascii="宋体" w:hAnsi="宋体" w:cs="宋体" w:hint="eastAsia"/>
                <w:color w:val="000000"/>
                <w:kern w:val="0"/>
                <w:sz w:val="20"/>
                <w:szCs w:val="20"/>
              </w:rPr>
              <w:t>套筒工具托组套</w:t>
            </w:r>
            <w:r>
              <w:rPr>
                <w:rFonts w:ascii="宋体" w:cs="宋体"/>
                <w:color w:val="000000"/>
                <w:kern w:val="0"/>
                <w:sz w:val="20"/>
                <w:szCs w:val="20"/>
              </w:rPr>
              <w:br/>
            </w:r>
            <w:r>
              <w:rPr>
                <w:rFonts w:ascii="宋体" w:hAnsi="宋体" w:cs="宋体"/>
                <w:color w:val="000000"/>
                <w:kern w:val="0"/>
                <w:sz w:val="20"/>
                <w:szCs w:val="20"/>
              </w:rPr>
              <w:t>8.28</w:t>
            </w:r>
            <w:r>
              <w:rPr>
                <w:rFonts w:ascii="宋体" w:hAnsi="宋体" w:cs="宋体" w:hint="eastAsia"/>
                <w:color w:val="000000"/>
                <w:kern w:val="0"/>
                <w:sz w:val="20"/>
                <w:szCs w:val="20"/>
              </w:rPr>
              <w:t>件扳手</w:t>
            </w:r>
            <w:r>
              <w:rPr>
                <w:rFonts w:ascii="宋体" w:hAnsi="宋体" w:cs="宋体"/>
                <w:color w:val="000000"/>
                <w:kern w:val="0"/>
                <w:sz w:val="20"/>
                <w:szCs w:val="20"/>
              </w:rPr>
              <w:t>/</w:t>
            </w:r>
            <w:r>
              <w:rPr>
                <w:rFonts w:ascii="宋体" w:hAnsi="宋体" w:cs="宋体" w:hint="eastAsia"/>
                <w:color w:val="000000"/>
                <w:kern w:val="0"/>
                <w:sz w:val="20"/>
                <w:szCs w:val="20"/>
              </w:rPr>
              <w:t>螺丝批工具托组套</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3</w:t>
            </w:r>
          </w:p>
        </w:tc>
      </w:tr>
    </w:tbl>
    <w:p w:rsidR="00015C9E" w:rsidRDefault="00015C9E">
      <w:pPr>
        <w:pStyle w:val="a0"/>
        <w:spacing w:line="360" w:lineRule="auto"/>
        <w:ind w:firstLine="0"/>
        <w:rPr>
          <w:rFonts w:ascii="仿宋_GB2312" w:eastAsia="仿宋_GB2312" w:hAnsi="Calibri" w:cs="Times New Roman"/>
          <w:sz w:val="24"/>
          <w:szCs w:val="24"/>
        </w:rPr>
      </w:pPr>
    </w:p>
    <w:p w:rsidR="00015C9E" w:rsidRDefault="00015C9E">
      <w:pPr>
        <w:pStyle w:val="a0"/>
        <w:spacing w:line="360" w:lineRule="auto"/>
        <w:ind w:firstLineChars="354" w:firstLine="850"/>
        <w:rPr>
          <w:rFonts w:ascii="仿宋_GB2312" w:eastAsia="仿宋_GB2312" w:hAnsi="Calibri" w:cs="Times New Roman"/>
          <w:sz w:val="24"/>
          <w:szCs w:val="24"/>
        </w:rPr>
      </w:pPr>
    </w:p>
    <w:p w:rsidR="00015C9E" w:rsidRDefault="00F95BE5">
      <w:pPr>
        <w:pStyle w:val="a0"/>
        <w:spacing w:line="360" w:lineRule="auto"/>
        <w:ind w:firstLine="0"/>
        <w:rPr>
          <w:rFonts w:ascii="仿宋_GB2312" w:eastAsia="仿宋_GB2312" w:hAnsi="Calibri" w:cs="Times New Roman"/>
          <w:sz w:val="24"/>
          <w:szCs w:val="24"/>
        </w:rPr>
      </w:pPr>
      <w:r>
        <w:rPr>
          <w:rFonts w:ascii="仿宋_GB2312" w:eastAsia="仿宋_GB2312" w:hAnsi="Calibri" w:cs="Times New Roman" w:hint="eastAsia"/>
          <w:sz w:val="24"/>
          <w:szCs w:val="24"/>
        </w:rPr>
        <w:t>标段（二）：</w:t>
      </w:r>
    </w:p>
    <w:tbl>
      <w:tblPr>
        <w:tblW w:w="9796" w:type="dxa"/>
        <w:tblInd w:w="93" w:type="dxa"/>
        <w:tblLayout w:type="fixed"/>
        <w:tblLook w:val="04A0"/>
      </w:tblPr>
      <w:tblGrid>
        <w:gridCol w:w="724"/>
        <w:gridCol w:w="567"/>
        <w:gridCol w:w="851"/>
        <w:gridCol w:w="567"/>
        <w:gridCol w:w="6378"/>
        <w:gridCol w:w="709"/>
      </w:tblGrid>
      <w:tr w:rsidR="00015C9E">
        <w:trPr>
          <w:trHeight w:val="285"/>
        </w:trPr>
        <w:tc>
          <w:tcPr>
            <w:tcW w:w="724" w:type="dxa"/>
            <w:tcBorders>
              <w:top w:val="single" w:sz="4" w:space="0" w:color="auto"/>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hint="eastAsia"/>
                <w:b/>
                <w:bCs/>
                <w:color w:val="000000"/>
                <w:kern w:val="0"/>
                <w:sz w:val="24"/>
                <w:szCs w:val="24"/>
              </w:rPr>
              <w:t>序号</w:t>
            </w:r>
          </w:p>
        </w:tc>
        <w:tc>
          <w:tcPr>
            <w:tcW w:w="1418" w:type="dxa"/>
            <w:gridSpan w:val="2"/>
            <w:tcBorders>
              <w:top w:val="single" w:sz="4" w:space="0" w:color="auto"/>
              <w:left w:val="nil"/>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hint="eastAsia"/>
                <w:b/>
                <w:bCs/>
                <w:color w:val="000000"/>
                <w:kern w:val="0"/>
                <w:sz w:val="24"/>
                <w:szCs w:val="24"/>
              </w:rPr>
              <w:t>设备名称</w:t>
            </w:r>
          </w:p>
        </w:tc>
        <w:tc>
          <w:tcPr>
            <w:tcW w:w="567" w:type="dxa"/>
            <w:tcBorders>
              <w:top w:val="single" w:sz="4" w:space="0" w:color="auto"/>
              <w:left w:val="nil"/>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hint="eastAsia"/>
                <w:b/>
                <w:bCs/>
                <w:color w:val="000000"/>
                <w:kern w:val="0"/>
                <w:sz w:val="24"/>
                <w:szCs w:val="24"/>
              </w:rPr>
              <w:t>单位</w:t>
            </w:r>
          </w:p>
        </w:tc>
        <w:tc>
          <w:tcPr>
            <w:tcW w:w="6378" w:type="dxa"/>
            <w:tcBorders>
              <w:top w:val="single" w:sz="4" w:space="0" w:color="auto"/>
              <w:left w:val="nil"/>
              <w:bottom w:val="single" w:sz="4" w:space="0" w:color="auto"/>
              <w:right w:val="single" w:sz="4" w:space="0" w:color="auto"/>
            </w:tcBorders>
            <w:vAlign w:val="center"/>
          </w:tcPr>
          <w:p w:rsidR="00015C9E" w:rsidRDefault="00F95BE5">
            <w:pPr>
              <w:widowControl/>
              <w:jc w:val="left"/>
              <w:rPr>
                <w:rFonts w:ascii="宋体" w:cs="宋体"/>
                <w:b/>
                <w:bCs/>
                <w:color w:val="000000"/>
                <w:kern w:val="0"/>
                <w:sz w:val="24"/>
                <w:szCs w:val="24"/>
              </w:rPr>
            </w:pPr>
            <w:r>
              <w:rPr>
                <w:rFonts w:ascii="宋体" w:hAnsi="宋体" w:cs="宋体" w:hint="eastAsia"/>
                <w:b/>
                <w:bCs/>
                <w:color w:val="000000"/>
                <w:kern w:val="0"/>
                <w:sz w:val="24"/>
                <w:szCs w:val="24"/>
              </w:rPr>
              <w:t>参数</w:t>
            </w:r>
          </w:p>
        </w:tc>
        <w:tc>
          <w:tcPr>
            <w:tcW w:w="709" w:type="dxa"/>
            <w:tcBorders>
              <w:top w:val="single" w:sz="4" w:space="0" w:color="auto"/>
              <w:left w:val="nil"/>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hAnsi="宋体" w:cs="宋体" w:hint="eastAsia"/>
                <w:b/>
                <w:bCs/>
                <w:color w:val="000000"/>
                <w:kern w:val="0"/>
                <w:sz w:val="24"/>
                <w:szCs w:val="24"/>
              </w:rPr>
              <w:t>数量</w:t>
            </w:r>
          </w:p>
        </w:tc>
      </w:tr>
      <w:tr w:rsidR="00015C9E">
        <w:trPr>
          <w:trHeight w:val="2111"/>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1</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汽车钣金实训室</w:t>
            </w: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车身校正仪</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1</w:t>
            </w:r>
            <w:r>
              <w:rPr>
                <w:rFonts w:ascii="Courier New" w:hAnsi="Courier New" w:cs="Courier New" w:hint="eastAsia"/>
                <w:color w:val="000000"/>
                <w:kern w:val="0"/>
                <w:sz w:val="20"/>
                <w:szCs w:val="20"/>
              </w:rPr>
              <w:t>、工作台长度：</w:t>
            </w:r>
            <w:r>
              <w:rPr>
                <w:rFonts w:ascii="Courier New" w:hAnsi="Courier New" w:cs="Courier New"/>
                <w:color w:val="000000"/>
                <w:kern w:val="0"/>
                <w:sz w:val="20"/>
                <w:szCs w:val="20"/>
              </w:rPr>
              <w:t>5600mm,</w:t>
            </w:r>
            <w:r>
              <w:rPr>
                <w:rFonts w:ascii="Courier New" w:hAnsi="Courier New" w:cs="Courier New" w:hint="eastAsia"/>
                <w:color w:val="000000"/>
                <w:kern w:val="0"/>
                <w:sz w:val="20"/>
                <w:szCs w:val="20"/>
              </w:rPr>
              <w:t>工作台宽度：</w:t>
            </w:r>
            <w:r>
              <w:rPr>
                <w:rFonts w:ascii="Courier New" w:hAnsi="Courier New" w:cs="Courier New"/>
                <w:color w:val="000000"/>
                <w:kern w:val="0"/>
                <w:sz w:val="20"/>
                <w:szCs w:val="20"/>
              </w:rPr>
              <w:t>2100mm</w:t>
            </w:r>
            <w:r>
              <w:rPr>
                <w:rFonts w:ascii="Courier New" w:hAnsi="Courier New" w:cs="Courier New"/>
                <w:color w:val="000000"/>
                <w:kern w:val="0"/>
                <w:sz w:val="20"/>
                <w:szCs w:val="20"/>
              </w:rPr>
              <w:br/>
              <w:t>2</w:t>
            </w:r>
            <w:r>
              <w:rPr>
                <w:rFonts w:ascii="Courier New" w:hAnsi="Courier New" w:cs="Courier New" w:hint="eastAsia"/>
                <w:color w:val="000000"/>
                <w:kern w:val="0"/>
                <w:sz w:val="20"/>
                <w:szCs w:val="20"/>
              </w:rPr>
              <w:t>、举升最低高度：</w:t>
            </w:r>
            <w:r>
              <w:rPr>
                <w:rFonts w:ascii="Courier New" w:hAnsi="Courier New" w:cs="Courier New"/>
                <w:color w:val="000000"/>
                <w:kern w:val="0"/>
                <w:sz w:val="20"/>
                <w:szCs w:val="20"/>
              </w:rPr>
              <w:t>400mm,</w:t>
            </w:r>
            <w:r>
              <w:rPr>
                <w:rFonts w:ascii="Courier New" w:hAnsi="Courier New" w:cs="Courier New" w:hint="eastAsia"/>
                <w:color w:val="000000"/>
                <w:kern w:val="0"/>
                <w:sz w:val="20"/>
                <w:szCs w:val="20"/>
              </w:rPr>
              <w:t>整体平举：</w:t>
            </w:r>
            <w:r>
              <w:rPr>
                <w:rFonts w:ascii="Courier New" w:hAnsi="Courier New" w:cs="Courier New"/>
                <w:color w:val="000000"/>
                <w:kern w:val="0"/>
                <w:sz w:val="20"/>
                <w:szCs w:val="20"/>
              </w:rPr>
              <w:t>400-1000mm</w:t>
            </w:r>
            <w:r>
              <w:rPr>
                <w:rFonts w:ascii="Courier New" w:hAnsi="Courier New" w:cs="Courier New"/>
                <w:color w:val="000000"/>
                <w:kern w:val="0"/>
                <w:sz w:val="20"/>
                <w:szCs w:val="20"/>
              </w:rPr>
              <w:br/>
              <w:t>3</w:t>
            </w:r>
            <w:r>
              <w:rPr>
                <w:rFonts w:ascii="Courier New" w:hAnsi="Courier New" w:cs="Courier New" w:hint="eastAsia"/>
                <w:color w:val="000000"/>
                <w:kern w:val="0"/>
                <w:sz w:val="20"/>
                <w:szCs w:val="20"/>
              </w:rPr>
              <w:t>、单边倾斜：</w:t>
            </w:r>
            <w:r>
              <w:rPr>
                <w:rFonts w:ascii="Courier New" w:hAnsi="Courier New" w:cs="Courier New"/>
                <w:color w:val="000000"/>
                <w:kern w:val="0"/>
                <w:sz w:val="20"/>
                <w:szCs w:val="20"/>
              </w:rPr>
              <w:t>0-400mm,</w:t>
            </w:r>
            <w:r>
              <w:rPr>
                <w:rFonts w:ascii="Courier New" w:hAnsi="Courier New" w:cs="Courier New" w:hint="eastAsia"/>
                <w:color w:val="000000"/>
                <w:kern w:val="0"/>
                <w:sz w:val="20"/>
                <w:szCs w:val="20"/>
              </w:rPr>
              <w:t>最大承载：</w:t>
            </w:r>
            <w:r>
              <w:rPr>
                <w:rFonts w:ascii="Courier New" w:hAnsi="Courier New" w:cs="Courier New"/>
                <w:color w:val="000000"/>
                <w:kern w:val="0"/>
                <w:sz w:val="20"/>
                <w:szCs w:val="20"/>
              </w:rPr>
              <w:t>3500KG</w:t>
            </w:r>
            <w:r>
              <w:rPr>
                <w:rFonts w:ascii="Courier New" w:hAnsi="Courier New" w:cs="Courier New"/>
                <w:color w:val="000000"/>
                <w:kern w:val="0"/>
                <w:sz w:val="20"/>
                <w:szCs w:val="20"/>
              </w:rPr>
              <w:br/>
            </w:r>
            <w:r>
              <w:rPr>
                <w:rFonts w:ascii="Courier New" w:hAnsi="Courier New" w:cs="Courier New" w:hint="eastAsia"/>
                <w:color w:val="000000"/>
                <w:kern w:val="0"/>
                <w:sz w:val="20"/>
                <w:szCs w:val="20"/>
              </w:rPr>
              <w:t>电源电压：</w:t>
            </w:r>
            <w:r>
              <w:rPr>
                <w:rFonts w:ascii="Courier New" w:hAnsi="Courier New" w:cs="Courier New"/>
                <w:color w:val="000000"/>
                <w:kern w:val="0"/>
                <w:sz w:val="20"/>
                <w:szCs w:val="20"/>
              </w:rPr>
              <w:t>380V,</w:t>
            </w:r>
            <w:r>
              <w:rPr>
                <w:rFonts w:ascii="Courier New" w:hAnsi="Courier New" w:cs="Courier New" w:hint="eastAsia"/>
                <w:color w:val="000000"/>
                <w:kern w:val="0"/>
                <w:sz w:val="20"/>
                <w:szCs w:val="20"/>
              </w:rPr>
              <w:t>功率：</w:t>
            </w:r>
            <w:r>
              <w:rPr>
                <w:rFonts w:ascii="Courier New" w:hAnsi="Courier New" w:cs="Courier New"/>
                <w:color w:val="000000"/>
                <w:kern w:val="0"/>
                <w:sz w:val="20"/>
                <w:szCs w:val="20"/>
              </w:rPr>
              <w:t>2.2KW</w:t>
            </w:r>
            <w:r>
              <w:rPr>
                <w:rFonts w:ascii="Courier New" w:hAnsi="Courier New" w:cs="Courier New"/>
                <w:color w:val="000000"/>
                <w:kern w:val="0"/>
                <w:sz w:val="20"/>
                <w:szCs w:val="20"/>
              </w:rPr>
              <w:br/>
              <w:t>4</w:t>
            </w:r>
            <w:r>
              <w:rPr>
                <w:rFonts w:ascii="Courier New" w:hAnsi="Courier New" w:cs="Courier New" w:hint="eastAsia"/>
                <w:color w:val="000000"/>
                <w:kern w:val="0"/>
                <w:sz w:val="20"/>
                <w:szCs w:val="20"/>
              </w:rPr>
              <w:t>、频率：</w:t>
            </w:r>
            <w:r>
              <w:rPr>
                <w:rFonts w:ascii="Courier New" w:hAnsi="Courier New" w:cs="Courier New"/>
                <w:color w:val="000000"/>
                <w:kern w:val="0"/>
                <w:sz w:val="20"/>
                <w:szCs w:val="20"/>
              </w:rPr>
              <w:t>50Hz,</w:t>
            </w:r>
            <w:r>
              <w:rPr>
                <w:rFonts w:ascii="Courier New" w:hAnsi="Courier New" w:cs="Courier New" w:hint="eastAsia"/>
                <w:color w:val="000000"/>
                <w:kern w:val="0"/>
                <w:sz w:val="20"/>
                <w:szCs w:val="20"/>
              </w:rPr>
              <w:t>气源气压：</w:t>
            </w:r>
            <w:r>
              <w:rPr>
                <w:rFonts w:ascii="Courier New" w:hAnsi="Courier New" w:cs="Courier New"/>
                <w:color w:val="000000"/>
                <w:kern w:val="0"/>
                <w:sz w:val="20"/>
                <w:szCs w:val="20"/>
              </w:rPr>
              <w:t>0.6~0.8MPA,</w:t>
            </w:r>
            <w:r>
              <w:rPr>
                <w:rFonts w:ascii="Courier New" w:hAnsi="Courier New" w:cs="Courier New" w:hint="eastAsia"/>
                <w:color w:val="000000"/>
                <w:kern w:val="0"/>
                <w:sz w:val="20"/>
                <w:szCs w:val="20"/>
              </w:rPr>
              <w:t>额定油压：</w:t>
            </w:r>
            <w:r>
              <w:rPr>
                <w:rFonts w:ascii="Courier New" w:hAnsi="Courier New" w:cs="Courier New"/>
                <w:color w:val="000000"/>
                <w:kern w:val="0"/>
                <w:sz w:val="20"/>
                <w:szCs w:val="20"/>
              </w:rPr>
              <w:t>26MPa</w:t>
            </w:r>
            <w:r>
              <w:rPr>
                <w:rFonts w:ascii="Courier New" w:hAnsi="Courier New" w:cs="Courier New"/>
                <w:color w:val="000000"/>
                <w:kern w:val="0"/>
                <w:sz w:val="20"/>
                <w:szCs w:val="20"/>
              </w:rPr>
              <w:br/>
              <w:t>5</w:t>
            </w:r>
            <w:r>
              <w:rPr>
                <w:rFonts w:ascii="Courier New" w:hAnsi="Courier New" w:cs="Courier New" w:hint="eastAsia"/>
                <w:color w:val="000000"/>
                <w:kern w:val="0"/>
                <w:sz w:val="20"/>
                <w:szCs w:val="20"/>
              </w:rPr>
              <w:t>、有线遥控</w:t>
            </w:r>
            <w:r>
              <w:rPr>
                <w:rFonts w:ascii="Courier New" w:hAnsi="Courier New" w:cs="Courier New"/>
                <w:color w:val="000000"/>
                <w:kern w:val="0"/>
                <w:sz w:val="20"/>
                <w:szCs w:val="20"/>
              </w:rPr>
              <w:br/>
              <w:t>6</w:t>
            </w:r>
            <w:r>
              <w:rPr>
                <w:rFonts w:ascii="Courier New" w:hAnsi="Courier New" w:cs="Courier New" w:hint="eastAsia"/>
                <w:color w:val="000000"/>
                <w:kern w:val="0"/>
                <w:sz w:val="20"/>
                <w:szCs w:val="20"/>
              </w:rPr>
              <w:t>、结构优势</w:t>
            </w:r>
            <w:r>
              <w:rPr>
                <w:rFonts w:ascii="Courier New" w:hAnsi="Courier New" w:cs="Courier New"/>
                <w:color w:val="000000"/>
                <w:kern w:val="0"/>
                <w:sz w:val="20"/>
                <w:szCs w:val="20"/>
              </w:rPr>
              <w:t>:</w:t>
            </w:r>
            <w:r>
              <w:rPr>
                <w:rFonts w:ascii="Courier New" w:hAnsi="Courier New" w:cs="Courier New" w:hint="eastAsia"/>
                <w:color w:val="000000"/>
                <w:kern w:val="0"/>
                <w:sz w:val="20"/>
                <w:szCs w:val="20"/>
              </w:rPr>
              <w:t>数控切割面板，嵌入式组焊筋板。平台采用数控等离子切割机、松下</w:t>
            </w:r>
            <w:r>
              <w:rPr>
                <w:rFonts w:ascii="Courier New" w:hAnsi="Courier New" w:cs="Courier New"/>
                <w:color w:val="000000"/>
                <w:kern w:val="0"/>
                <w:sz w:val="20"/>
                <w:szCs w:val="20"/>
              </w:rPr>
              <w:t>CO2</w:t>
            </w:r>
            <w:r>
              <w:rPr>
                <w:rFonts w:ascii="Courier New" w:hAnsi="Courier New" w:cs="Courier New" w:hint="eastAsia"/>
                <w:color w:val="000000"/>
                <w:kern w:val="0"/>
                <w:sz w:val="20"/>
                <w:szCs w:val="20"/>
              </w:rPr>
              <w:t>焊接机、大型抛丸机和静电喷涂设备。大型整体通过式抛丸机除去铁锈和焊渣，消除焊接应力；平台表面经静电喷涂处理，防锈、强度高。</w:t>
            </w:r>
            <w:r>
              <w:rPr>
                <w:rFonts w:ascii="Courier New" w:hAnsi="Courier New" w:cs="Courier New"/>
                <w:color w:val="000000"/>
                <w:kern w:val="0"/>
                <w:sz w:val="20"/>
                <w:szCs w:val="20"/>
              </w:rPr>
              <w:br/>
              <w:t>7</w:t>
            </w:r>
            <w:r>
              <w:rPr>
                <w:rFonts w:ascii="Courier New" w:hAnsi="Courier New" w:cs="Courier New" w:hint="eastAsia"/>
                <w:color w:val="000000"/>
                <w:kern w:val="0"/>
                <w:sz w:val="20"/>
                <w:szCs w:val="20"/>
              </w:rPr>
              <w:t>、牵引拉塔可沿工作平台轨道</w:t>
            </w:r>
            <w:r>
              <w:rPr>
                <w:rFonts w:ascii="Courier New" w:hAnsi="Courier New" w:cs="Courier New"/>
                <w:color w:val="000000"/>
                <w:kern w:val="0"/>
                <w:sz w:val="20"/>
                <w:szCs w:val="20"/>
              </w:rPr>
              <w:t>360°</w:t>
            </w:r>
            <w:r>
              <w:rPr>
                <w:rFonts w:ascii="Courier New" w:hAnsi="Courier New" w:cs="Courier New" w:hint="eastAsia"/>
                <w:color w:val="000000"/>
                <w:kern w:val="0"/>
                <w:sz w:val="20"/>
                <w:szCs w:val="20"/>
              </w:rPr>
              <w:t>旋转，操作方便、省力。双拉塔对拉强劲、高效。</w:t>
            </w:r>
            <w:r>
              <w:rPr>
                <w:rFonts w:ascii="Courier New" w:hAnsi="Courier New" w:cs="Courier New"/>
                <w:color w:val="000000"/>
                <w:kern w:val="0"/>
                <w:sz w:val="20"/>
                <w:szCs w:val="20"/>
              </w:rPr>
              <w:br/>
              <w:t>8</w:t>
            </w:r>
            <w:r>
              <w:rPr>
                <w:rFonts w:ascii="Courier New" w:hAnsi="Courier New" w:cs="Courier New" w:hint="eastAsia"/>
                <w:color w:val="000000"/>
                <w:kern w:val="0"/>
                <w:sz w:val="20"/>
                <w:szCs w:val="20"/>
              </w:rPr>
              <w:t>、高强度优质国标钢板式平台，方孔结构，平面误差度小，众多方孔方便各种工具固定。</w:t>
            </w:r>
            <w:r>
              <w:rPr>
                <w:rFonts w:ascii="Courier New" w:hAnsi="Courier New" w:cs="Courier New"/>
                <w:color w:val="000000"/>
                <w:kern w:val="0"/>
                <w:sz w:val="20"/>
                <w:szCs w:val="20"/>
              </w:rPr>
              <w:br/>
              <w:t>9</w:t>
            </w:r>
            <w:r>
              <w:rPr>
                <w:rFonts w:ascii="Courier New" w:hAnsi="Courier New" w:cs="Courier New" w:hint="eastAsia"/>
                <w:color w:val="000000"/>
                <w:kern w:val="0"/>
                <w:sz w:val="20"/>
                <w:szCs w:val="20"/>
              </w:rPr>
              <w:t>、力学流线设计的夹具，经过锻打、热处理工艺，强度高使用寿命长，几乎考虑了任意变形的校正。</w:t>
            </w:r>
            <w:r>
              <w:rPr>
                <w:rFonts w:ascii="Courier New" w:hAnsi="Courier New" w:cs="Courier New"/>
                <w:color w:val="000000"/>
                <w:kern w:val="0"/>
                <w:sz w:val="20"/>
                <w:szCs w:val="20"/>
              </w:rPr>
              <w:br/>
              <w:t>11</w:t>
            </w:r>
            <w:r>
              <w:rPr>
                <w:rFonts w:ascii="Courier New" w:hAnsi="Courier New" w:cs="Courier New" w:hint="eastAsia"/>
                <w:color w:val="000000"/>
                <w:kern w:val="0"/>
                <w:sz w:val="20"/>
                <w:szCs w:val="20"/>
              </w:rPr>
              <w:t>、斜拉吊臂，方便车身上部的修复。</w:t>
            </w:r>
            <w:r>
              <w:rPr>
                <w:rFonts w:ascii="Courier New" w:hAnsi="Courier New" w:cs="Courier New"/>
                <w:color w:val="000000"/>
                <w:kern w:val="0"/>
                <w:sz w:val="20"/>
                <w:szCs w:val="20"/>
              </w:rPr>
              <w:br/>
              <w:t>12</w:t>
            </w:r>
            <w:r>
              <w:rPr>
                <w:rFonts w:ascii="Courier New" w:hAnsi="Courier New" w:cs="Courier New" w:hint="eastAsia"/>
                <w:color w:val="000000"/>
                <w:kern w:val="0"/>
                <w:sz w:val="20"/>
                <w:szCs w:val="20"/>
              </w:rPr>
              <w:t>、完善的服务体系完全解决您的后顾之忧。</w:t>
            </w:r>
            <w:r>
              <w:rPr>
                <w:rFonts w:ascii="Courier New" w:hAnsi="Courier New" w:cs="Courier New"/>
                <w:color w:val="000000"/>
                <w:kern w:val="0"/>
                <w:sz w:val="20"/>
                <w:szCs w:val="20"/>
              </w:rPr>
              <w:br/>
              <w:t>13</w:t>
            </w:r>
            <w:r>
              <w:rPr>
                <w:rFonts w:ascii="Courier New" w:hAnsi="Courier New" w:cs="Courier New" w:hint="eastAsia"/>
                <w:color w:val="000000"/>
                <w:kern w:val="0"/>
                <w:sz w:val="20"/>
                <w:szCs w:val="20"/>
              </w:rPr>
              <w:t>、柔性举升机构</w:t>
            </w:r>
            <w:r>
              <w:rPr>
                <w:rFonts w:ascii="Courier New" w:hAnsi="Courier New" w:cs="Courier New"/>
                <w:color w:val="000000"/>
                <w:kern w:val="0"/>
                <w:sz w:val="20"/>
                <w:szCs w:val="20"/>
              </w:rPr>
              <w:t>:</w:t>
            </w:r>
            <w:r>
              <w:rPr>
                <w:rFonts w:ascii="Courier New" w:hAnsi="Courier New" w:cs="Courier New" w:hint="eastAsia"/>
                <w:color w:val="000000"/>
                <w:kern w:val="0"/>
                <w:sz w:val="20"/>
                <w:szCs w:val="20"/>
              </w:rPr>
              <w:t>单边倾斜方便上下车</w:t>
            </w:r>
            <w:r>
              <w:rPr>
                <w:rFonts w:ascii="Courier New" w:hAnsi="Courier New" w:cs="Courier New"/>
                <w:color w:val="000000"/>
                <w:kern w:val="0"/>
                <w:sz w:val="20"/>
                <w:szCs w:val="20"/>
              </w:rPr>
              <w:t>,</w:t>
            </w:r>
            <w:r>
              <w:rPr>
                <w:rFonts w:ascii="Courier New" w:hAnsi="Courier New" w:cs="Courier New" w:hint="eastAsia"/>
                <w:color w:val="000000"/>
                <w:kern w:val="0"/>
                <w:sz w:val="20"/>
                <w:szCs w:val="20"/>
              </w:rPr>
              <w:t>整举</w:t>
            </w:r>
            <w:r>
              <w:rPr>
                <w:rFonts w:ascii="Courier New" w:hAnsi="Courier New" w:cs="Courier New"/>
                <w:color w:val="000000"/>
                <w:kern w:val="0"/>
                <w:sz w:val="20"/>
                <w:szCs w:val="20"/>
              </w:rPr>
              <w:t>1</w:t>
            </w:r>
            <w:r>
              <w:rPr>
                <w:rFonts w:ascii="Courier New" w:hAnsi="Courier New" w:cs="Courier New" w:hint="eastAsia"/>
                <w:color w:val="000000"/>
                <w:kern w:val="0"/>
                <w:sz w:val="20"/>
                <w:szCs w:val="20"/>
              </w:rPr>
              <w:t>米</w:t>
            </w:r>
            <w:r>
              <w:rPr>
                <w:rFonts w:ascii="Courier New" w:hAnsi="Courier New" w:cs="Courier New"/>
                <w:color w:val="000000"/>
                <w:kern w:val="0"/>
                <w:sz w:val="20"/>
                <w:szCs w:val="20"/>
              </w:rPr>
              <w:t>,</w:t>
            </w:r>
            <w:r>
              <w:rPr>
                <w:rFonts w:ascii="Courier New" w:hAnsi="Courier New" w:cs="Courier New" w:hint="eastAsia"/>
                <w:color w:val="000000"/>
                <w:kern w:val="0"/>
                <w:sz w:val="20"/>
                <w:szCs w:val="20"/>
              </w:rPr>
              <w:t>方便工作人操作</w:t>
            </w:r>
            <w:r>
              <w:rPr>
                <w:rFonts w:ascii="Courier New" w:hAnsi="Courier New" w:cs="Courier New"/>
                <w:color w:val="000000"/>
                <w:kern w:val="0"/>
                <w:sz w:val="20"/>
                <w:szCs w:val="20"/>
              </w:rPr>
              <w:br/>
              <w:t>14</w:t>
            </w:r>
            <w:r>
              <w:rPr>
                <w:rFonts w:ascii="Courier New" w:hAnsi="Courier New" w:cs="Courier New" w:hint="eastAsia"/>
                <w:color w:val="000000"/>
                <w:kern w:val="0"/>
                <w:sz w:val="20"/>
                <w:szCs w:val="20"/>
              </w:rPr>
              <w:t>、卧式动力单元</w:t>
            </w:r>
            <w:r>
              <w:rPr>
                <w:rFonts w:ascii="Courier New" w:hAnsi="Courier New" w:cs="Courier New"/>
                <w:color w:val="000000"/>
                <w:kern w:val="0"/>
                <w:sz w:val="20"/>
                <w:szCs w:val="20"/>
              </w:rPr>
              <w:t>,</w:t>
            </w:r>
            <w:r>
              <w:rPr>
                <w:rFonts w:ascii="Courier New" w:hAnsi="Courier New" w:cs="Courier New" w:hint="eastAsia"/>
                <w:color w:val="000000"/>
                <w:kern w:val="0"/>
                <w:sz w:val="20"/>
                <w:szCs w:val="20"/>
              </w:rPr>
              <w:t>节约设备占地空间</w:t>
            </w:r>
            <w:r>
              <w:rPr>
                <w:rFonts w:ascii="Courier New" w:hAnsi="Courier New" w:cs="Courier New"/>
                <w:color w:val="000000"/>
                <w:kern w:val="0"/>
                <w:sz w:val="20"/>
                <w:szCs w:val="20"/>
              </w:rPr>
              <w:t>,</w:t>
            </w:r>
            <w:r>
              <w:rPr>
                <w:rFonts w:ascii="Courier New" w:hAnsi="Courier New" w:cs="Courier New" w:hint="eastAsia"/>
                <w:color w:val="000000"/>
                <w:kern w:val="0"/>
                <w:sz w:val="20"/>
                <w:szCs w:val="20"/>
              </w:rPr>
              <w:t>管线装到设备中</w:t>
            </w:r>
            <w:r>
              <w:rPr>
                <w:rFonts w:ascii="Courier New" w:hAnsi="Courier New" w:cs="Courier New"/>
                <w:color w:val="000000"/>
                <w:kern w:val="0"/>
                <w:sz w:val="20"/>
                <w:szCs w:val="20"/>
              </w:rPr>
              <w:t>,</w:t>
            </w:r>
            <w:r>
              <w:rPr>
                <w:rFonts w:ascii="Courier New" w:hAnsi="Courier New" w:cs="Courier New" w:hint="eastAsia"/>
                <w:color w:val="000000"/>
                <w:kern w:val="0"/>
                <w:sz w:val="20"/>
                <w:szCs w:val="20"/>
              </w:rPr>
              <w:t>干净备注：满</w:t>
            </w:r>
            <w:r>
              <w:rPr>
                <w:rFonts w:ascii="Courier New" w:hAnsi="Courier New" w:cs="Courier New" w:hint="eastAsia"/>
                <w:color w:val="000000"/>
                <w:kern w:val="0"/>
                <w:sz w:val="20"/>
                <w:szCs w:val="20"/>
              </w:rPr>
              <w:lastRenderedPageBreak/>
              <w:t>足地表安装相关技术要求，确保安全使用</w:t>
            </w:r>
            <w:r>
              <w:rPr>
                <w:rFonts w:ascii="Courier New" w:hAnsi="Courier New" w:cs="Courier New"/>
                <w:color w:val="000000"/>
                <w:kern w:val="0"/>
                <w:sz w:val="20"/>
                <w:szCs w:val="20"/>
              </w:rPr>
              <w:t>,</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lastRenderedPageBreak/>
              <w:t>1</w:t>
            </w:r>
          </w:p>
        </w:tc>
      </w:tr>
      <w:tr w:rsidR="00015C9E">
        <w:trPr>
          <w:trHeight w:val="551"/>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lastRenderedPageBreak/>
              <w:t>2</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多功能钣金实训系统</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套</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numPr>
                <w:ilvl w:val="0"/>
                <w:numId w:val="3"/>
              </w:numPr>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技术参数</w:t>
            </w:r>
            <w:r>
              <w:rPr>
                <w:rFonts w:ascii="Courier New" w:hAnsi="Courier New" w:cs="Courier New" w:hint="eastAsia"/>
                <w:color w:val="000000"/>
                <w:kern w:val="0"/>
                <w:sz w:val="20"/>
                <w:szCs w:val="20"/>
              </w:rPr>
              <w:br/>
              <w:t xml:space="preserve">1. </w:t>
            </w:r>
            <w:r>
              <w:rPr>
                <w:rFonts w:ascii="Courier New" w:hAnsi="Courier New" w:cs="Courier New" w:hint="eastAsia"/>
                <w:color w:val="000000"/>
                <w:kern w:val="0"/>
                <w:sz w:val="20"/>
                <w:szCs w:val="20"/>
              </w:rPr>
              <w:t>外形尺寸：</w:t>
            </w:r>
            <w:r>
              <w:rPr>
                <w:rFonts w:ascii="Courier New" w:hAnsi="Courier New" w:cs="Courier New" w:hint="eastAsia"/>
                <w:color w:val="000000"/>
                <w:kern w:val="0"/>
                <w:sz w:val="20"/>
                <w:szCs w:val="20"/>
              </w:rPr>
              <w:t>1700</w:t>
            </w:r>
            <w:r>
              <w:rPr>
                <w:rFonts w:ascii="Courier New" w:hAnsi="Courier New" w:cs="Courier New" w:hint="eastAsia"/>
                <w:color w:val="000000"/>
                <w:kern w:val="0"/>
                <w:sz w:val="20"/>
                <w:szCs w:val="20"/>
              </w:rPr>
              <w:t>×</w:t>
            </w:r>
            <w:r>
              <w:rPr>
                <w:rFonts w:ascii="Courier New" w:hAnsi="Courier New" w:cs="Courier New" w:hint="eastAsia"/>
                <w:color w:val="000000"/>
                <w:kern w:val="0"/>
                <w:sz w:val="20"/>
                <w:szCs w:val="20"/>
              </w:rPr>
              <w:t>1500</w:t>
            </w:r>
            <w:r>
              <w:rPr>
                <w:rFonts w:ascii="Courier New" w:hAnsi="Courier New" w:cs="Courier New" w:hint="eastAsia"/>
                <w:color w:val="000000"/>
                <w:kern w:val="0"/>
                <w:sz w:val="20"/>
                <w:szCs w:val="20"/>
              </w:rPr>
              <w:t>×</w:t>
            </w:r>
            <w:r>
              <w:rPr>
                <w:rFonts w:ascii="Courier New" w:hAnsi="Courier New" w:cs="Courier New" w:hint="eastAsia"/>
                <w:color w:val="000000"/>
                <w:kern w:val="0"/>
                <w:sz w:val="20"/>
                <w:szCs w:val="20"/>
              </w:rPr>
              <w:t>1800mm(</w:t>
            </w:r>
            <w:r>
              <w:rPr>
                <w:rFonts w:ascii="Courier New" w:hAnsi="Courier New" w:cs="Courier New" w:hint="eastAsia"/>
                <w:color w:val="000000"/>
                <w:kern w:val="0"/>
                <w:sz w:val="20"/>
                <w:szCs w:val="20"/>
              </w:rPr>
              <w:t>长×宽×高</w:t>
            </w:r>
            <w:r>
              <w:rPr>
                <w:rFonts w:ascii="Courier New" w:hAnsi="Courier New" w:cs="Courier New" w:hint="eastAsia"/>
                <w:color w:val="000000"/>
                <w:kern w:val="0"/>
                <w:sz w:val="20"/>
                <w:szCs w:val="20"/>
              </w:rPr>
              <w:t>)</w:t>
            </w:r>
            <w:r>
              <w:rPr>
                <w:rFonts w:ascii="Courier New" w:hAnsi="Courier New" w:cs="Courier New" w:hint="eastAsia"/>
                <w:color w:val="000000"/>
                <w:kern w:val="0"/>
                <w:sz w:val="20"/>
                <w:szCs w:val="20"/>
              </w:rPr>
              <w:t>，可分解拆装。</w:t>
            </w:r>
            <w:r>
              <w:rPr>
                <w:rFonts w:ascii="Courier New" w:hAnsi="Courier New" w:cs="Courier New" w:hint="eastAsia"/>
                <w:color w:val="000000"/>
                <w:kern w:val="0"/>
                <w:sz w:val="20"/>
                <w:szCs w:val="20"/>
              </w:rPr>
              <w:t xml:space="preserve">            2. </w:t>
            </w:r>
            <w:r>
              <w:rPr>
                <w:rFonts w:ascii="Courier New" w:hAnsi="Courier New" w:cs="Courier New" w:hint="eastAsia"/>
                <w:color w:val="000000"/>
                <w:kern w:val="0"/>
                <w:sz w:val="20"/>
                <w:szCs w:val="20"/>
              </w:rPr>
              <w:t>输入电源：</w:t>
            </w:r>
            <w:r>
              <w:rPr>
                <w:rFonts w:ascii="Courier New" w:hAnsi="Courier New" w:cs="Courier New" w:hint="eastAsia"/>
                <w:color w:val="000000"/>
                <w:kern w:val="0"/>
                <w:sz w:val="20"/>
                <w:szCs w:val="20"/>
              </w:rPr>
              <w:t>AC 380V</w:t>
            </w:r>
            <w:r>
              <w:rPr>
                <w:rFonts w:ascii="Courier New" w:hAnsi="Courier New" w:cs="Courier New" w:hint="eastAsia"/>
                <w:color w:val="000000"/>
                <w:kern w:val="0"/>
                <w:sz w:val="20"/>
                <w:szCs w:val="20"/>
              </w:rPr>
              <w:t>±</w:t>
            </w:r>
            <w:r>
              <w:rPr>
                <w:rFonts w:ascii="Courier New" w:hAnsi="Courier New" w:cs="Courier New" w:hint="eastAsia"/>
                <w:color w:val="000000"/>
                <w:kern w:val="0"/>
                <w:sz w:val="20"/>
                <w:szCs w:val="20"/>
              </w:rPr>
              <w:t>10%(</w:t>
            </w:r>
            <w:r>
              <w:rPr>
                <w:rFonts w:ascii="Courier New" w:hAnsi="Courier New" w:cs="Courier New" w:hint="eastAsia"/>
                <w:color w:val="000000"/>
                <w:kern w:val="0"/>
                <w:sz w:val="20"/>
                <w:szCs w:val="20"/>
              </w:rPr>
              <w:t>三相四线</w:t>
            </w:r>
            <w:r>
              <w:rPr>
                <w:rFonts w:ascii="Courier New" w:hAnsi="Courier New" w:cs="Courier New" w:hint="eastAsia"/>
                <w:color w:val="000000"/>
                <w:kern w:val="0"/>
                <w:sz w:val="20"/>
                <w:szCs w:val="20"/>
              </w:rPr>
              <w:t>) 50Hz</w:t>
            </w:r>
            <w:r>
              <w:rPr>
                <w:rFonts w:ascii="Courier New" w:hAnsi="Courier New" w:cs="Courier New" w:hint="eastAsia"/>
                <w:color w:val="000000"/>
                <w:kern w:val="0"/>
                <w:sz w:val="20"/>
                <w:szCs w:val="20"/>
              </w:rPr>
              <w:br/>
              <w:t xml:space="preserve">3. </w:t>
            </w:r>
            <w:r>
              <w:rPr>
                <w:rFonts w:ascii="Courier New" w:hAnsi="Courier New" w:cs="Courier New" w:hint="eastAsia"/>
                <w:color w:val="000000"/>
                <w:kern w:val="0"/>
                <w:sz w:val="20"/>
                <w:szCs w:val="20"/>
              </w:rPr>
              <w:t>额定输入电流：</w:t>
            </w:r>
            <w:r>
              <w:rPr>
                <w:rFonts w:ascii="Courier New" w:hAnsi="Courier New" w:cs="Courier New" w:hint="eastAsia"/>
                <w:color w:val="000000"/>
                <w:kern w:val="0"/>
                <w:sz w:val="20"/>
                <w:szCs w:val="20"/>
              </w:rPr>
              <w:t xml:space="preserve">19.7A     4. </w:t>
            </w:r>
            <w:r>
              <w:rPr>
                <w:rFonts w:ascii="Courier New" w:hAnsi="Courier New" w:cs="Courier New" w:hint="eastAsia"/>
                <w:color w:val="000000"/>
                <w:kern w:val="0"/>
                <w:sz w:val="20"/>
                <w:szCs w:val="20"/>
              </w:rPr>
              <w:t>基础配置：</w:t>
            </w:r>
            <w:r>
              <w:rPr>
                <w:rFonts w:ascii="Courier New" w:hAnsi="Courier New" w:cs="Courier New" w:hint="eastAsia"/>
                <w:color w:val="000000"/>
                <w:kern w:val="0"/>
                <w:sz w:val="20"/>
                <w:szCs w:val="20"/>
              </w:rPr>
              <w:t>50</w:t>
            </w:r>
            <w:r>
              <w:rPr>
                <w:rFonts w:ascii="Courier New" w:hAnsi="Courier New" w:cs="Courier New" w:hint="eastAsia"/>
                <w:color w:val="000000"/>
                <w:kern w:val="0"/>
                <w:sz w:val="20"/>
                <w:szCs w:val="20"/>
              </w:rPr>
              <w:t>套钣金工具套装。</w:t>
            </w:r>
            <w:r>
              <w:rPr>
                <w:rFonts w:ascii="Courier New" w:hAnsi="Courier New" w:cs="Courier New" w:hint="eastAsia"/>
                <w:color w:val="000000"/>
                <w:kern w:val="0"/>
                <w:sz w:val="20"/>
                <w:szCs w:val="20"/>
              </w:rPr>
              <w:br/>
            </w:r>
            <w:r>
              <w:rPr>
                <w:rFonts w:ascii="Courier New" w:hAnsi="Courier New" w:cs="Courier New" w:hint="eastAsia"/>
                <w:color w:val="000000"/>
                <w:kern w:val="0"/>
                <w:sz w:val="20"/>
                <w:szCs w:val="20"/>
              </w:rPr>
              <w:t>二、具体配置：设备有</w:t>
            </w:r>
            <w:r>
              <w:rPr>
                <w:rFonts w:ascii="Courier New" w:hAnsi="Courier New" w:cs="Courier New" w:hint="eastAsia"/>
                <w:color w:val="000000"/>
                <w:kern w:val="0"/>
                <w:sz w:val="20"/>
                <w:szCs w:val="20"/>
              </w:rPr>
              <w:t>50</w:t>
            </w:r>
            <w:r>
              <w:rPr>
                <w:rFonts w:ascii="Courier New" w:hAnsi="Courier New" w:cs="Courier New" w:hint="eastAsia"/>
                <w:color w:val="000000"/>
                <w:kern w:val="0"/>
                <w:sz w:val="20"/>
                <w:szCs w:val="20"/>
              </w:rPr>
              <w:t>件部件组成，详细配置见“附件一”。</w:t>
            </w:r>
          </w:p>
          <w:p w:rsidR="00015C9E" w:rsidRPr="005A50BD" w:rsidRDefault="00F95BE5">
            <w:pPr>
              <w:widowControl/>
              <w:jc w:val="left"/>
              <w:rPr>
                <w:rFonts w:ascii="宋体" w:hAnsi="宋体" w:cs="宋体"/>
                <w:kern w:val="0"/>
                <w:sz w:val="20"/>
                <w:szCs w:val="20"/>
              </w:rPr>
            </w:pPr>
            <w:r w:rsidRPr="005A50BD">
              <w:rPr>
                <w:rFonts w:ascii="Courier New" w:hAnsi="Courier New" w:cs="Courier New" w:hint="eastAsia"/>
                <w:kern w:val="0"/>
                <w:sz w:val="20"/>
                <w:szCs w:val="20"/>
              </w:rPr>
              <w:t>三、</w:t>
            </w:r>
            <w:r w:rsidRPr="005A50BD">
              <w:rPr>
                <w:rFonts w:ascii="宋体" w:hAnsi="宋体" w:cs="宋体" w:hint="eastAsia"/>
                <w:kern w:val="0"/>
                <w:sz w:val="20"/>
                <w:szCs w:val="20"/>
              </w:rPr>
              <w:t>▲配套有专业教学资源，可以让教师和学生在线学习，投标人须在开标现场演示：账号登陆、获取教学资源等方法步骤，具体如下：</w:t>
            </w:r>
          </w:p>
          <w:p w:rsidR="00015C9E" w:rsidRPr="005A50BD" w:rsidRDefault="00F95BE5">
            <w:pPr>
              <w:widowControl/>
              <w:numPr>
                <w:ilvl w:val="0"/>
                <w:numId w:val="4"/>
              </w:numPr>
              <w:jc w:val="left"/>
              <w:rPr>
                <w:rFonts w:ascii="宋体" w:hAnsi="宋体" w:cs="宋体"/>
                <w:kern w:val="0"/>
                <w:sz w:val="20"/>
                <w:szCs w:val="20"/>
              </w:rPr>
            </w:pPr>
            <w:r w:rsidRPr="005A50BD">
              <w:rPr>
                <w:rFonts w:ascii="宋体" w:hAnsi="宋体" w:cs="宋体" w:hint="eastAsia"/>
                <w:kern w:val="0"/>
                <w:sz w:val="20"/>
                <w:szCs w:val="20"/>
              </w:rPr>
              <w:t>专属账号登陆。</w:t>
            </w:r>
          </w:p>
          <w:p w:rsidR="00015C9E" w:rsidRPr="005A50BD" w:rsidRDefault="00F95BE5">
            <w:pPr>
              <w:widowControl/>
              <w:numPr>
                <w:ilvl w:val="0"/>
                <w:numId w:val="4"/>
              </w:numPr>
              <w:jc w:val="left"/>
              <w:rPr>
                <w:rFonts w:ascii="宋体" w:hAnsi="宋体" w:cs="宋体"/>
                <w:kern w:val="0"/>
                <w:sz w:val="20"/>
                <w:szCs w:val="20"/>
              </w:rPr>
            </w:pPr>
            <w:r w:rsidRPr="005A50BD">
              <w:rPr>
                <w:rFonts w:ascii="宋体" w:hAnsi="宋体" w:cs="宋体" w:hint="eastAsia"/>
                <w:kern w:val="0"/>
                <w:sz w:val="20"/>
                <w:szCs w:val="20"/>
              </w:rPr>
              <w:t>学习专业课程模块，包括：车身修复技术、钣金概论、国赛训练项目、汽车涂装基础、车身涂装工艺、喷漆概论、钣金喷漆概论课程总结。</w:t>
            </w:r>
          </w:p>
          <w:p w:rsidR="00015C9E" w:rsidRPr="005A50BD" w:rsidRDefault="00F95BE5">
            <w:pPr>
              <w:widowControl/>
              <w:numPr>
                <w:ilvl w:val="0"/>
                <w:numId w:val="4"/>
              </w:numPr>
              <w:jc w:val="left"/>
              <w:rPr>
                <w:rFonts w:ascii="宋体" w:hAnsi="宋体" w:cs="宋体"/>
                <w:kern w:val="0"/>
                <w:sz w:val="20"/>
                <w:szCs w:val="20"/>
              </w:rPr>
            </w:pPr>
            <w:r w:rsidRPr="005A50BD">
              <w:rPr>
                <w:rFonts w:ascii="宋体" w:hAnsi="宋体" w:cs="宋体" w:hint="eastAsia"/>
                <w:kern w:val="0"/>
                <w:sz w:val="20"/>
                <w:szCs w:val="20"/>
              </w:rPr>
              <w:t>学习专业资料模块，包括：学生手册</w:t>
            </w:r>
            <w:r w:rsidR="005A50BD">
              <w:rPr>
                <w:rFonts w:ascii="宋体" w:hAnsi="宋体" w:cs="宋体" w:hint="eastAsia"/>
                <w:kern w:val="0"/>
                <w:sz w:val="20"/>
                <w:szCs w:val="20"/>
              </w:rPr>
              <w:t>、汽车钣金工艺、汽车涂装基础、汽车电工电子、机械识图、汽车文化</w:t>
            </w:r>
            <w:r w:rsidRPr="005A50BD">
              <w:rPr>
                <w:rFonts w:ascii="宋体" w:hAnsi="宋体" w:cs="宋体" w:hint="eastAsia"/>
                <w:kern w:val="0"/>
                <w:sz w:val="20"/>
                <w:szCs w:val="20"/>
              </w:rPr>
              <w:t>等。</w:t>
            </w:r>
          </w:p>
          <w:p w:rsidR="00015C9E" w:rsidRPr="005A50BD" w:rsidRDefault="00F95BE5">
            <w:pPr>
              <w:widowControl/>
              <w:numPr>
                <w:ilvl w:val="0"/>
                <w:numId w:val="4"/>
              </w:numPr>
              <w:jc w:val="left"/>
              <w:rPr>
                <w:rFonts w:ascii="宋体" w:hAnsi="宋体" w:cs="宋体"/>
                <w:kern w:val="0"/>
                <w:sz w:val="20"/>
                <w:szCs w:val="20"/>
              </w:rPr>
            </w:pPr>
            <w:r w:rsidRPr="005A50BD">
              <w:rPr>
                <w:rFonts w:ascii="宋体" w:hAnsi="宋体" w:cs="宋体" w:hint="eastAsia"/>
                <w:kern w:val="0"/>
                <w:sz w:val="20"/>
                <w:szCs w:val="20"/>
              </w:rPr>
              <w:t>学习大师讲座模块。</w:t>
            </w:r>
          </w:p>
          <w:p w:rsidR="00015C9E" w:rsidRPr="005A50BD" w:rsidRDefault="00F95BE5">
            <w:pPr>
              <w:widowControl/>
              <w:jc w:val="left"/>
              <w:rPr>
                <w:rFonts w:ascii="宋体" w:hAnsi="宋体" w:cs="宋体"/>
                <w:kern w:val="0"/>
                <w:sz w:val="20"/>
                <w:szCs w:val="20"/>
              </w:rPr>
            </w:pPr>
            <w:r w:rsidRPr="005A50BD">
              <w:rPr>
                <w:rFonts w:ascii="宋体" w:hAnsi="宋体" w:cs="宋体" w:hint="eastAsia"/>
                <w:kern w:val="0"/>
                <w:sz w:val="20"/>
                <w:szCs w:val="20"/>
              </w:rPr>
              <w:t>四、▲</w:t>
            </w:r>
            <w:r w:rsidRPr="005A50BD">
              <w:rPr>
                <w:rFonts w:ascii="宋体" w:hAnsi="宋体" w:cs="宋体"/>
                <w:kern w:val="0"/>
                <w:sz w:val="20"/>
                <w:szCs w:val="20"/>
              </w:rPr>
              <w:t>投标人须对此设备提供免费师资培训，培训讲师须有</w:t>
            </w:r>
            <w:r w:rsidRPr="005A50BD">
              <w:rPr>
                <w:rFonts w:ascii="宋体" w:hAnsi="宋体" w:cs="宋体" w:hint="eastAsia"/>
                <w:kern w:val="0"/>
                <w:sz w:val="20"/>
                <w:szCs w:val="20"/>
              </w:rPr>
              <w:t>省级</w:t>
            </w:r>
            <w:r w:rsidR="00515E64" w:rsidRPr="005A50BD">
              <w:rPr>
                <w:rFonts w:ascii="宋体" w:hAnsi="宋体" w:cs="宋体" w:hint="eastAsia"/>
                <w:kern w:val="0"/>
                <w:sz w:val="20"/>
                <w:szCs w:val="20"/>
              </w:rPr>
              <w:t>及以上</w:t>
            </w:r>
            <w:r w:rsidRPr="005A50BD">
              <w:rPr>
                <w:rFonts w:ascii="宋体" w:hAnsi="宋体" w:cs="宋体" w:hint="eastAsia"/>
                <w:kern w:val="0"/>
                <w:sz w:val="20"/>
                <w:szCs w:val="20"/>
              </w:rPr>
              <w:t>人力资源和社会保障部门颁发的</w:t>
            </w:r>
            <w:r w:rsidRPr="005A50BD">
              <w:rPr>
                <w:rFonts w:ascii="宋体" w:hAnsi="宋体" w:cs="宋体"/>
                <w:kern w:val="0"/>
                <w:sz w:val="20"/>
                <w:szCs w:val="20"/>
              </w:rPr>
              <w:t>汽车钣金与</w:t>
            </w:r>
            <w:r w:rsidRPr="005A50BD">
              <w:rPr>
                <w:rFonts w:ascii="宋体" w:hAnsi="宋体" w:cs="宋体" w:hint="eastAsia"/>
                <w:kern w:val="0"/>
                <w:sz w:val="20"/>
                <w:szCs w:val="20"/>
              </w:rPr>
              <w:t>喷涂</w:t>
            </w:r>
            <w:r w:rsidRPr="005A50BD">
              <w:rPr>
                <w:rFonts w:ascii="宋体" w:hAnsi="宋体" w:cs="宋体"/>
                <w:kern w:val="0"/>
                <w:sz w:val="20"/>
                <w:szCs w:val="20"/>
              </w:rPr>
              <w:t>高级实习指导教师证书，</w:t>
            </w:r>
            <w:r w:rsidR="00230716" w:rsidRPr="005A50BD">
              <w:rPr>
                <w:rFonts w:ascii="宋体" w:hAnsi="宋体" w:cs="宋体" w:hint="eastAsia"/>
                <w:kern w:val="0"/>
                <w:sz w:val="20"/>
                <w:szCs w:val="20"/>
              </w:rPr>
              <w:t>须有</w:t>
            </w:r>
            <w:r w:rsidR="00515E64" w:rsidRPr="005A50BD">
              <w:rPr>
                <w:rFonts w:ascii="宋体" w:hAnsi="宋体" w:cs="宋体" w:hint="eastAsia"/>
                <w:kern w:val="0"/>
                <w:sz w:val="20"/>
                <w:szCs w:val="20"/>
              </w:rPr>
              <w:t>省级及以上</w:t>
            </w:r>
            <w:r w:rsidRPr="005A50BD">
              <w:rPr>
                <w:rFonts w:ascii="宋体" w:hAnsi="宋体" w:cs="宋体" w:hint="eastAsia"/>
                <w:kern w:val="0"/>
                <w:sz w:val="20"/>
                <w:szCs w:val="20"/>
              </w:rPr>
              <w:t>人力资源和社会保障部</w:t>
            </w:r>
            <w:r w:rsidR="00515E64" w:rsidRPr="005A50BD">
              <w:rPr>
                <w:rFonts w:ascii="宋体" w:hAnsi="宋体" w:cs="宋体" w:hint="eastAsia"/>
                <w:kern w:val="0"/>
                <w:sz w:val="20"/>
                <w:szCs w:val="20"/>
              </w:rPr>
              <w:t>门</w:t>
            </w:r>
            <w:r w:rsidRPr="005A50BD">
              <w:rPr>
                <w:rFonts w:ascii="宋体" w:hAnsi="宋体" w:cs="宋体" w:hint="eastAsia"/>
                <w:kern w:val="0"/>
                <w:sz w:val="20"/>
                <w:szCs w:val="20"/>
              </w:rPr>
              <w:t>颁发</w:t>
            </w:r>
            <w:r w:rsidR="00515E64" w:rsidRPr="005A50BD">
              <w:rPr>
                <w:rFonts w:ascii="宋体" w:hAnsi="宋体" w:cs="宋体" w:hint="eastAsia"/>
                <w:kern w:val="0"/>
                <w:sz w:val="20"/>
                <w:szCs w:val="20"/>
              </w:rPr>
              <w:t>的</w:t>
            </w:r>
            <w:r w:rsidRPr="005A50BD">
              <w:rPr>
                <w:rFonts w:ascii="宋体" w:hAnsi="宋体" w:cs="宋体" w:hint="eastAsia"/>
                <w:kern w:val="0"/>
                <w:sz w:val="20"/>
                <w:szCs w:val="20"/>
              </w:rPr>
              <w:t>全国技术能手荣誉称号证书，</w:t>
            </w:r>
            <w:r w:rsidRPr="005A50BD">
              <w:rPr>
                <w:rFonts w:ascii="宋体" w:hAnsi="宋体" w:cs="宋体"/>
                <w:kern w:val="0"/>
                <w:sz w:val="20"/>
                <w:szCs w:val="20"/>
              </w:rPr>
              <w:t>投标人在投标现场须提供相关证书原件以备查验，只提供复印件、扫描件，视为无效。</w:t>
            </w:r>
          </w:p>
          <w:p w:rsidR="00015C9E" w:rsidRDefault="00015C9E">
            <w:pPr>
              <w:widowControl/>
              <w:jc w:val="left"/>
              <w:rPr>
                <w:rFonts w:ascii="Courier New" w:hAnsi="Courier New" w:cs="Courier New"/>
                <w:color w:val="000000"/>
                <w:kern w:val="0"/>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9</w:t>
            </w:r>
          </w:p>
        </w:tc>
        <w:bookmarkStart w:id="33" w:name="_GoBack"/>
        <w:bookmarkEnd w:id="33"/>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ind w:firstLineChars="100" w:firstLine="241"/>
              <w:rPr>
                <w:rFonts w:ascii="宋体" w:cs="宋体"/>
                <w:b/>
                <w:bCs/>
                <w:color w:val="000000"/>
                <w:kern w:val="0"/>
                <w:sz w:val="24"/>
                <w:szCs w:val="24"/>
              </w:rPr>
            </w:pPr>
            <w:r>
              <w:rPr>
                <w:rFonts w:ascii="宋体" w:cs="宋体" w:hint="eastAsia"/>
                <w:b/>
                <w:bCs/>
                <w:color w:val="000000"/>
                <w:kern w:val="0"/>
                <w:sz w:val="24"/>
                <w:szCs w:val="24"/>
              </w:rPr>
              <w:t>3</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电阻点焊机（含门板修复功能）</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可对不同的钢车身以及不锈钢等多种材料的车身进行修复</w:t>
            </w:r>
            <w:r>
              <w:rPr>
                <w:rFonts w:ascii="宋体" w:hAnsi="宋体" w:cs="宋体"/>
                <w:color w:val="000000"/>
                <w:kern w:val="0"/>
                <w:sz w:val="20"/>
                <w:szCs w:val="20"/>
              </w:rPr>
              <w:t>;</w:t>
            </w:r>
            <w:r>
              <w:rPr>
                <w:rFonts w:ascii="宋体" w:hAnsi="宋体" w:cs="宋体"/>
                <w:color w:val="000000"/>
                <w:kern w:val="0"/>
                <w:sz w:val="20"/>
                <w:szCs w:val="20"/>
              </w:rPr>
              <w:br/>
            </w:r>
            <w:r>
              <w:rPr>
                <w:rFonts w:ascii="宋体" w:hAnsi="宋体" w:cs="宋体" w:hint="eastAsia"/>
                <w:color w:val="000000"/>
                <w:kern w:val="0"/>
                <w:sz w:val="20"/>
                <w:szCs w:val="20"/>
              </w:rPr>
              <w:t>·具有单面点焊和双面点焊功能</w:t>
            </w:r>
            <w:r>
              <w:rPr>
                <w:rFonts w:ascii="宋体" w:hAnsi="宋体" w:cs="宋体"/>
                <w:color w:val="000000"/>
                <w:kern w:val="0"/>
                <w:sz w:val="20"/>
                <w:szCs w:val="20"/>
              </w:rPr>
              <w:t>;</w:t>
            </w:r>
            <w:r>
              <w:rPr>
                <w:rFonts w:ascii="宋体" w:hAnsi="宋体" w:cs="宋体" w:hint="eastAsia"/>
                <w:color w:val="000000"/>
                <w:kern w:val="0"/>
                <w:sz w:val="20"/>
                <w:szCs w:val="20"/>
              </w:rPr>
              <w:t>设计独有的电缆线挂架</w:t>
            </w:r>
            <w:r>
              <w:rPr>
                <w:rFonts w:ascii="宋体" w:cs="宋体"/>
                <w:color w:val="000000"/>
                <w:kern w:val="0"/>
                <w:sz w:val="20"/>
                <w:szCs w:val="20"/>
              </w:rPr>
              <w:t>,</w:t>
            </w:r>
            <w:r>
              <w:rPr>
                <w:rFonts w:ascii="宋体" w:hAnsi="宋体" w:cs="宋体" w:hint="eastAsia"/>
                <w:color w:val="000000"/>
                <w:kern w:val="0"/>
                <w:sz w:val="20"/>
                <w:szCs w:val="20"/>
              </w:rPr>
              <w:t>带有前后伸缩功能</w:t>
            </w:r>
            <w:r>
              <w:rPr>
                <w:rFonts w:ascii="宋体" w:cs="宋体"/>
                <w:color w:val="000000"/>
                <w:kern w:val="0"/>
                <w:sz w:val="20"/>
                <w:szCs w:val="20"/>
              </w:rPr>
              <w:t>,</w:t>
            </w:r>
            <w:r>
              <w:rPr>
                <w:rFonts w:ascii="宋体" w:hAnsi="宋体" w:cs="宋体" w:hint="eastAsia"/>
                <w:color w:val="000000"/>
                <w:kern w:val="0"/>
                <w:sz w:val="20"/>
                <w:szCs w:val="20"/>
              </w:rPr>
              <w:t>·可</w:t>
            </w:r>
            <w:r>
              <w:rPr>
                <w:rFonts w:ascii="宋体" w:hAnsi="宋体" w:cs="宋体"/>
                <w:color w:val="000000"/>
                <w:kern w:val="0"/>
                <w:sz w:val="20"/>
                <w:szCs w:val="20"/>
              </w:rPr>
              <w:t>360</w:t>
            </w:r>
            <w:r>
              <w:rPr>
                <w:rFonts w:ascii="宋体" w:hAnsi="宋体" w:cs="宋体" w:hint="eastAsia"/>
                <w:color w:val="000000"/>
                <w:kern w:val="0"/>
                <w:sz w:val="20"/>
                <w:szCs w:val="20"/>
              </w:rPr>
              <w:t>度转动</w:t>
            </w:r>
            <w:r>
              <w:rPr>
                <w:rFonts w:ascii="宋体" w:hAnsi="宋体" w:cs="宋体"/>
                <w:color w:val="000000"/>
                <w:kern w:val="0"/>
                <w:sz w:val="20"/>
                <w:szCs w:val="20"/>
              </w:rPr>
              <w:t>;</w:t>
            </w:r>
            <w:r>
              <w:rPr>
                <w:rFonts w:ascii="宋体" w:hAnsi="宋体" w:cs="宋体" w:hint="eastAsia"/>
                <w:color w:val="000000"/>
                <w:kern w:val="0"/>
                <w:sz w:val="20"/>
                <w:szCs w:val="20"/>
              </w:rPr>
              <w:t>三角片直接点焊修复</w:t>
            </w:r>
            <w:r>
              <w:rPr>
                <w:rFonts w:ascii="宋体" w:hAnsi="宋体" w:cs="宋体"/>
                <w:color w:val="000000"/>
                <w:kern w:val="0"/>
                <w:sz w:val="20"/>
                <w:szCs w:val="20"/>
              </w:rPr>
              <w:t>;</w:t>
            </w:r>
            <w:r>
              <w:rPr>
                <w:rFonts w:ascii="宋体" w:hAnsi="宋体" w:cs="宋体"/>
                <w:color w:val="000000"/>
                <w:kern w:val="0"/>
                <w:sz w:val="20"/>
                <w:szCs w:val="20"/>
              </w:rPr>
              <w:br/>
            </w:r>
            <w:r>
              <w:rPr>
                <w:rFonts w:ascii="宋体" w:hAnsi="宋体" w:cs="宋体" w:hint="eastAsia"/>
                <w:color w:val="000000"/>
                <w:kern w:val="0"/>
                <w:sz w:val="20"/>
                <w:szCs w:val="20"/>
              </w:rPr>
              <w:t>·</w:t>
            </w:r>
            <w:r>
              <w:rPr>
                <w:rFonts w:ascii="宋体" w:hAnsi="宋体" w:cs="宋体"/>
                <w:color w:val="000000"/>
                <w:kern w:val="0"/>
                <w:sz w:val="20"/>
                <w:szCs w:val="20"/>
              </w:rPr>
              <w:t>100%</w:t>
            </w:r>
            <w:r>
              <w:rPr>
                <w:rFonts w:ascii="宋体" w:hAnsi="宋体" w:cs="宋体" w:hint="eastAsia"/>
                <w:color w:val="000000"/>
                <w:kern w:val="0"/>
                <w:sz w:val="20"/>
                <w:szCs w:val="20"/>
              </w:rPr>
              <w:t>铜芯变压器</w:t>
            </w:r>
            <w:r>
              <w:rPr>
                <w:rFonts w:ascii="宋体" w:cs="宋体"/>
                <w:color w:val="000000"/>
                <w:kern w:val="0"/>
                <w:sz w:val="20"/>
                <w:szCs w:val="20"/>
              </w:rPr>
              <w:br/>
            </w:r>
            <w:r>
              <w:rPr>
                <w:rFonts w:ascii="宋体" w:hAnsi="宋体" w:cs="宋体" w:hint="eastAsia"/>
                <w:color w:val="000000"/>
                <w:kern w:val="0"/>
                <w:sz w:val="20"/>
                <w:szCs w:val="20"/>
              </w:rPr>
              <w:t>·输入电压</w:t>
            </w:r>
            <w:r>
              <w:rPr>
                <w:rFonts w:ascii="宋体" w:hAnsi="宋体" w:cs="宋体"/>
                <w:color w:val="000000"/>
                <w:kern w:val="0"/>
                <w:sz w:val="20"/>
                <w:szCs w:val="20"/>
              </w:rPr>
              <w:t>:380V  50/60Hz</w:t>
            </w:r>
            <w:r>
              <w:rPr>
                <w:rFonts w:ascii="宋体" w:hAnsi="宋体" w:cs="宋体"/>
                <w:color w:val="000000"/>
                <w:kern w:val="0"/>
                <w:sz w:val="20"/>
                <w:szCs w:val="20"/>
              </w:rPr>
              <w:br/>
            </w:r>
            <w:r>
              <w:rPr>
                <w:rFonts w:ascii="宋体" w:hAnsi="宋体" w:cs="宋体" w:hint="eastAsia"/>
                <w:color w:val="000000"/>
                <w:kern w:val="0"/>
                <w:sz w:val="20"/>
                <w:szCs w:val="20"/>
              </w:rPr>
              <w:t>·电极最大焊接点</w:t>
            </w:r>
            <w:r>
              <w:rPr>
                <w:rFonts w:ascii="宋体" w:hAnsi="宋体" w:cs="宋体"/>
                <w:color w:val="000000"/>
                <w:kern w:val="0"/>
                <w:sz w:val="20"/>
                <w:szCs w:val="20"/>
              </w:rPr>
              <w:t xml:space="preserve">:7mm  </w:t>
            </w:r>
            <w:r>
              <w:rPr>
                <w:rFonts w:ascii="宋体" w:hAnsi="宋体" w:cs="宋体" w:hint="eastAsia"/>
                <w:color w:val="000000"/>
                <w:kern w:val="0"/>
                <w:sz w:val="20"/>
                <w:szCs w:val="20"/>
              </w:rPr>
              <w:t>瞬间最大电流</w:t>
            </w:r>
            <w:r>
              <w:rPr>
                <w:rFonts w:ascii="宋体" w:hAnsi="宋体" w:cs="宋体"/>
                <w:color w:val="000000"/>
                <w:kern w:val="0"/>
                <w:sz w:val="20"/>
                <w:szCs w:val="20"/>
              </w:rPr>
              <w:t>:13000A</w:t>
            </w:r>
            <w:r>
              <w:rPr>
                <w:rFonts w:ascii="宋体" w:hAnsi="宋体" w:cs="宋体"/>
                <w:color w:val="000000"/>
                <w:kern w:val="0"/>
                <w:sz w:val="20"/>
                <w:szCs w:val="20"/>
              </w:rPr>
              <w:br/>
            </w:r>
            <w:r>
              <w:rPr>
                <w:rFonts w:ascii="宋体" w:hAnsi="宋体" w:cs="宋体" w:hint="eastAsia"/>
                <w:color w:val="000000"/>
                <w:kern w:val="0"/>
                <w:sz w:val="20"/>
                <w:szCs w:val="20"/>
              </w:rPr>
              <w:t>·外形尺寸：</w:t>
            </w:r>
            <w:r>
              <w:rPr>
                <w:rFonts w:ascii="宋体" w:hAnsi="宋体" w:cs="宋体"/>
                <w:color w:val="000000"/>
                <w:kern w:val="0"/>
                <w:sz w:val="20"/>
                <w:szCs w:val="20"/>
              </w:rPr>
              <w:t>920X585X1780mm</w:t>
            </w:r>
            <w:r>
              <w:rPr>
                <w:rFonts w:ascii="宋体" w:hAnsi="宋体" w:cs="宋体"/>
                <w:color w:val="000000"/>
                <w:kern w:val="0"/>
                <w:sz w:val="20"/>
                <w:szCs w:val="20"/>
              </w:rPr>
              <w:br/>
            </w:r>
            <w:r>
              <w:rPr>
                <w:rFonts w:ascii="宋体" w:hAnsi="宋体" w:cs="宋体" w:hint="eastAsia"/>
                <w:color w:val="000000"/>
                <w:kern w:val="0"/>
                <w:sz w:val="20"/>
                <w:szCs w:val="20"/>
              </w:rPr>
              <w:t>工作档位：无极可调</w:t>
            </w:r>
            <w:r>
              <w:rPr>
                <w:rFonts w:ascii="宋体" w:cs="宋体"/>
                <w:color w:val="000000"/>
                <w:kern w:val="0"/>
                <w:sz w:val="20"/>
                <w:szCs w:val="20"/>
              </w:rPr>
              <w:br/>
            </w:r>
            <w:r>
              <w:rPr>
                <w:rFonts w:ascii="宋体" w:hAnsi="宋体" w:cs="宋体" w:hint="eastAsia"/>
                <w:color w:val="000000"/>
                <w:kern w:val="0"/>
                <w:sz w:val="20"/>
                <w:szCs w:val="20"/>
              </w:rPr>
              <w:t>单面焊接厚度：</w:t>
            </w:r>
            <w:r>
              <w:rPr>
                <w:rFonts w:ascii="宋体" w:hAnsi="宋体" w:cs="宋体"/>
                <w:color w:val="000000"/>
                <w:kern w:val="0"/>
                <w:sz w:val="20"/>
                <w:szCs w:val="20"/>
              </w:rPr>
              <w:t>1.0+1.5mm</w:t>
            </w:r>
            <w:r>
              <w:rPr>
                <w:rFonts w:ascii="宋体" w:hAnsi="宋体" w:cs="宋体"/>
                <w:color w:val="000000"/>
                <w:kern w:val="0"/>
                <w:sz w:val="20"/>
                <w:szCs w:val="20"/>
              </w:rPr>
              <w:br/>
            </w:r>
            <w:r>
              <w:rPr>
                <w:rFonts w:ascii="宋体" w:hAnsi="宋体" w:cs="宋体" w:hint="eastAsia"/>
                <w:color w:val="000000"/>
                <w:kern w:val="0"/>
                <w:sz w:val="20"/>
                <w:szCs w:val="20"/>
              </w:rPr>
              <w:t>双面焊接厚度：</w:t>
            </w:r>
            <w:r>
              <w:rPr>
                <w:rFonts w:ascii="宋体" w:hAnsi="宋体" w:cs="宋体"/>
                <w:color w:val="000000"/>
                <w:kern w:val="0"/>
                <w:sz w:val="20"/>
                <w:szCs w:val="20"/>
              </w:rPr>
              <w:t>3+3mm</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2</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4</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015C9E" w:rsidRDefault="00015C9E">
            <w:pPr>
              <w:widowControl/>
              <w:jc w:val="center"/>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hAnsi="宋体" w:cs="宋体"/>
                <w:color w:val="000000"/>
                <w:kern w:val="0"/>
                <w:sz w:val="20"/>
                <w:szCs w:val="20"/>
              </w:rPr>
            </w:pPr>
            <w:r>
              <w:rPr>
                <w:rFonts w:ascii="宋体" w:hAnsi="宋体" w:cs="宋体" w:hint="eastAsia"/>
                <w:color w:val="000000"/>
                <w:kern w:val="0"/>
                <w:sz w:val="20"/>
                <w:szCs w:val="20"/>
              </w:rPr>
              <w:t>钣金实训工具（全套）</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jc w:val="center"/>
              <w:rPr>
                <w:color w:val="000000"/>
                <w:sz w:val="20"/>
                <w:szCs w:val="20"/>
              </w:rPr>
            </w:pPr>
            <w:r>
              <w:rPr>
                <w:rFonts w:hint="eastAsia"/>
                <w:color w:val="000000"/>
                <w:sz w:val="20"/>
                <w:szCs w:val="20"/>
              </w:rPr>
              <w:t>套</w:t>
            </w:r>
          </w:p>
        </w:tc>
        <w:tc>
          <w:tcPr>
            <w:tcW w:w="6378" w:type="dxa"/>
            <w:tcBorders>
              <w:top w:val="nil"/>
              <w:left w:val="single" w:sz="4" w:space="0" w:color="auto"/>
              <w:bottom w:val="single" w:sz="4" w:space="0" w:color="auto"/>
              <w:right w:val="single" w:sz="4" w:space="0" w:color="auto"/>
            </w:tcBorders>
            <w:shd w:val="clear" w:color="000000" w:fill="FFFFFF"/>
            <w:vAlign w:val="center"/>
          </w:tcPr>
          <w:p w:rsidR="00015C9E" w:rsidRDefault="00F95BE5">
            <w:pPr>
              <w:widowControl/>
              <w:jc w:val="left"/>
              <w:rPr>
                <w:rFonts w:ascii="宋体" w:hAnsi="宋体" w:cs="宋体"/>
                <w:color w:val="000000"/>
                <w:kern w:val="0"/>
                <w:sz w:val="20"/>
                <w:szCs w:val="20"/>
              </w:rPr>
            </w:pPr>
            <w:r>
              <w:rPr>
                <w:rFonts w:ascii="宋体" w:hAnsi="宋体" w:cs="宋体" w:hint="eastAsia"/>
                <w:color w:val="000000"/>
                <w:kern w:val="0"/>
                <w:sz w:val="20"/>
                <w:szCs w:val="20"/>
              </w:rPr>
              <w:t>特点：</w:t>
            </w:r>
            <w:r>
              <w:rPr>
                <w:rFonts w:ascii="宋体" w:hAnsi="宋体" w:cs="宋体"/>
                <w:color w:val="000000"/>
                <w:kern w:val="0"/>
                <w:sz w:val="20"/>
                <w:szCs w:val="20"/>
              </w:rPr>
              <w:t>1</w:t>
            </w:r>
            <w:r>
              <w:rPr>
                <w:rFonts w:ascii="宋体" w:hAnsi="宋体" w:cs="宋体" w:hint="eastAsia"/>
                <w:color w:val="000000"/>
                <w:kern w:val="0"/>
                <w:sz w:val="20"/>
                <w:szCs w:val="20"/>
              </w:rPr>
              <w:t>针对钣金工位的汽车零件拆装与钣金工具整合的解决方案</w:t>
            </w:r>
            <w:r>
              <w:rPr>
                <w:rFonts w:ascii="宋体" w:cs="宋体"/>
                <w:color w:val="000000"/>
                <w:kern w:val="0"/>
                <w:sz w:val="20"/>
                <w:szCs w:val="20"/>
              </w:rPr>
              <w:br/>
            </w:r>
            <w:r>
              <w:rPr>
                <w:rFonts w:ascii="宋体" w:hAnsi="宋体" w:cs="宋体"/>
                <w:color w:val="000000"/>
                <w:kern w:val="0"/>
                <w:sz w:val="20"/>
                <w:szCs w:val="20"/>
              </w:rPr>
              <w:t>2.</w:t>
            </w:r>
            <w:r>
              <w:rPr>
                <w:rFonts w:ascii="宋体" w:hAnsi="宋体" w:cs="宋体" w:hint="eastAsia"/>
                <w:color w:val="000000"/>
                <w:kern w:val="0"/>
                <w:sz w:val="20"/>
                <w:szCs w:val="20"/>
              </w:rPr>
              <w:t>台湾进口专业级工具，根据使用习惯进行模块化组合</w:t>
            </w:r>
            <w:r>
              <w:rPr>
                <w:rFonts w:ascii="宋体" w:cs="宋体"/>
                <w:color w:val="000000"/>
                <w:kern w:val="0"/>
                <w:sz w:val="20"/>
                <w:szCs w:val="20"/>
              </w:rPr>
              <w:br/>
            </w:r>
            <w:r>
              <w:rPr>
                <w:rFonts w:ascii="宋体" w:hAnsi="宋体" w:cs="宋体"/>
                <w:color w:val="000000"/>
                <w:kern w:val="0"/>
                <w:sz w:val="20"/>
                <w:szCs w:val="20"/>
              </w:rPr>
              <w:t>3.</w:t>
            </w:r>
            <w:r>
              <w:rPr>
                <w:rFonts w:ascii="宋体" w:hAnsi="宋体" w:cs="宋体" w:hint="eastAsia"/>
                <w:color w:val="000000"/>
                <w:kern w:val="0"/>
                <w:sz w:val="20"/>
                <w:szCs w:val="20"/>
              </w:rPr>
              <w:t>五轮工具车搭配双制动二次解锁轮子，承重力强</w:t>
            </w:r>
            <w:r>
              <w:rPr>
                <w:rFonts w:ascii="宋体" w:cs="宋体"/>
                <w:color w:val="000000"/>
                <w:kern w:val="0"/>
                <w:sz w:val="20"/>
                <w:szCs w:val="20"/>
              </w:rPr>
              <w:br/>
            </w:r>
            <w:r>
              <w:rPr>
                <w:rFonts w:ascii="宋体" w:cs="宋体"/>
                <w:color w:val="000000"/>
                <w:kern w:val="0"/>
                <w:sz w:val="20"/>
                <w:szCs w:val="20"/>
              </w:rPr>
              <w:br/>
            </w:r>
            <w:r>
              <w:rPr>
                <w:rFonts w:ascii="宋体" w:hAnsi="宋体" w:cs="宋体" w:hint="eastAsia"/>
                <w:color w:val="000000"/>
                <w:kern w:val="0"/>
                <w:sz w:val="20"/>
                <w:szCs w:val="20"/>
              </w:rPr>
              <w:t>套装包含：</w:t>
            </w:r>
            <w:r>
              <w:rPr>
                <w:rFonts w:ascii="宋体" w:cs="宋体"/>
                <w:color w:val="000000"/>
                <w:kern w:val="0"/>
                <w:sz w:val="20"/>
                <w:szCs w:val="20"/>
              </w:rPr>
              <w:br/>
            </w:r>
            <w:r>
              <w:rPr>
                <w:rFonts w:ascii="宋体" w:hAnsi="宋体" w:cs="宋体"/>
                <w:color w:val="000000"/>
                <w:kern w:val="0"/>
                <w:sz w:val="20"/>
                <w:szCs w:val="20"/>
              </w:rPr>
              <w:t>1.</w:t>
            </w:r>
            <w:r>
              <w:rPr>
                <w:rFonts w:ascii="宋体" w:hAnsi="宋体" w:cs="宋体" w:hint="eastAsia"/>
                <w:color w:val="000000"/>
                <w:kern w:val="0"/>
                <w:sz w:val="20"/>
                <w:szCs w:val="20"/>
              </w:rPr>
              <w:t>公具车</w:t>
            </w:r>
            <w:r>
              <w:rPr>
                <w:rFonts w:ascii="宋体" w:hAnsi="宋体" w:cs="宋体"/>
                <w:color w:val="000000"/>
                <w:kern w:val="0"/>
                <w:sz w:val="20"/>
                <w:szCs w:val="20"/>
              </w:rPr>
              <w:t xml:space="preserve"> 1000*490*810mm</w:t>
            </w:r>
            <w:r>
              <w:rPr>
                <w:rFonts w:ascii="宋体" w:hAnsi="宋体" w:cs="宋体"/>
                <w:color w:val="000000"/>
                <w:kern w:val="0"/>
                <w:sz w:val="20"/>
                <w:szCs w:val="20"/>
              </w:rPr>
              <w:br/>
              <w:t>2.135</w:t>
            </w:r>
            <w:r>
              <w:rPr>
                <w:rFonts w:ascii="宋体" w:hAnsi="宋体" w:cs="宋体" w:hint="eastAsia"/>
                <w:color w:val="000000"/>
                <w:kern w:val="0"/>
                <w:sz w:val="20"/>
                <w:szCs w:val="20"/>
              </w:rPr>
              <w:t>件套筒工具托组套</w:t>
            </w:r>
            <w:r>
              <w:rPr>
                <w:rFonts w:ascii="宋体" w:cs="宋体"/>
                <w:color w:val="000000"/>
                <w:kern w:val="0"/>
                <w:sz w:val="20"/>
                <w:szCs w:val="20"/>
              </w:rPr>
              <w:br/>
            </w:r>
            <w:r>
              <w:rPr>
                <w:rFonts w:ascii="宋体" w:hAnsi="宋体" w:cs="宋体"/>
                <w:color w:val="000000"/>
                <w:kern w:val="0"/>
                <w:sz w:val="20"/>
                <w:szCs w:val="20"/>
              </w:rPr>
              <w:t>3.17</w:t>
            </w:r>
            <w:r>
              <w:rPr>
                <w:rFonts w:ascii="宋体" w:hAnsi="宋体" w:cs="宋体" w:hint="eastAsia"/>
                <w:color w:val="000000"/>
                <w:kern w:val="0"/>
                <w:sz w:val="20"/>
                <w:szCs w:val="20"/>
              </w:rPr>
              <w:t>件钳子螺丝批工具托组套</w:t>
            </w:r>
            <w:r>
              <w:rPr>
                <w:rFonts w:ascii="宋体" w:cs="宋体"/>
                <w:color w:val="000000"/>
                <w:kern w:val="0"/>
                <w:sz w:val="20"/>
                <w:szCs w:val="20"/>
              </w:rPr>
              <w:br/>
            </w:r>
            <w:r>
              <w:rPr>
                <w:rFonts w:ascii="宋体" w:hAnsi="宋体" w:cs="宋体"/>
                <w:color w:val="000000"/>
                <w:kern w:val="0"/>
                <w:sz w:val="20"/>
                <w:szCs w:val="20"/>
              </w:rPr>
              <w:t>4.46</w:t>
            </w:r>
            <w:r>
              <w:rPr>
                <w:rFonts w:ascii="宋体" w:hAnsi="宋体" w:cs="宋体" w:hint="eastAsia"/>
                <w:color w:val="000000"/>
                <w:kern w:val="0"/>
                <w:sz w:val="20"/>
                <w:szCs w:val="20"/>
              </w:rPr>
              <w:t>件气保工具托组套</w:t>
            </w:r>
            <w:r>
              <w:rPr>
                <w:rFonts w:ascii="宋体" w:cs="宋体"/>
                <w:color w:val="000000"/>
                <w:kern w:val="0"/>
                <w:sz w:val="20"/>
                <w:szCs w:val="20"/>
              </w:rPr>
              <w:br/>
            </w:r>
            <w:r>
              <w:rPr>
                <w:rFonts w:ascii="宋体" w:hAnsi="宋体" w:cs="宋体"/>
                <w:color w:val="000000"/>
                <w:kern w:val="0"/>
                <w:sz w:val="20"/>
                <w:szCs w:val="20"/>
              </w:rPr>
              <w:t>5.22</w:t>
            </w:r>
            <w:r>
              <w:rPr>
                <w:rFonts w:ascii="宋体" w:hAnsi="宋体" w:cs="宋体" w:hint="eastAsia"/>
                <w:color w:val="000000"/>
                <w:kern w:val="0"/>
                <w:sz w:val="20"/>
                <w:szCs w:val="20"/>
              </w:rPr>
              <w:t>件钣金工具托组套</w:t>
            </w:r>
            <w:r>
              <w:rPr>
                <w:rFonts w:ascii="宋体" w:cs="宋体"/>
                <w:color w:val="000000"/>
                <w:kern w:val="0"/>
                <w:sz w:val="20"/>
                <w:szCs w:val="20"/>
              </w:rPr>
              <w:br/>
            </w:r>
            <w:r>
              <w:rPr>
                <w:rFonts w:ascii="宋体" w:hAnsi="宋体" w:cs="宋体"/>
                <w:color w:val="000000"/>
                <w:kern w:val="0"/>
                <w:sz w:val="20"/>
                <w:szCs w:val="20"/>
              </w:rPr>
              <w:t>6.14</w:t>
            </w:r>
            <w:r>
              <w:rPr>
                <w:rFonts w:ascii="宋体" w:hAnsi="宋体" w:cs="宋体" w:hint="eastAsia"/>
                <w:color w:val="000000"/>
                <w:kern w:val="0"/>
                <w:sz w:val="20"/>
                <w:szCs w:val="20"/>
              </w:rPr>
              <w:t>件公制精抛光两用扳手组套</w:t>
            </w:r>
            <w:r>
              <w:rPr>
                <w:rFonts w:ascii="宋体" w:cs="宋体"/>
                <w:color w:val="000000"/>
                <w:kern w:val="0"/>
                <w:sz w:val="20"/>
                <w:szCs w:val="20"/>
              </w:rPr>
              <w:br/>
            </w:r>
            <w:r>
              <w:rPr>
                <w:rFonts w:ascii="宋体" w:hAnsi="宋体" w:cs="宋体"/>
                <w:color w:val="000000"/>
                <w:kern w:val="0"/>
                <w:sz w:val="20"/>
                <w:szCs w:val="20"/>
              </w:rPr>
              <w:t>7.5</w:t>
            </w:r>
            <w:r>
              <w:rPr>
                <w:rFonts w:ascii="宋体" w:hAnsi="宋体" w:cs="宋体" w:hint="eastAsia"/>
                <w:color w:val="000000"/>
                <w:kern w:val="0"/>
                <w:sz w:val="20"/>
                <w:szCs w:val="20"/>
              </w:rPr>
              <w:t>件套塑钢撬棒工具组套</w:t>
            </w:r>
            <w:r>
              <w:rPr>
                <w:rFonts w:ascii="宋体" w:cs="宋体"/>
                <w:color w:val="000000"/>
                <w:kern w:val="0"/>
                <w:sz w:val="20"/>
                <w:szCs w:val="20"/>
              </w:rPr>
              <w:br/>
            </w:r>
            <w:r>
              <w:rPr>
                <w:rFonts w:ascii="宋体" w:hAnsi="宋体" w:cs="宋体"/>
                <w:color w:val="000000"/>
                <w:kern w:val="0"/>
                <w:sz w:val="20"/>
                <w:szCs w:val="20"/>
              </w:rPr>
              <w:t>8.5</w:t>
            </w:r>
            <w:r>
              <w:rPr>
                <w:rFonts w:ascii="宋体" w:hAnsi="宋体" w:cs="宋体" w:hint="eastAsia"/>
                <w:color w:val="000000"/>
                <w:kern w:val="0"/>
                <w:sz w:val="20"/>
                <w:szCs w:val="20"/>
              </w:rPr>
              <w:t>件综合工具托组套</w:t>
            </w:r>
          </w:p>
        </w:tc>
        <w:tc>
          <w:tcPr>
            <w:tcW w:w="709" w:type="dxa"/>
            <w:tcBorders>
              <w:top w:val="nil"/>
              <w:left w:val="nil"/>
              <w:bottom w:val="single" w:sz="4" w:space="0" w:color="auto"/>
              <w:right w:val="single" w:sz="4" w:space="0" w:color="auto"/>
            </w:tcBorders>
            <w:shd w:val="clear" w:color="000000" w:fill="FFFFFF"/>
            <w:vAlign w:val="center"/>
          </w:tcPr>
          <w:p w:rsidR="00015C9E" w:rsidRDefault="00015C9E">
            <w:pPr>
              <w:widowControl/>
              <w:jc w:val="center"/>
              <w:rPr>
                <w:rFonts w:ascii="宋体" w:hAnsi="宋体" w:cs="宋体"/>
                <w:color w:val="000000"/>
                <w:kern w:val="0"/>
                <w:sz w:val="20"/>
                <w:szCs w:val="20"/>
              </w:rPr>
            </w:pP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5</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实训室</w:t>
            </w:r>
            <w:r>
              <w:rPr>
                <w:rFonts w:ascii="宋体" w:hAnsi="宋体" w:cs="宋体" w:hint="eastAsia"/>
                <w:color w:val="000000"/>
                <w:kern w:val="0"/>
                <w:sz w:val="20"/>
                <w:szCs w:val="20"/>
              </w:rPr>
              <w:lastRenderedPageBreak/>
              <w:t>基本配备</w:t>
            </w: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lastRenderedPageBreak/>
              <w:t>气路管道（主管道）</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jc w:val="center"/>
              <w:rPr>
                <w:rFonts w:ascii="宋体" w:hAnsi="宋体" w:cs="宋体"/>
                <w:color w:val="000000"/>
                <w:sz w:val="20"/>
                <w:szCs w:val="20"/>
              </w:rPr>
            </w:pPr>
            <w:r>
              <w:rPr>
                <w:rFonts w:hint="eastAsia"/>
                <w:color w:val="000000"/>
                <w:sz w:val="20"/>
                <w:szCs w:val="20"/>
              </w:rPr>
              <w:t xml:space="preserve">米　</w:t>
            </w:r>
          </w:p>
        </w:tc>
        <w:tc>
          <w:tcPr>
            <w:tcW w:w="6378" w:type="dxa"/>
            <w:vMerge w:val="restart"/>
            <w:tcBorders>
              <w:top w:val="nil"/>
              <w:left w:val="single" w:sz="4" w:space="0" w:color="auto"/>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采用特种溶粘胶连接，保证各管道不漏气管道内部不生锈，不氧化，提高了工作效率，延长了工具使用寿命，节约了经营成本；</w:t>
            </w:r>
            <w:r>
              <w:rPr>
                <w:rFonts w:ascii="宋体" w:cs="宋体"/>
                <w:color w:val="000000"/>
                <w:kern w:val="0"/>
                <w:sz w:val="20"/>
                <w:szCs w:val="20"/>
              </w:rPr>
              <w:br/>
            </w:r>
            <w:r>
              <w:rPr>
                <w:rFonts w:ascii="宋体" w:hAnsi="宋体" w:cs="宋体"/>
                <w:color w:val="000000"/>
                <w:kern w:val="0"/>
                <w:sz w:val="20"/>
                <w:szCs w:val="20"/>
              </w:rPr>
              <w:t>2.</w:t>
            </w:r>
            <w:r>
              <w:rPr>
                <w:rFonts w:ascii="宋体" w:hAnsi="宋体" w:cs="宋体" w:hint="eastAsia"/>
                <w:color w:val="000000"/>
                <w:kern w:val="0"/>
                <w:sz w:val="20"/>
                <w:szCs w:val="20"/>
              </w:rPr>
              <w:t>正常使用可达</w:t>
            </w:r>
            <w:r>
              <w:rPr>
                <w:rFonts w:ascii="宋体" w:hAnsi="宋体" w:cs="宋体"/>
                <w:color w:val="000000"/>
                <w:kern w:val="0"/>
                <w:sz w:val="20"/>
                <w:szCs w:val="20"/>
              </w:rPr>
              <w:t>16Bar</w:t>
            </w:r>
            <w:r>
              <w:rPr>
                <w:rFonts w:ascii="宋体" w:hAnsi="宋体" w:cs="宋体" w:hint="eastAsia"/>
                <w:color w:val="000000"/>
                <w:kern w:val="0"/>
                <w:sz w:val="20"/>
                <w:szCs w:val="20"/>
              </w:rPr>
              <w:t>，耐高温（</w:t>
            </w:r>
            <w:r>
              <w:rPr>
                <w:rFonts w:ascii="宋体" w:hAnsi="宋体" w:cs="宋体"/>
                <w:color w:val="000000"/>
                <w:kern w:val="0"/>
                <w:sz w:val="20"/>
                <w:szCs w:val="20"/>
              </w:rPr>
              <w:t>60</w:t>
            </w:r>
            <w:r>
              <w:rPr>
                <w:rFonts w:ascii="宋体" w:hAnsi="宋体" w:cs="宋体" w:hint="eastAsia"/>
                <w:color w:val="000000"/>
                <w:kern w:val="0"/>
                <w:sz w:val="20"/>
                <w:szCs w:val="20"/>
              </w:rPr>
              <w:t>度）耐低温（</w:t>
            </w:r>
            <w:r>
              <w:rPr>
                <w:rFonts w:ascii="宋体" w:hAnsi="宋体" w:cs="宋体"/>
                <w:color w:val="000000"/>
                <w:kern w:val="0"/>
                <w:sz w:val="20"/>
                <w:szCs w:val="20"/>
              </w:rPr>
              <w:t>-20</w:t>
            </w:r>
            <w:r>
              <w:rPr>
                <w:rFonts w:ascii="宋体" w:hAnsi="宋体" w:cs="宋体"/>
                <w:color w:val="000000"/>
                <w:kern w:val="0"/>
                <w:sz w:val="20"/>
                <w:szCs w:val="20"/>
              </w:rPr>
              <w:br/>
            </w:r>
            <w:r>
              <w:rPr>
                <w:rFonts w:ascii="宋体" w:hAnsi="宋体" w:cs="宋体"/>
                <w:color w:val="000000"/>
                <w:kern w:val="0"/>
                <w:sz w:val="20"/>
                <w:szCs w:val="20"/>
              </w:rPr>
              <w:lastRenderedPageBreak/>
              <w:t>3</w:t>
            </w:r>
            <w:r>
              <w:rPr>
                <w:rFonts w:ascii="宋体" w:hAnsi="宋体" w:cs="宋体" w:hint="eastAsia"/>
                <w:color w:val="000000"/>
                <w:kern w:val="0"/>
                <w:sz w:val="20"/>
                <w:szCs w:val="20"/>
              </w:rPr>
              <w:t>度</w:t>
            </w:r>
            <w:r>
              <w:rPr>
                <w:rFonts w:ascii="宋体" w:cs="宋体"/>
                <w:color w:val="000000"/>
                <w:kern w:val="0"/>
                <w:sz w:val="20"/>
                <w:szCs w:val="20"/>
              </w:rPr>
              <w:t>.</w:t>
            </w:r>
            <w:r>
              <w:rPr>
                <w:rFonts w:ascii="宋体" w:hAnsi="宋体" w:cs="宋体" w:hint="eastAsia"/>
                <w:color w:val="000000"/>
                <w:kern w:val="0"/>
                <w:sz w:val="20"/>
                <w:szCs w:val="20"/>
              </w:rPr>
              <w:t>具）有耐高压、抗油、抗高温、耐低温、抗老化等优</w:t>
            </w:r>
            <w:r>
              <w:rPr>
                <w:rFonts w:ascii="宋体" w:cs="宋体"/>
                <w:color w:val="000000"/>
                <w:kern w:val="0"/>
                <w:sz w:val="20"/>
                <w:szCs w:val="20"/>
              </w:rPr>
              <w:br/>
            </w:r>
            <w:r>
              <w:rPr>
                <w:rFonts w:ascii="宋体" w:hAnsi="宋体" w:cs="宋体" w:hint="eastAsia"/>
                <w:color w:val="000000"/>
                <w:kern w:val="0"/>
                <w:sz w:val="20"/>
                <w:szCs w:val="20"/>
              </w:rPr>
              <w:t>点</w:t>
            </w:r>
            <w:r>
              <w:rPr>
                <w:rFonts w:ascii="宋体" w:cs="宋体"/>
                <w:color w:val="000000"/>
                <w:kern w:val="0"/>
                <w:sz w:val="20"/>
                <w:szCs w:val="20"/>
              </w:rPr>
              <w:br/>
            </w:r>
            <w:r>
              <w:rPr>
                <w:rFonts w:ascii="宋体" w:hAnsi="宋体" w:cs="宋体"/>
                <w:color w:val="000000"/>
                <w:kern w:val="0"/>
                <w:sz w:val="20"/>
                <w:szCs w:val="20"/>
              </w:rPr>
              <w:t>4.</w:t>
            </w:r>
            <w:r>
              <w:rPr>
                <w:rFonts w:ascii="宋体" w:hAnsi="宋体" w:cs="宋体" w:hint="eastAsia"/>
                <w:color w:val="000000"/>
                <w:kern w:val="0"/>
                <w:sz w:val="20"/>
                <w:szCs w:val="20"/>
              </w:rPr>
              <w:t>材质为</w:t>
            </w:r>
            <w:r>
              <w:rPr>
                <w:rFonts w:ascii="宋体" w:hAnsi="宋体" w:cs="宋体"/>
                <w:color w:val="000000"/>
                <w:kern w:val="0"/>
                <w:sz w:val="20"/>
                <w:szCs w:val="20"/>
              </w:rPr>
              <w:t>PVR</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lastRenderedPageBreak/>
              <w:t>155</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lastRenderedPageBreak/>
              <w:t>6</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气路支管（工位</w:t>
            </w:r>
            <w:r>
              <w:rPr>
                <w:rFonts w:ascii="宋体" w:hAnsi="宋体" w:cs="宋体"/>
                <w:color w:val="000000"/>
                <w:kern w:val="0"/>
                <w:sz w:val="20"/>
                <w:szCs w:val="20"/>
              </w:rPr>
              <w:t>15</w:t>
            </w:r>
            <w:r>
              <w:rPr>
                <w:rFonts w:ascii="宋体" w:hAnsi="宋体" w:cs="宋体" w:hint="eastAsia"/>
                <w:color w:val="000000"/>
                <w:kern w:val="0"/>
                <w:sz w:val="20"/>
                <w:szCs w:val="20"/>
              </w:rPr>
              <w:t>）</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jc w:val="center"/>
              <w:rPr>
                <w:rFonts w:ascii="宋体" w:hAnsi="宋体" w:cs="宋体"/>
                <w:color w:val="000000"/>
                <w:sz w:val="20"/>
                <w:szCs w:val="20"/>
              </w:rPr>
            </w:pPr>
            <w:r>
              <w:rPr>
                <w:rFonts w:hint="eastAsia"/>
                <w:color w:val="000000"/>
                <w:sz w:val="20"/>
                <w:szCs w:val="20"/>
              </w:rPr>
              <w:t xml:space="preserve">米　</w:t>
            </w:r>
          </w:p>
        </w:tc>
        <w:tc>
          <w:tcPr>
            <w:tcW w:w="6378"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120</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lastRenderedPageBreak/>
              <w:t>7</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气路附件</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jc w:val="center"/>
              <w:rPr>
                <w:rFonts w:ascii="宋体" w:hAnsi="宋体" w:cs="宋体"/>
                <w:color w:val="000000"/>
                <w:sz w:val="20"/>
                <w:szCs w:val="20"/>
              </w:rPr>
            </w:pPr>
            <w:r>
              <w:rPr>
                <w:rFonts w:hint="eastAsia"/>
                <w:color w:val="000000"/>
                <w:sz w:val="20"/>
                <w:szCs w:val="20"/>
              </w:rPr>
              <w:t xml:space="preserve">套　</w:t>
            </w:r>
          </w:p>
        </w:tc>
        <w:tc>
          <w:tcPr>
            <w:tcW w:w="6378"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8</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尾气抽排</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、本系统采用高强度铝合金型材滑轨，宽大的管道增强了风速的流通</w:t>
            </w:r>
            <w:r>
              <w:rPr>
                <w:rFonts w:ascii="宋体" w:cs="宋体"/>
                <w:color w:val="000000"/>
                <w:kern w:val="0"/>
                <w:sz w:val="20"/>
                <w:szCs w:val="20"/>
              </w:rPr>
              <w:br/>
            </w:r>
            <w:r>
              <w:rPr>
                <w:rFonts w:ascii="宋体" w:hAnsi="宋体" w:cs="宋体"/>
                <w:color w:val="000000"/>
                <w:kern w:val="0"/>
                <w:sz w:val="20"/>
                <w:szCs w:val="20"/>
              </w:rPr>
              <w:t>2</w:t>
            </w:r>
            <w:r>
              <w:rPr>
                <w:rFonts w:ascii="宋体" w:hAnsi="宋体" w:cs="宋体" w:hint="eastAsia"/>
                <w:color w:val="000000"/>
                <w:kern w:val="0"/>
                <w:sz w:val="20"/>
                <w:szCs w:val="20"/>
              </w:rPr>
              <w:t>、小车外置式结构设计，出风口弧形设计可使气体快速流通，直线通过性强，结构美观大方</w:t>
            </w:r>
            <w:r>
              <w:rPr>
                <w:rFonts w:ascii="宋体" w:cs="宋体"/>
                <w:color w:val="000000"/>
                <w:kern w:val="0"/>
                <w:sz w:val="20"/>
                <w:szCs w:val="20"/>
              </w:rPr>
              <w:br/>
            </w:r>
            <w:r>
              <w:rPr>
                <w:rFonts w:ascii="宋体" w:hAnsi="宋体" w:cs="宋体"/>
                <w:color w:val="000000"/>
                <w:kern w:val="0"/>
                <w:sz w:val="20"/>
                <w:szCs w:val="20"/>
              </w:rPr>
              <w:t>3</w:t>
            </w:r>
            <w:r>
              <w:rPr>
                <w:rFonts w:ascii="宋体" w:hAnsi="宋体" w:cs="宋体" w:hint="eastAsia"/>
                <w:color w:val="000000"/>
                <w:kern w:val="0"/>
                <w:sz w:val="20"/>
                <w:szCs w:val="20"/>
              </w:rPr>
              <w:t>、超耐高温软管，易弯曲易伸缩，外部结构为支撑式螺旋状，内部镶入加强筋作保护，可抗震，抗腐蚀等良好的抗化学性</w:t>
            </w:r>
            <w:r>
              <w:rPr>
                <w:rFonts w:ascii="宋体" w:cs="宋体"/>
                <w:color w:val="000000"/>
                <w:kern w:val="0"/>
                <w:sz w:val="20"/>
                <w:szCs w:val="20"/>
              </w:rPr>
              <w:br/>
            </w:r>
            <w:r>
              <w:rPr>
                <w:rFonts w:ascii="宋体" w:hAnsi="宋体" w:cs="宋体"/>
                <w:color w:val="000000"/>
                <w:kern w:val="0"/>
                <w:sz w:val="20"/>
                <w:szCs w:val="20"/>
              </w:rPr>
              <w:t>4</w:t>
            </w:r>
            <w:r>
              <w:rPr>
                <w:rFonts w:ascii="宋体" w:hAnsi="宋体" w:cs="宋体" w:hint="eastAsia"/>
                <w:color w:val="000000"/>
                <w:kern w:val="0"/>
                <w:sz w:val="20"/>
                <w:szCs w:val="20"/>
              </w:rPr>
              <w:t>、超耐高温橡胶吸咀，自带夹紧装置，有效捕获尾气</w:t>
            </w:r>
            <w:r>
              <w:rPr>
                <w:rFonts w:ascii="宋体" w:cs="宋体"/>
                <w:color w:val="000000"/>
                <w:kern w:val="0"/>
                <w:sz w:val="20"/>
                <w:szCs w:val="20"/>
              </w:rPr>
              <w:br/>
            </w:r>
            <w:r>
              <w:rPr>
                <w:rFonts w:ascii="宋体" w:hAnsi="宋体" w:cs="宋体"/>
                <w:color w:val="000000"/>
                <w:kern w:val="0"/>
                <w:sz w:val="20"/>
                <w:szCs w:val="20"/>
              </w:rPr>
              <w:t>5</w:t>
            </w:r>
            <w:r>
              <w:rPr>
                <w:rFonts w:ascii="宋体" w:hAnsi="宋体" w:cs="宋体" w:hint="eastAsia"/>
                <w:color w:val="000000"/>
                <w:kern w:val="0"/>
                <w:sz w:val="20"/>
                <w:szCs w:val="20"/>
              </w:rPr>
              <w:t>、专业技术生产铝合金离心式风机，低噪音，能耗小，风量大（可根据实际情况配置风机功率大小）</w:t>
            </w:r>
            <w:r>
              <w:rPr>
                <w:rFonts w:ascii="宋体" w:cs="宋体"/>
                <w:color w:val="000000"/>
                <w:kern w:val="0"/>
                <w:sz w:val="20"/>
                <w:szCs w:val="20"/>
              </w:rPr>
              <w:br/>
            </w:r>
            <w:r>
              <w:rPr>
                <w:rFonts w:ascii="宋体" w:hAnsi="宋体" w:cs="宋体"/>
                <w:color w:val="000000"/>
                <w:kern w:val="0"/>
                <w:sz w:val="20"/>
                <w:szCs w:val="20"/>
              </w:rPr>
              <w:t>6</w:t>
            </w:r>
            <w:r>
              <w:rPr>
                <w:rFonts w:ascii="宋体" w:hAnsi="宋体" w:cs="宋体" w:hint="eastAsia"/>
                <w:color w:val="000000"/>
                <w:kern w:val="0"/>
                <w:sz w:val="20"/>
                <w:szCs w:val="20"/>
              </w:rPr>
              <w:t>、平衡器：自动弹回，可将软管锁定在任意位置，使用方便</w:t>
            </w:r>
            <w:r>
              <w:rPr>
                <w:rFonts w:ascii="宋体" w:cs="宋体"/>
                <w:color w:val="000000"/>
                <w:kern w:val="0"/>
                <w:sz w:val="20"/>
                <w:szCs w:val="20"/>
              </w:rPr>
              <w:br/>
            </w:r>
            <w:r>
              <w:rPr>
                <w:rFonts w:ascii="宋体" w:hAnsi="宋体" w:cs="宋体"/>
                <w:color w:val="000000"/>
                <w:kern w:val="0"/>
                <w:sz w:val="20"/>
                <w:szCs w:val="20"/>
              </w:rPr>
              <w:t>7</w:t>
            </w:r>
            <w:r>
              <w:rPr>
                <w:rFonts w:ascii="宋体" w:hAnsi="宋体" w:cs="宋体" w:hint="eastAsia"/>
                <w:color w:val="000000"/>
                <w:kern w:val="0"/>
                <w:sz w:val="20"/>
                <w:szCs w:val="20"/>
              </w:rPr>
              <w:t>、安装采用标准件镀锌材料，配件专用夹具、桅杆、接头、法兰与安装支架</w:t>
            </w:r>
            <w:r>
              <w:rPr>
                <w:rFonts w:ascii="宋体" w:cs="宋体"/>
                <w:color w:val="000000"/>
                <w:kern w:val="0"/>
                <w:sz w:val="20"/>
                <w:szCs w:val="20"/>
              </w:rPr>
              <w:br/>
            </w:r>
            <w:r>
              <w:rPr>
                <w:rFonts w:ascii="宋体" w:hAnsi="宋体" w:cs="宋体" w:hint="eastAsia"/>
                <w:color w:val="000000"/>
                <w:kern w:val="0"/>
                <w:sz w:val="20"/>
                <w:szCs w:val="20"/>
              </w:rPr>
              <w:t>配件耗材含：</w:t>
            </w:r>
            <w:r>
              <w:rPr>
                <w:rFonts w:ascii="宋体" w:cs="宋体"/>
                <w:color w:val="000000"/>
                <w:kern w:val="0"/>
                <w:sz w:val="20"/>
                <w:szCs w:val="20"/>
              </w:rPr>
              <w:br/>
            </w:r>
            <w:r>
              <w:rPr>
                <w:rFonts w:ascii="宋体" w:hAnsi="宋体" w:cs="宋体" w:hint="eastAsia"/>
                <w:color w:val="000000"/>
                <w:kern w:val="0"/>
                <w:sz w:val="20"/>
                <w:szCs w:val="20"/>
              </w:rPr>
              <w:t>铝合金滑轨Ø</w:t>
            </w:r>
            <w:r>
              <w:rPr>
                <w:rFonts w:ascii="宋体" w:hAnsi="宋体" w:cs="宋体"/>
                <w:color w:val="000000"/>
                <w:kern w:val="0"/>
                <w:sz w:val="20"/>
                <w:szCs w:val="20"/>
              </w:rPr>
              <w:t>130mm</w:t>
            </w:r>
            <w:r>
              <w:rPr>
                <w:rFonts w:ascii="宋体" w:hAnsi="宋体" w:cs="宋体"/>
                <w:color w:val="000000"/>
                <w:kern w:val="0"/>
                <w:sz w:val="20"/>
                <w:szCs w:val="20"/>
              </w:rPr>
              <w:br/>
            </w:r>
            <w:r>
              <w:rPr>
                <w:rFonts w:ascii="宋体" w:hAnsi="宋体" w:cs="宋体" w:hint="eastAsia"/>
                <w:color w:val="000000"/>
                <w:kern w:val="0"/>
                <w:sz w:val="20"/>
                <w:szCs w:val="20"/>
              </w:rPr>
              <w:t>密封条</w:t>
            </w:r>
            <w:r>
              <w:rPr>
                <w:rFonts w:ascii="宋体" w:hAnsi="宋体" w:cs="宋体"/>
                <w:color w:val="000000"/>
                <w:kern w:val="0"/>
                <w:sz w:val="20"/>
                <w:szCs w:val="20"/>
              </w:rPr>
              <w:br/>
            </w:r>
            <w:r>
              <w:rPr>
                <w:rFonts w:ascii="宋体" w:hAnsi="宋体" w:cs="宋体" w:hint="eastAsia"/>
                <w:color w:val="000000"/>
                <w:kern w:val="0"/>
                <w:sz w:val="20"/>
                <w:szCs w:val="20"/>
              </w:rPr>
              <w:t>滑轨小车Ø</w:t>
            </w:r>
            <w:r>
              <w:rPr>
                <w:rFonts w:ascii="宋体" w:hAnsi="宋体" w:cs="宋体"/>
                <w:color w:val="000000"/>
                <w:kern w:val="0"/>
                <w:sz w:val="20"/>
                <w:szCs w:val="20"/>
              </w:rPr>
              <w:t>75mm</w:t>
            </w:r>
            <w:r>
              <w:rPr>
                <w:rFonts w:ascii="宋体" w:hAnsi="宋体" w:cs="宋体"/>
                <w:color w:val="000000"/>
                <w:kern w:val="0"/>
                <w:sz w:val="20"/>
                <w:szCs w:val="20"/>
              </w:rPr>
              <w:br/>
            </w:r>
            <w:r>
              <w:rPr>
                <w:rFonts w:ascii="宋体" w:hAnsi="宋体" w:cs="宋体" w:hint="eastAsia"/>
                <w:color w:val="000000"/>
                <w:kern w:val="0"/>
                <w:sz w:val="20"/>
                <w:szCs w:val="20"/>
              </w:rPr>
              <w:t>橡胶软管Ø</w:t>
            </w:r>
            <w:r>
              <w:rPr>
                <w:rFonts w:ascii="宋体" w:hAnsi="宋体" w:cs="宋体"/>
                <w:color w:val="000000"/>
                <w:kern w:val="0"/>
                <w:sz w:val="20"/>
                <w:szCs w:val="20"/>
              </w:rPr>
              <w:t>76mm</w:t>
            </w:r>
            <w:r>
              <w:rPr>
                <w:rFonts w:ascii="宋体" w:hAnsi="宋体" w:cs="宋体"/>
                <w:color w:val="000000"/>
                <w:kern w:val="0"/>
                <w:sz w:val="20"/>
                <w:szCs w:val="20"/>
              </w:rPr>
              <w:br/>
            </w:r>
            <w:r>
              <w:rPr>
                <w:rFonts w:ascii="宋体" w:hAnsi="宋体" w:cs="宋体" w:hint="eastAsia"/>
                <w:color w:val="000000"/>
                <w:kern w:val="0"/>
                <w:sz w:val="20"/>
                <w:szCs w:val="20"/>
              </w:rPr>
              <w:t>圆形吸嘴Ø</w:t>
            </w:r>
            <w:r>
              <w:rPr>
                <w:rFonts w:ascii="宋体" w:hAnsi="宋体" w:cs="宋体"/>
                <w:color w:val="000000"/>
                <w:kern w:val="0"/>
                <w:sz w:val="20"/>
                <w:szCs w:val="20"/>
              </w:rPr>
              <w:t>76mm</w:t>
            </w:r>
            <w:r>
              <w:rPr>
                <w:rFonts w:ascii="宋体" w:hAnsi="宋体" w:cs="宋体"/>
                <w:color w:val="000000"/>
                <w:kern w:val="0"/>
                <w:sz w:val="20"/>
                <w:szCs w:val="20"/>
              </w:rPr>
              <w:br/>
            </w:r>
            <w:r>
              <w:rPr>
                <w:rFonts w:ascii="宋体" w:hAnsi="宋体" w:cs="宋体" w:hint="eastAsia"/>
                <w:color w:val="000000"/>
                <w:kern w:val="0"/>
                <w:sz w:val="20"/>
                <w:szCs w:val="20"/>
              </w:rPr>
              <w:t>端盖Ø</w:t>
            </w:r>
            <w:r>
              <w:rPr>
                <w:rFonts w:ascii="宋体" w:hAnsi="宋体" w:cs="宋体"/>
                <w:color w:val="000000"/>
                <w:kern w:val="0"/>
                <w:sz w:val="20"/>
                <w:szCs w:val="20"/>
              </w:rPr>
              <w:t>130mm</w:t>
            </w:r>
            <w:r>
              <w:rPr>
                <w:rFonts w:ascii="宋体" w:hAnsi="宋体" w:cs="宋体"/>
                <w:color w:val="000000"/>
                <w:kern w:val="0"/>
                <w:sz w:val="20"/>
                <w:szCs w:val="20"/>
              </w:rPr>
              <w:br/>
            </w:r>
            <w:r>
              <w:rPr>
                <w:rFonts w:ascii="宋体" w:hAnsi="宋体" w:cs="宋体" w:hint="eastAsia"/>
                <w:color w:val="000000"/>
                <w:kern w:val="0"/>
                <w:sz w:val="20"/>
                <w:szCs w:val="20"/>
              </w:rPr>
              <w:t>中间连接板Ø</w:t>
            </w:r>
            <w:r>
              <w:rPr>
                <w:rFonts w:ascii="宋体" w:hAnsi="宋体" w:cs="宋体"/>
                <w:color w:val="000000"/>
                <w:kern w:val="0"/>
                <w:sz w:val="20"/>
                <w:szCs w:val="20"/>
              </w:rPr>
              <w:t>130mm</w:t>
            </w:r>
            <w:r>
              <w:rPr>
                <w:rFonts w:ascii="宋体" w:hAnsi="宋体" w:cs="宋体"/>
                <w:color w:val="000000"/>
                <w:kern w:val="0"/>
                <w:sz w:val="20"/>
                <w:szCs w:val="20"/>
              </w:rPr>
              <w:br/>
            </w:r>
            <w:r>
              <w:rPr>
                <w:rFonts w:ascii="宋体" w:hAnsi="宋体" w:cs="宋体" w:hint="eastAsia"/>
                <w:color w:val="000000"/>
                <w:kern w:val="0"/>
                <w:sz w:val="20"/>
                <w:szCs w:val="20"/>
              </w:rPr>
              <w:t>吊杆</w:t>
            </w:r>
            <w:r>
              <w:rPr>
                <w:rFonts w:ascii="宋体" w:hAnsi="宋体" w:cs="宋体"/>
                <w:color w:val="000000"/>
                <w:kern w:val="0"/>
                <w:sz w:val="20"/>
                <w:szCs w:val="20"/>
              </w:rPr>
              <w:t>/</w:t>
            </w:r>
            <w:r>
              <w:rPr>
                <w:rFonts w:ascii="宋体" w:hAnsi="宋体" w:cs="宋体" w:hint="eastAsia"/>
                <w:color w:val="000000"/>
                <w:kern w:val="0"/>
                <w:sz w:val="20"/>
                <w:szCs w:val="20"/>
              </w:rPr>
              <w:t>三角铁</w:t>
            </w:r>
            <w:r>
              <w:rPr>
                <w:rFonts w:ascii="宋体" w:hAnsi="宋体" w:cs="宋体"/>
                <w:color w:val="000000"/>
                <w:kern w:val="0"/>
                <w:sz w:val="20"/>
                <w:szCs w:val="20"/>
              </w:rPr>
              <w:br/>
            </w:r>
            <w:r>
              <w:rPr>
                <w:rFonts w:ascii="宋体" w:hAnsi="宋体" w:cs="宋体" w:hint="eastAsia"/>
                <w:color w:val="000000"/>
                <w:kern w:val="0"/>
                <w:sz w:val="20"/>
                <w:szCs w:val="20"/>
              </w:rPr>
              <w:t>辅料</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32</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9</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配件货架</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 xml:space="preserve">个　</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color w:val="000000"/>
                <w:kern w:val="0"/>
                <w:sz w:val="20"/>
                <w:szCs w:val="20"/>
              </w:rPr>
              <w:t>6</w:t>
            </w:r>
            <w:r>
              <w:rPr>
                <w:rFonts w:ascii="宋体" w:hAnsi="宋体" w:cs="宋体" w:hint="eastAsia"/>
                <w:color w:val="000000"/>
                <w:kern w:val="0"/>
                <w:sz w:val="20"/>
                <w:szCs w:val="20"/>
              </w:rPr>
              <w:t>层长</w:t>
            </w:r>
            <w:r>
              <w:rPr>
                <w:rFonts w:ascii="宋体" w:hAnsi="宋体" w:cs="宋体"/>
                <w:color w:val="000000"/>
                <w:kern w:val="0"/>
                <w:sz w:val="20"/>
                <w:szCs w:val="20"/>
              </w:rPr>
              <w:t>0.6</w:t>
            </w:r>
            <w:r>
              <w:rPr>
                <w:rFonts w:ascii="宋体" w:hAnsi="宋体" w:cs="宋体" w:hint="eastAsia"/>
                <w:color w:val="000000"/>
                <w:kern w:val="0"/>
                <w:sz w:val="20"/>
                <w:szCs w:val="20"/>
              </w:rPr>
              <w:t>米高</w:t>
            </w:r>
            <w:r>
              <w:rPr>
                <w:rFonts w:ascii="宋体" w:hAnsi="宋体" w:cs="宋体"/>
                <w:color w:val="000000"/>
                <w:kern w:val="0"/>
                <w:sz w:val="20"/>
                <w:szCs w:val="20"/>
              </w:rPr>
              <w:t>2.2</w:t>
            </w:r>
            <w:r>
              <w:rPr>
                <w:rFonts w:ascii="宋体" w:hAnsi="宋体" w:cs="宋体" w:hint="eastAsia"/>
                <w:color w:val="000000"/>
                <w:kern w:val="0"/>
                <w:sz w:val="20"/>
                <w:szCs w:val="20"/>
              </w:rPr>
              <w:t>米</w:t>
            </w:r>
            <w:r>
              <w:rPr>
                <w:rFonts w:ascii="宋体" w:cs="宋体"/>
                <w:color w:val="000000"/>
                <w:kern w:val="0"/>
                <w:sz w:val="20"/>
                <w:szCs w:val="20"/>
              </w:rPr>
              <w:br/>
            </w:r>
            <w:r>
              <w:rPr>
                <w:rFonts w:ascii="宋体" w:hAnsi="宋体" w:cs="宋体" w:hint="eastAsia"/>
                <w:color w:val="000000"/>
                <w:kern w:val="0"/>
                <w:sz w:val="20"/>
                <w:szCs w:val="20"/>
              </w:rPr>
              <w:t>带抽屉</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20</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10</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组合鼓（两组）（电气）</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电气二合一箱体成品组合</w:t>
            </w:r>
            <w:r>
              <w:rPr>
                <w:rFonts w:ascii="宋体" w:cs="宋体"/>
                <w:color w:val="000000"/>
                <w:kern w:val="0"/>
                <w:sz w:val="20"/>
                <w:szCs w:val="20"/>
              </w:rPr>
              <w:br/>
            </w:r>
            <w:r>
              <w:rPr>
                <w:rFonts w:ascii="宋体" w:hAnsi="宋体" w:cs="宋体" w:hint="eastAsia"/>
                <w:color w:val="000000"/>
                <w:kern w:val="0"/>
                <w:sz w:val="20"/>
                <w:szCs w:val="20"/>
              </w:rPr>
              <w:t>电插包含两插和三插</w:t>
            </w:r>
            <w:r>
              <w:rPr>
                <w:rFonts w:ascii="宋体" w:cs="宋体"/>
                <w:color w:val="000000"/>
                <w:kern w:val="0"/>
                <w:sz w:val="20"/>
                <w:szCs w:val="20"/>
              </w:rPr>
              <w:br/>
            </w:r>
            <w:r>
              <w:rPr>
                <w:rFonts w:ascii="宋体" w:hAnsi="宋体" w:cs="宋体" w:hint="eastAsia"/>
                <w:color w:val="000000"/>
                <w:kern w:val="0"/>
                <w:sz w:val="20"/>
                <w:szCs w:val="20"/>
              </w:rPr>
              <w:t>气鼓采用纯铜接头</w:t>
            </w:r>
            <w:r>
              <w:rPr>
                <w:rFonts w:ascii="宋体" w:cs="宋体"/>
                <w:color w:val="000000"/>
                <w:kern w:val="0"/>
                <w:sz w:val="20"/>
                <w:szCs w:val="20"/>
              </w:rPr>
              <w:br/>
            </w:r>
            <w:r>
              <w:rPr>
                <w:rFonts w:ascii="宋体" w:hAnsi="宋体" w:cs="宋体" w:hint="eastAsia"/>
                <w:color w:val="000000"/>
                <w:kern w:val="0"/>
                <w:sz w:val="20"/>
                <w:szCs w:val="20"/>
              </w:rPr>
              <w:t>额定压力范围</w:t>
            </w:r>
            <w:r>
              <w:rPr>
                <w:rFonts w:ascii="宋体" w:hAnsi="宋体" w:cs="宋体"/>
                <w:color w:val="000000"/>
                <w:kern w:val="0"/>
                <w:sz w:val="20"/>
                <w:szCs w:val="20"/>
              </w:rPr>
              <w:t xml:space="preserve">: </w:t>
            </w:r>
            <w:r>
              <w:rPr>
                <w:rFonts w:ascii="宋体" w:hAnsi="宋体" w:cs="宋体" w:hint="eastAsia"/>
                <w:color w:val="000000"/>
                <w:kern w:val="0"/>
                <w:sz w:val="20"/>
                <w:szCs w:val="20"/>
              </w:rPr>
              <w:t>≥</w:t>
            </w:r>
            <w:r>
              <w:rPr>
                <w:rFonts w:ascii="宋体" w:hAnsi="宋体" w:cs="宋体"/>
                <w:color w:val="000000"/>
                <w:kern w:val="0"/>
                <w:sz w:val="20"/>
                <w:szCs w:val="20"/>
              </w:rPr>
              <w:t>2.5MPa</w:t>
            </w:r>
            <w:r>
              <w:rPr>
                <w:rFonts w:ascii="宋体" w:hAnsi="宋体" w:cs="宋体" w:hint="eastAsia"/>
                <w:color w:val="000000"/>
                <w:kern w:val="0"/>
                <w:sz w:val="20"/>
                <w:szCs w:val="20"/>
              </w:rPr>
              <w:t>且≤</w:t>
            </w:r>
            <w:r>
              <w:rPr>
                <w:rFonts w:ascii="宋体" w:hAnsi="宋体" w:cs="宋体"/>
                <w:color w:val="000000"/>
                <w:kern w:val="0"/>
                <w:sz w:val="20"/>
                <w:szCs w:val="20"/>
              </w:rPr>
              <w:t>25MPa</w:t>
            </w:r>
            <w:r>
              <w:rPr>
                <w:rFonts w:ascii="宋体" w:hAnsi="宋体" w:cs="宋体"/>
                <w:color w:val="000000"/>
                <w:kern w:val="0"/>
                <w:sz w:val="20"/>
                <w:szCs w:val="20"/>
              </w:rPr>
              <w:br/>
            </w:r>
            <w:r>
              <w:rPr>
                <w:rFonts w:ascii="宋体" w:hAnsi="宋体" w:cs="宋体" w:hint="eastAsia"/>
                <w:color w:val="000000"/>
                <w:kern w:val="0"/>
                <w:sz w:val="20"/>
                <w:szCs w:val="20"/>
              </w:rPr>
              <w:t>高压泵传动装置输入功率</w:t>
            </w:r>
            <w:r>
              <w:rPr>
                <w:rFonts w:ascii="宋体" w:hAnsi="宋体" w:cs="宋体"/>
                <w:color w:val="000000"/>
                <w:kern w:val="0"/>
                <w:sz w:val="20"/>
                <w:szCs w:val="20"/>
              </w:rPr>
              <w:t>: &gt;10kw</w:t>
            </w:r>
            <w:r>
              <w:rPr>
                <w:rFonts w:ascii="宋体" w:hAnsi="宋体" w:cs="宋体"/>
                <w:color w:val="000000"/>
                <w:kern w:val="0"/>
                <w:sz w:val="20"/>
                <w:szCs w:val="20"/>
              </w:rPr>
              <w:br/>
            </w:r>
            <w:r>
              <w:rPr>
                <w:rFonts w:ascii="宋体" w:hAnsi="宋体" w:cs="宋体" w:hint="eastAsia"/>
                <w:color w:val="000000"/>
                <w:kern w:val="0"/>
                <w:sz w:val="20"/>
                <w:szCs w:val="20"/>
              </w:rPr>
              <w:t>水管长度</w:t>
            </w:r>
            <w:r>
              <w:rPr>
                <w:rFonts w:ascii="宋体" w:hAnsi="宋体" w:cs="宋体"/>
                <w:color w:val="000000"/>
                <w:kern w:val="0"/>
                <w:sz w:val="20"/>
                <w:szCs w:val="20"/>
              </w:rPr>
              <w:t>: 6m(</w:t>
            </w:r>
            <w:r>
              <w:rPr>
                <w:rFonts w:ascii="宋体" w:hAnsi="宋体" w:cs="宋体" w:hint="eastAsia"/>
                <w:color w:val="000000"/>
                <w:kern w:val="0"/>
                <w:sz w:val="20"/>
                <w:szCs w:val="20"/>
              </w:rPr>
              <w:t>含</w:t>
            </w:r>
            <w:r>
              <w:rPr>
                <w:rFonts w:ascii="宋体" w:hAnsi="宋体" w:cs="宋体"/>
                <w:color w:val="000000"/>
                <w:kern w:val="0"/>
                <w:sz w:val="20"/>
                <w:szCs w:val="20"/>
              </w:rPr>
              <w:t>)-10m(</w:t>
            </w:r>
            <w:r>
              <w:rPr>
                <w:rFonts w:ascii="宋体" w:hAnsi="宋体" w:cs="宋体" w:hint="eastAsia"/>
                <w:color w:val="000000"/>
                <w:kern w:val="0"/>
                <w:sz w:val="20"/>
                <w:szCs w:val="20"/>
              </w:rPr>
              <w:t>含</w:t>
            </w:r>
            <w:r>
              <w:rPr>
                <w:rFonts w:ascii="宋体" w:hAnsi="宋体" w:cs="宋体"/>
                <w:color w:val="000000"/>
                <w:kern w:val="0"/>
                <w:sz w:val="20"/>
                <w:szCs w:val="20"/>
              </w:rPr>
              <w:t>)</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10</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11</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组合鼓（三组）（水电气）</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水电气三合一箱体成品组合</w:t>
            </w:r>
            <w:r>
              <w:rPr>
                <w:rFonts w:ascii="宋体" w:cs="宋体"/>
                <w:color w:val="000000"/>
                <w:kern w:val="0"/>
                <w:sz w:val="20"/>
                <w:szCs w:val="20"/>
              </w:rPr>
              <w:br/>
            </w:r>
            <w:r>
              <w:rPr>
                <w:rFonts w:ascii="宋体" w:hAnsi="宋体" w:cs="宋体" w:hint="eastAsia"/>
                <w:color w:val="000000"/>
                <w:kern w:val="0"/>
                <w:sz w:val="20"/>
                <w:szCs w:val="20"/>
              </w:rPr>
              <w:t>电插包含两插和三插</w:t>
            </w:r>
            <w:r>
              <w:rPr>
                <w:rFonts w:ascii="宋体" w:cs="宋体"/>
                <w:color w:val="000000"/>
                <w:kern w:val="0"/>
                <w:sz w:val="20"/>
                <w:szCs w:val="20"/>
              </w:rPr>
              <w:br/>
            </w:r>
            <w:r>
              <w:rPr>
                <w:rFonts w:ascii="宋体" w:hAnsi="宋体" w:cs="宋体" w:hint="eastAsia"/>
                <w:color w:val="000000"/>
                <w:kern w:val="0"/>
                <w:sz w:val="20"/>
                <w:szCs w:val="20"/>
              </w:rPr>
              <w:t>水鼓和气鼓采用纯铜接头</w:t>
            </w:r>
            <w:r>
              <w:rPr>
                <w:rFonts w:ascii="宋体" w:cs="宋体"/>
                <w:color w:val="000000"/>
                <w:kern w:val="0"/>
                <w:sz w:val="20"/>
                <w:szCs w:val="20"/>
              </w:rPr>
              <w:br/>
            </w:r>
            <w:r>
              <w:rPr>
                <w:rFonts w:ascii="宋体" w:hAnsi="宋体" w:cs="宋体" w:hint="eastAsia"/>
                <w:color w:val="000000"/>
                <w:kern w:val="0"/>
                <w:sz w:val="20"/>
                <w:szCs w:val="20"/>
              </w:rPr>
              <w:t>额定压力范围</w:t>
            </w:r>
            <w:r>
              <w:rPr>
                <w:rFonts w:ascii="宋体" w:hAnsi="宋体" w:cs="宋体"/>
                <w:color w:val="000000"/>
                <w:kern w:val="0"/>
                <w:sz w:val="20"/>
                <w:szCs w:val="20"/>
              </w:rPr>
              <w:t xml:space="preserve">: </w:t>
            </w:r>
            <w:r>
              <w:rPr>
                <w:rFonts w:ascii="宋体" w:hAnsi="宋体" w:cs="宋体" w:hint="eastAsia"/>
                <w:color w:val="000000"/>
                <w:kern w:val="0"/>
                <w:sz w:val="20"/>
                <w:szCs w:val="20"/>
              </w:rPr>
              <w:t>≥</w:t>
            </w:r>
            <w:r>
              <w:rPr>
                <w:rFonts w:ascii="宋体" w:hAnsi="宋体" w:cs="宋体"/>
                <w:color w:val="000000"/>
                <w:kern w:val="0"/>
                <w:sz w:val="20"/>
                <w:szCs w:val="20"/>
              </w:rPr>
              <w:t>2.5MPa</w:t>
            </w:r>
            <w:r>
              <w:rPr>
                <w:rFonts w:ascii="宋体" w:hAnsi="宋体" w:cs="宋体" w:hint="eastAsia"/>
                <w:color w:val="000000"/>
                <w:kern w:val="0"/>
                <w:sz w:val="20"/>
                <w:szCs w:val="20"/>
              </w:rPr>
              <w:t>且≤</w:t>
            </w:r>
            <w:r>
              <w:rPr>
                <w:rFonts w:ascii="宋体" w:hAnsi="宋体" w:cs="宋体"/>
                <w:color w:val="000000"/>
                <w:kern w:val="0"/>
                <w:sz w:val="20"/>
                <w:szCs w:val="20"/>
              </w:rPr>
              <w:t>25MPa</w:t>
            </w:r>
            <w:r>
              <w:rPr>
                <w:rFonts w:ascii="宋体" w:hAnsi="宋体" w:cs="宋体"/>
                <w:color w:val="000000"/>
                <w:kern w:val="0"/>
                <w:sz w:val="20"/>
                <w:szCs w:val="20"/>
              </w:rPr>
              <w:br/>
            </w:r>
            <w:r>
              <w:rPr>
                <w:rFonts w:ascii="宋体" w:hAnsi="宋体" w:cs="宋体" w:hint="eastAsia"/>
                <w:color w:val="000000"/>
                <w:kern w:val="0"/>
                <w:sz w:val="20"/>
                <w:szCs w:val="20"/>
              </w:rPr>
              <w:t>高压泵传动装置输入功率</w:t>
            </w:r>
            <w:r>
              <w:rPr>
                <w:rFonts w:ascii="宋体" w:hAnsi="宋体" w:cs="宋体"/>
                <w:color w:val="000000"/>
                <w:kern w:val="0"/>
                <w:sz w:val="20"/>
                <w:szCs w:val="20"/>
              </w:rPr>
              <w:t>: &gt;10kw</w:t>
            </w:r>
            <w:r>
              <w:rPr>
                <w:rFonts w:ascii="宋体" w:hAnsi="宋体" w:cs="宋体"/>
                <w:color w:val="000000"/>
                <w:kern w:val="0"/>
                <w:sz w:val="20"/>
                <w:szCs w:val="20"/>
              </w:rPr>
              <w:br/>
            </w:r>
            <w:r>
              <w:rPr>
                <w:rFonts w:ascii="宋体" w:hAnsi="宋体" w:cs="宋体" w:hint="eastAsia"/>
                <w:color w:val="000000"/>
                <w:kern w:val="0"/>
                <w:sz w:val="20"/>
                <w:szCs w:val="20"/>
              </w:rPr>
              <w:t>水管长度</w:t>
            </w:r>
            <w:r>
              <w:rPr>
                <w:rFonts w:ascii="宋体" w:hAnsi="宋体" w:cs="宋体"/>
                <w:color w:val="000000"/>
                <w:kern w:val="0"/>
                <w:sz w:val="20"/>
                <w:szCs w:val="20"/>
              </w:rPr>
              <w:t>: 6m(</w:t>
            </w:r>
            <w:r>
              <w:rPr>
                <w:rFonts w:ascii="宋体" w:hAnsi="宋体" w:cs="宋体" w:hint="eastAsia"/>
                <w:color w:val="000000"/>
                <w:kern w:val="0"/>
                <w:sz w:val="20"/>
                <w:szCs w:val="20"/>
              </w:rPr>
              <w:t>含</w:t>
            </w:r>
            <w:r>
              <w:rPr>
                <w:rFonts w:ascii="宋体" w:hAnsi="宋体" w:cs="宋体"/>
                <w:color w:val="000000"/>
                <w:kern w:val="0"/>
                <w:sz w:val="20"/>
                <w:szCs w:val="20"/>
              </w:rPr>
              <w:t>)-10m(</w:t>
            </w:r>
            <w:r>
              <w:rPr>
                <w:rFonts w:ascii="宋体" w:hAnsi="宋体" w:cs="宋体" w:hint="eastAsia"/>
                <w:color w:val="000000"/>
                <w:kern w:val="0"/>
                <w:sz w:val="20"/>
                <w:szCs w:val="20"/>
              </w:rPr>
              <w:t>含</w:t>
            </w:r>
            <w:r>
              <w:rPr>
                <w:rFonts w:ascii="宋体" w:hAnsi="宋体" w:cs="宋体"/>
                <w:color w:val="000000"/>
                <w:kern w:val="0"/>
                <w:sz w:val="20"/>
                <w:szCs w:val="20"/>
              </w:rPr>
              <w:t>)</w:t>
            </w:r>
            <w:r>
              <w:rPr>
                <w:rFonts w:ascii="宋体" w:hAnsi="宋体" w:cs="宋体"/>
                <w:color w:val="000000"/>
                <w:kern w:val="0"/>
                <w:sz w:val="20"/>
                <w:szCs w:val="20"/>
              </w:rPr>
              <w:br/>
            </w:r>
            <w:r>
              <w:rPr>
                <w:rFonts w:ascii="宋体" w:hAnsi="宋体" w:cs="宋体" w:hint="eastAsia"/>
                <w:color w:val="000000"/>
                <w:kern w:val="0"/>
                <w:sz w:val="20"/>
                <w:szCs w:val="20"/>
              </w:rPr>
              <w:t>带冲水刷</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4</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12</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气泵房</w:t>
            </w: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冷干机</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具有高效两级旋风式、离心式气液分离器配置自动排水器使压缩空气的最大含水量彻底分离</w:t>
            </w:r>
            <w:r>
              <w:rPr>
                <w:rFonts w:ascii="宋体" w:cs="宋体"/>
                <w:color w:val="000000"/>
                <w:kern w:val="0"/>
                <w:sz w:val="20"/>
                <w:szCs w:val="20"/>
              </w:rPr>
              <w:br/>
            </w:r>
            <w:r>
              <w:rPr>
                <w:rFonts w:ascii="宋体" w:hAnsi="宋体" w:cs="宋体" w:hint="eastAsia"/>
                <w:color w:val="000000"/>
                <w:kern w:val="0"/>
                <w:sz w:val="20"/>
                <w:szCs w:val="20"/>
              </w:rPr>
              <w:t>处理风量（</w:t>
            </w:r>
            <w:r>
              <w:rPr>
                <w:rFonts w:ascii="宋体" w:hAnsi="宋体" w:cs="宋体"/>
                <w:color w:val="000000"/>
                <w:kern w:val="0"/>
                <w:sz w:val="20"/>
                <w:szCs w:val="20"/>
              </w:rPr>
              <w:t>m3/min</w:t>
            </w:r>
            <w:r>
              <w:rPr>
                <w:rFonts w:ascii="宋体" w:hAnsi="宋体" w:cs="宋体" w:hint="eastAsia"/>
                <w:color w:val="000000"/>
                <w:kern w:val="0"/>
                <w:sz w:val="20"/>
                <w:szCs w:val="20"/>
              </w:rPr>
              <w:t>）</w:t>
            </w:r>
            <w:r>
              <w:rPr>
                <w:rFonts w:ascii="宋体" w:hAnsi="宋体" w:cs="宋体"/>
                <w:color w:val="000000"/>
                <w:kern w:val="0"/>
                <w:sz w:val="20"/>
                <w:szCs w:val="20"/>
              </w:rPr>
              <w:t>:   2.5</w:t>
            </w:r>
            <w:r>
              <w:rPr>
                <w:rFonts w:ascii="宋体" w:hAnsi="宋体" w:cs="宋体"/>
                <w:color w:val="000000"/>
                <w:kern w:val="0"/>
                <w:sz w:val="20"/>
                <w:szCs w:val="20"/>
              </w:rPr>
              <w:br/>
            </w:r>
            <w:r>
              <w:rPr>
                <w:rFonts w:ascii="宋体" w:hAnsi="宋体" w:cs="宋体" w:hint="eastAsia"/>
                <w:color w:val="000000"/>
                <w:kern w:val="0"/>
                <w:sz w:val="20"/>
                <w:szCs w:val="20"/>
              </w:rPr>
              <w:t>压缩机（</w:t>
            </w:r>
            <w:r>
              <w:rPr>
                <w:rFonts w:ascii="宋体" w:hAnsi="宋体" w:cs="宋体"/>
                <w:color w:val="000000"/>
                <w:kern w:val="0"/>
                <w:sz w:val="20"/>
                <w:szCs w:val="20"/>
              </w:rPr>
              <w:t xml:space="preserve">KW) </w:t>
            </w:r>
            <w:r>
              <w:rPr>
                <w:rFonts w:ascii="宋体" w:hAnsi="宋体" w:cs="宋体" w:hint="eastAsia"/>
                <w:color w:val="000000"/>
                <w:kern w:val="0"/>
                <w:sz w:val="20"/>
                <w:szCs w:val="20"/>
              </w:rPr>
              <w:t>：</w:t>
            </w:r>
            <w:r>
              <w:rPr>
                <w:rFonts w:ascii="宋体" w:hAnsi="宋体" w:cs="宋体"/>
                <w:color w:val="000000"/>
                <w:kern w:val="0"/>
                <w:sz w:val="20"/>
                <w:szCs w:val="20"/>
              </w:rPr>
              <w:t xml:space="preserve">  0.5</w:t>
            </w:r>
            <w:r>
              <w:rPr>
                <w:rFonts w:ascii="宋体" w:hAnsi="宋体" w:cs="宋体"/>
                <w:color w:val="000000"/>
                <w:kern w:val="0"/>
                <w:sz w:val="20"/>
                <w:szCs w:val="20"/>
              </w:rPr>
              <w:br/>
            </w:r>
            <w:r>
              <w:rPr>
                <w:rFonts w:ascii="宋体" w:hAnsi="宋体" w:cs="宋体" w:hint="eastAsia"/>
                <w:color w:val="000000"/>
                <w:kern w:val="0"/>
                <w:sz w:val="20"/>
                <w:szCs w:val="20"/>
              </w:rPr>
              <w:t>输入电压（</w:t>
            </w:r>
            <w:r>
              <w:rPr>
                <w:rFonts w:ascii="宋体" w:hAnsi="宋体" w:cs="宋体"/>
                <w:color w:val="000000"/>
                <w:kern w:val="0"/>
                <w:sz w:val="20"/>
                <w:szCs w:val="20"/>
              </w:rPr>
              <w:t xml:space="preserve">V/Hz) </w:t>
            </w:r>
            <w:r>
              <w:rPr>
                <w:rFonts w:ascii="宋体" w:hAnsi="宋体" w:cs="宋体" w:hint="eastAsia"/>
                <w:color w:val="000000"/>
                <w:kern w:val="0"/>
                <w:sz w:val="20"/>
                <w:szCs w:val="20"/>
              </w:rPr>
              <w:t>：</w:t>
            </w:r>
            <w:r>
              <w:rPr>
                <w:rFonts w:ascii="宋体" w:hAnsi="宋体" w:cs="宋体"/>
                <w:color w:val="000000"/>
                <w:kern w:val="0"/>
                <w:sz w:val="20"/>
                <w:szCs w:val="20"/>
              </w:rPr>
              <w:t xml:space="preserve"> 220/50</w:t>
            </w:r>
            <w:r>
              <w:rPr>
                <w:rFonts w:ascii="宋体" w:hAnsi="宋体" w:cs="宋体"/>
                <w:color w:val="000000"/>
                <w:kern w:val="0"/>
                <w:sz w:val="20"/>
                <w:szCs w:val="20"/>
              </w:rPr>
              <w:br/>
            </w:r>
            <w:r>
              <w:rPr>
                <w:rFonts w:ascii="宋体" w:hAnsi="宋体" w:cs="宋体" w:hint="eastAsia"/>
                <w:color w:val="000000"/>
                <w:kern w:val="0"/>
                <w:sz w:val="20"/>
                <w:szCs w:val="20"/>
              </w:rPr>
              <w:t>管径</w:t>
            </w:r>
            <w:r>
              <w:rPr>
                <w:rFonts w:ascii="宋体" w:hAnsi="宋体" w:cs="宋体"/>
                <w:color w:val="000000"/>
                <w:kern w:val="0"/>
                <w:sz w:val="20"/>
                <w:szCs w:val="20"/>
              </w:rPr>
              <w:t xml:space="preserve"> (lnch) </w:t>
            </w:r>
            <w:r>
              <w:rPr>
                <w:rFonts w:ascii="宋体" w:hAnsi="宋体" w:cs="宋体" w:hint="eastAsia"/>
                <w:color w:val="000000"/>
                <w:kern w:val="0"/>
                <w:sz w:val="20"/>
                <w:szCs w:val="20"/>
              </w:rPr>
              <w:t>：</w:t>
            </w:r>
            <w:r>
              <w:rPr>
                <w:rFonts w:ascii="宋体" w:hAnsi="宋体" w:cs="宋体"/>
                <w:color w:val="000000"/>
                <w:kern w:val="0"/>
                <w:sz w:val="20"/>
                <w:szCs w:val="20"/>
              </w:rPr>
              <w:t xml:space="preserve"> 1/4''</w:t>
            </w:r>
            <w:r>
              <w:rPr>
                <w:rFonts w:ascii="宋体" w:hAnsi="宋体" w:cs="宋体"/>
                <w:color w:val="000000"/>
                <w:kern w:val="0"/>
                <w:sz w:val="20"/>
                <w:szCs w:val="20"/>
              </w:rPr>
              <w:br/>
            </w:r>
            <w:r>
              <w:rPr>
                <w:rFonts w:ascii="宋体" w:hAnsi="宋体" w:cs="宋体" w:hint="eastAsia"/>
                <w:color w:val="000000"/>
                <w:kern w:val="0"/>
                <w:sz w:val="20"/>
                <w:szCs w:val="20"/>
              </w:rPr>
              <w:t>外形尺寸</w:t>
            </w:r>
            <w:r>
              <w:rPr>
                <w:rFonts w:ascii="宋体" w:hAnsi="宋体" w:cs="宋体"/>
                <w:color w:val="000000"/>
                <w:kern w:val="0"/>
                <w:sz w:val="20"/>
                <w:szCs w:val="20"/>
              </w:rPr>
              <w:t xml:space="preserve"> (mm) </w:t>
            </w:r>
            <w:r>
              <w:rPr>
                <w:rFonts w:ascii="宋体" w:hAnsi="宋体" w:cs="宋体" w:hint="eastAsia"/>
                <w:color w:val="000000"/>
                <w:kern w:val="0"/>
                <w:sz w:val="20"/>
                <w:szCs w:val="20"/>
              </w:rPr>
              <w:t>：</w:t>
            </w:r>
            <w:r>
              <w:rPr>
                <w:rFonts w:ascii="宋体" w:hAnsi="宋体" w:cs="宋体"/>
                <w:color w:val="000000"/>
                <w:kern w:val="0"/>
                <w:sz w:val="20"/>
                <w:szCs w:val="20"/>
              </w:rPr>
              <w:t>800x440x800</w:t>
            </w:r>
            <w:r>
              <w:rPr>
                <w:rFonts w:ascii="宋体" w:hAnsi="宋体" w:cs="宋体"/>
                <w:color w:val="000000"/>
                <w:kern w:val="0"/>
                <w:sz w:val="20"/>
                <w:szCs w:val="20"/>
              </w:rPr>
              <w:br/>
            </w:r>
            <w:r>
              <w:rPr>
                <w:rFonts w:ascii="宋体" w:hAnsi="宋体" w:cs="宋体" w:hint="eastAsia"/>
                <w:color w:val="000000"/>
                <w:kern w:val="0"/>
                <w:sz w:val="20"/>
                <w:szCs w:val="20"/>
              </w:rPr>
              <w:t>重量（</w:t>
            </w:r>
            <w:r>
              <w:rPr>
                <w:rFonts w:ascii="宋体" w:hAnsi="宋体" w:cs="宋体"/>
                <w:color w:val="000000"/>
                <w:kern w:val="0"/>
                <w:sz w:val="20"/>
                <w:szCs w:val="20"/>
              </w:rPr>
              <w:t xml:space="preserve">kg) </w:t>
            </w:r>
            <w:r>
              <w:rPr>
                <w:rFonts w:ascii="宋体" w:hAnsi="宋体" w:cs="宋体" w:hint="eastAsia"/>
                <w:color w:val="000000"/>
                <w:kern w:val="0"/>
                <w:sz w:val="20"/>
                <w:szCs w:val="20"/>
              </w:rPr>
              <w:t>：</w:t>
            </w:r>
            <w:r>
              <w:rPr>
                <w:rFonts w:ascii="宋体" w:hAnsi="宋体" w:cs="宋体"/>
                <w:color w:val="000000"/>
                <w:kern w:val="0"/>
                <w:sz w:val="20"/>
                <w:szCs w:val="20"/>
              </w:rPr>
              <w:t>73</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13</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储气罐</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长寿命的结构设计，大直径的摩擦副</w:t>
            </w:r>
            <w:r>
              <w:rPr>
                <w:rFonts w:ascii="宋体" w:cs="宋体"/>
                <w:color w:val="000000"/>
                <w:kern w:val="0"/>
                <w:sz w:val="20"/>
                <w:szCs w:val="20"/>
              </w:rPr>
              <w:t>,</w:t>
            </w:r>
            <w:r>
              <w:rPr>
                <w:rFonts w:ascii="宋体" w:hAnsi="宋体" w:cs="宋体" w:hint="eastAsia"/>
                <w:color w:val="000000"/>
                <w:kern w:val="0"/>
                <w:sz w:val="20"/>
                <w:szCs w:val="20"/>
              </w:rPr>
              <w:t>低摩擦比压</w:t>
            </w:r>
            <w:r>
              <w:rPr>
                <w:rFonts w:ascii="宋体" w:hAnsi="宋体" w:cs="宋体"/>
                <w:color w:val="000000"/>
                <w:kern w:val="0"/>
                <w:sz w:val="20"/>
                <w:szCs w:val="20"/>
              </w:rPr>
              <w:t xml:space="preserve">, </w:t>
            </w:r>
            <w:r>
              <w:rPr>
                <w:rFonts w:ascii="宋体" w:hAnsi="宋体" w:cs="宋体" w:hint="eastAsia"/>
                <w:color w:val="000000"/>
                <w:kern w:val="0"/>
                <w:sz w:val="20"/>
                <w:szCs w:val="20"/>
              </w:rPr>
              <w:t>小型储气罐使用优质的材料和热处理，使储气罐具有超常的使用寿命。</w:t>
            </w:r>
            <w:r>
              <w:rPr>
                <w:rFonts w:ascii="宋体" w:cs="宋体"/>
                <w:color w:val="000000"/>
                <w:kern w:val="0"/>
                <w:sz w:val="20"/>
                <w:szCs w:val="20"/>
              </w:rPr>
              <w:br/>
            </w:r>
            <w:r>
              <w:rPr>
                <w:rFonts w:ascii="宋体" w:hAnsi="宋体" w:cs="宋体"/>
                <w:color w:val="000000"/>
                <w:kern w:val="0"/>
                <w:sz w:val="20"/>
                <w:szCs w:val="20"/>
              </w:rPr>
              <w:t>2</w:t>
            </w:r>
            <w:r>
              <w:rPr>
                <w:rFonts w:ascii="宋体" w:hAnsi="宋体" w:cs="宋体" w:hint="eastAsia"/>
                <w:color w:val="000000"/>
                <w:kern w:val="0"/>
                <w:sz w:val="20"/>
                <w:szCs w:val="20"/>
              </w:rPr>
              <w:t>低噪音，专业的气阀和流道设计，小型空气储气罐并配备专利的进气消声器，将噪声污染降到最低</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lastRenderedPageBreak/>
              <w:t>14</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螺杆空压机</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高端配置、低能耗空气压缩端，高郊节能环保</w:t>
            </w:r>
            <w:r>
              <w:rPr>
                <w:rFonts w:ascii="宋体" w:cs="宋体"/>
                <w:color w:val="000000"/>
                <w:kern w:val="0"/>
                <w:sz w:val="20"/>
                <w:szCs w:val="20"/>
              </w:rPr>
              <w:br/>
            </w:r>
            <w:r>
              <w:rPr>
                <w:rFonts w:ascii="宋体" w:hAnsi="宋体" w:cs="宋体" w:hint="eastAsia"/>
                <w:color w:val="000000"/>
                <w:kern w:val="0"/>
                <w:sz w:val="20"/>
                <w:szCs w:val="20"/>
              </w:rPr>
              <w:t>全智能控制系统，具有故障自动诊断、显示、报警、保护功能。</w:t>
            </w:r>
            <w:r>
              <w:rPr>
                <w:rFonts w:ascii="宋体" w:cs="宋体"/>
                <w:color w:val="000000"/>
                <w:kern w:val="0"/>
                <w:sz w:val="20"/>
                <w:szCs w:val="20"/>
              </w:rPr>
              <w:br/>
            </w:r>
            <w:r>
              <w:rPr>
                <w:rFonts w:ascii="宋体" w:hAnsi="宋体" w:cs="宋体" w:hint="eastAsia"/>
                <w:color w:val="000000"/>
                <w:kern w:val="0"/>
                <w:sz w:val="20"/>
                <w:szCs w:val="20"/>
              </w:rPr>
              <w:t>采用皮带或直联驱动具有静音、缓冲、吸震功能。</w:t>
            </w:r>
            <w:r>
              <w:rPr>
                <w:rFonts w:ascii="宋体" w:cs="宋体"/>
                <w:color w:val="000000"/>
                <w:kern w:val="0"/>
                <w:sz w:val="20"/>
                <w:szCs w:val="20"/>
              </w:rPr>
              <w:br/>
            </w:r>
            <w:r>
              <w:rPr>
                <w:rFonts w:ascii="宋体" w:hAnsi="宋体" w:cs="宋体" w:hint="eastAsia"/>
                <w:color w:val="000000"/>
                <w:kern w:val="0"/>
                <w:sz w:val="20"/>
                <w:szCs w:val="20"/>
              </w:rPr>
              <w:t>采用原装</w:t>
            </w:r>
            <w:r>
              <w:rPr>
                <w:rFonts w:ascii="宋体" w:hAnsi="宋体" w:cs="宋体"/>
                <w:color w:val="000000"/>
                <w:kern w:val="0"/>
                <w:sz w:val="20"/>
                <w:szCs w:val="20"/>
              </w:rPr>
              <w:t>TB</w:t>
            </w:r>
            <w:r>
              <w:rPr>
                <w:rFonts w:ascii="宋体" w:hAnsi="宋体" w:cs="宋体" w:hint="eastAsia"/>
                <w:color w:val="000000"/>
                <w:kern w:val="0"/>
                <w:sz w:val="20"/>
                <w:szCs w:val="20"/>
              </w:rPr>
              <w:t>油过滤器，保证主机稳定运行。</w:t>
            </w:r>
            <w:r>
              <w:rPr>
                <w:rFonts w:ascii="宋体" w:cs="宋体"/>
                <w:color w:val="000000"/>
                <w:kern w:val="0"/>
                <w:sz w:val="20"/>
                <w:szCs w:val="20"/>
              </w:rPr>
              <w:br/>
            </w:r>
            <w:r>
              <w:rPr>
                <w:rFonts w:ascii="宋体" w:hAnsi="宋体" w:cs="宋体" w:hint="eastAsia"/>
                <w:color w:val="000000"/>
                <w:kern w:val="0"/>
                <w:sz w:val="20"/>
                <w:szCs w:val="20"/>
              </w:rPr>
              <w:t>配置原装</w:t>
            </w:r>
            <w:r>
              <w:rPr>
                <w:rFonts w:ascii="宋体" w:hAnsi="宋体" w:cs="宋体"/>
                <w:color w:val="000000"/>
                <w:kern w:val="0"/>
                <w:sz w:val="20"/>
                <w:szCs w:val="20"/>
              </w:rPr>
              <w:t>TPG</w:t>
            </w:r>
            <w:r>
              <w:rPr>
                <w:rFonts w:ascii="宋体" w:hAnsi="宋体" w:cs="宋体" w:hint="eastAsia"/>
                <w:color w:val="000000"/>
                <w:kern w:val="0"/>
                <w:sz w:val="20"/>
                <w:szCs w:val="20"/>
              </w:rPr>
              <w:t>减荷阀总成，更节能，可靠性更高。</w:t>
            </w:r>
            <w:r>
              <w:rPr>
                <w:rFonts w:ascii="宋体" w:cs="宋体"/>
                <w:color w:val="000000"/>
                <w:kern w:val="0"/>
                <w:sz w:val="20"/>
                <w:szCs w:val="20"/>
              </w:rPr>
              <w:br/>
            </w:r>
            <w:r>
              <w:rPr>
                <w:rFonts w:ascii="宋体" w:hAnsi="宋体" w:cs="宋体" w:hint="eastAsia"/>
                <w:color w:val="000000"/>
                <w:kern w:val="0"/>
                <w:sz w:val="20"/>
                <w:szCs w:val="20"/>
              </w:rPr>
              <w:t>独特外部空气预过滤网，保持机器内部洁净，延长维护周期，能轻松的拆装清理。</w:t>
            </w:r>
            <w:r>
              <w:rPr>
                <w:rFonts w:ascii="宋体" w:cs="宋体"/>
                <w:color w:val="000000"/>
                <w:kern w:val="0"/>
                <w:sz w:val="20"/>
                <w:szCs w:val="20"/>
              </w:rPr>
              <w:br/>
            </w:r>
            <w:r>
              <w:rPr>
                <w:rFonts w:ascii="宋体" w:hAnsi="宋体" w:cs="宋体" w:hint="eastAsia"/>
                <w:color w:val="000000"/>
                <w:kern w:val="0"/>
                <w:sz w:val="20"/>
                <w:szCs w:val="20"/>
              </w:rPr>
              <w:t>具有最佳的螺杆主机及很高的压缩效率，比市场上同类产品节能</w:t>
            </w:r>
            <w:r>
              <w:rPr>
                <w:rFonts w:ascii="宋体" w:hAnsi="宋体" w:cs="宋体"/>
                <w:color w:val="000000"/>
                <w:kern w:val="0"/>
                <w:sz w:val="20"/>
                <w:szCs w:val="20"/>
              </w:rPr>
              <w:t>5%</w:t>
            </w:r>
            <w:r>
              <w:rPr>
                <w:rFonts w:ascii="宋体" w:hAnsi="宋体" w:cs="宋体" w:hint="eastAsia"/>
                <w:color w:val="000000"/>
                <w:kern w:val="0"/>
                <w:sz w:val="20"/>
                <w:szCs w:val="20"/>
              </w:rPr>
              <w:t>以上</w:t>
            </w:r>
            <w:r>
              <w:rPr>
                <w:rFonts w:ascii="宋体" w:cs="宋体"/>
                <w:color w:val="000000"/>
                <w:kern w:val="0"/>
                <w:sz w:val="20"/>
                <w:szCs w:val="20"/>
              </w:rPr>
              <w:br/>
            </w:r>
            <w:r>
              <w:rPr>
                <w:rFonts w:ascii="宋体" w:hAnsi="宋体" w:cs="宋体" w:hint="eastAsia"/>
                <w:color w:val="000000"/>
                <w:kern w:val="0"/>
                <w:sz w:val="20"/>
                <w:szCs w:val="20"/>
              </w:rPr>
              <w:t>技术参数</w:t>
            </w:r>
            <w:r>
              <w:rPr>
                <w:rFonts w:ascii="宋体" w:hAnsi="宋体" w:cs="宋体"/>
                <w:color w:val="000000"/>
                <w:kern w:val="0"/>
                <w:sz w:val="20"/>
                <w:szCs w:val="20"/>
              </w:rPr>
              <w:t>:</w:t>
            </w:r>
            <w:r>
              <w:rPr>
                <w:rFonts w:ascii="宋体" w:hAnsi="宋体" w:cs="宋体"/>
                <w:color w:val="000000"/>
                <w:kern w:val="0"/>
                <w:sz w:val="20"/>
                <w:szCs w:val="20"/>
              </w:rPr>
              <w:br/>
            </w:r>
            <w:r>
              <w:rPr>
                <w:rFonts w:ascii="宋体" w:hAnsi="宋体" w:cs="宋体" w:hint="eastAsia"/>
                <w:color w:val="000000"/>
                <w:kern w:val="0"/>
                <w:sz w:val="20"/>
                <w:szCs w:val="20"/>
              </w:rPr>
              <w:t>排气量</w:t>
            </w:r>
            <w:r>
              <w:rPr>
                <w:rFonts w:ascii="宋体" w:hAnsi="宋体" w:cs="宋体"/>
                <w:color w:val="000000"/>
                <w:kern w:val="0"/>
                <w:sz w:val="20"/>
                <w:szCs w:val="20"/>
              </w:rPr>
              <w:t>/</w:t>
            </w:r>
            <w:r>
              <w:rPr>
                <w:rFonts w:ascii="宋体" w:hAnsi="宋体" w:cs="宋体" w:hint="eastAsia"/>
                <w:color w:val="000000"/>
                <w:kern w:val="0"/>
                <w:sz w:val="20"/>
                <w:szCs w:val="20"/>
              </w:rPr>
              <w:t>排气压力（</w:t>
            </w:r>
            <w:r>
              <w:rPr>
                <w:rFonts w:ascii="宋体" w:hAnsi="宋体" w:cs="宋体"/>
                <w:color w:val="000000"/>
                <w:kern w:val="0"/>
                <w:sz w:val="20"/>
                <w:szCs w:val="20"/>
              </w:rPr>
              <w:t>m3/min/MPa</w:t>
            </w:r>
            <w:r>
              <w:rPr>
                <w:rFonts w:ascii="宋体" w:hAnsi="宋体" w:cs="宋体" w:hint="eastAsia"/>
                <w:color w:val="000000"/>
                <w:kern w:val="0"/>
                <w:sz w:val="20"/>
                <w:szCs w:val="20"/>
              </w:rPr>
              <w:t>）：</w:t>
            </w:r>
            <w:r>
              <w:rPr>
                <w:rFonts w:ascii="宋体" w:hAnsi="宋体" w:cs="宋体"/>
                <w:color w:val="000000"/>
                <w:kern w:val="0"/>
                <w:sz w:val="20"/>
                <w:szCs w:val="20"/>
              </w:rPr>
              <w:t>3.8/0.7</w:t>
            </w:r>
            <w:r>
              <w:rPr>
                <w:rFonts w:ascii="宋体" w:hAnsi="宋体" w:cs="宋体" w:hint="eastAsia"/>
                <w:color w:val="000000"/>
                <w:kern w:val="0"/>
                <w:sz w:val="20"/>
                <w:szCs w:val="20"/>
              </w:rPr>
              <w:t>、</w:t>
            </w:r>
            <w:r>
              <w:rPr>
                <w:rFonts w:ascii="宋体" w:hAnsi="宋体" w:cs="宋体"/>
                <w:color w:val="000000"/>
                <w:kern w:val="0"/>
                <w:sz w:val="20"/>
                <w:szCs w:val="20"/>
              </w:rPr>
              <w:t>3.6/0.8</w:t>
            </w:r>
            <w:r>
              <w:rPr>
                <w:rFonts w:ascii="宋体" w:hAnsi="宋体" w:cs="宋体" w:hint="eastAsia"/>
                <w:color w:val="000000"/>
                <w:kern w:val="0"/>
                <w:sz w:val="20"/>
                <w:szCs w:val="20"/>
              </w:rPr>
              <w:t>、</w:t>
            </w:r>
            <w:r>
              <w:rPr>
                <w:rFonts w:ascii="宋体" w:hAnsi="宋体" w:cs="宋体"/>
                <w:color w:val="000000"/>
                <w:kern w:val="0"/>
                <w:sz w:val="20"/>
                <w:szCs w:val="20"/>
              </w:rPr>
              <w:t>3.2/1.0</w:t>
            </w:r>
            <w:r>
              <w:rPr>
                <w:rFonts w:ascii="宋体" w:hAnsi="宋体" w:cs="宋体" w:hint="eastAsia"/>
                <w:color w:val="000000"/>
                <w:kern w:val="0"/>
                <w:sz w:val="20"/>
                <w:szCs w:val="20"/>
              </w:rPr>
              <w:t>、</w:t>
            </w:r>
            <w:r>
              <w:rPr>
                <w:rFonts w:ascii="宋体" w:hAnsi="宋体" w:cs="宋体"/>
                <w:color w:val="000000"/>
                <w:kern w:val="0"/>
                <w:sz w:val="20"/>
                <w:szCs w:val="20"/>
              </w:rPr>
              <w:t>2.9/1.2</w:t>
            </w:r>
            <w:r>
              <w:rPr>
                <w:rFonts w:ascii="宋体" w:hAnsi="宋体" w:cs="宋体"/>
                <w:color w:val="000000"/>
                <w:kern w:val="0"/>
                <w:sz w:val="20"/>
                <w:szCs w:val="20"/>
              </w:rPr>
              <w:br/>
            </w:r>
            <w:r>
              <w:rPr>
                <w:rFonts w:ascii="宋体" w:hAnsi="宋体" w:cs="宋体" w:hint="eastAsia"/>
                <w:color w:val="000000"/>
                <w:kern w:val="0"/>
                <w:sz w:val="20"/>
                <w:szCs w:val="20"/>
              </w:rPr>
              <w:t>电动机功率</w:t>
            </w:r>
            <w:r>
              <w:rPr>
                <w:rFonts w:ascii="宋体" w:hAnsi="宋体" w:cs="宋体"/>
                <w:color w:val="000000"/>
                <w:kern w:val="0"/>
                <w:sz w:val="20"/>
                <w:szCs w:val="20"/>
              </w:rPr>
              <w:t xml:space="preserve"> (KW</w:t>
            </w:r>
            <w:r>
              <w:rPr>
                <w:rFonts w:ascii="宋体" w:hAnsi="宋体" w:cs="宋体" w:hint="eastAsia"/>
                <w:color w:val="000000"/>
                <w:kern w:val="0"/>
                <w:sz w:val="20"/>
                <w:szCs w:val="20"/>
              </w:rPr>
              <w:t>）：</w:t>
            </w:r>
            <w:r>
              <w:rPr>
                <w:rFonts w:ascii="宋体" w:hAnsi="宋体" w:cs="宋体"/>
                <w:color w:val="000000"/>
                <w:kern w:val="0"/>
                <w:sz w:val="20"/>
                <w:szCs w:val="20"/>
              </w:rPr>
              <w:t xml:space="preserve"> 22</w:t>
            </w:r>
            <w:r>
              <w:rPr>
                <w:rFonts w:ascii="宋体" w:hAnsi="宋体" w:cs="宋体"/>
                <w:color w:val="000000"/>
                <w:kern w:val="0"/>
                <w:sz w:val="20"/>
                <w:szCs w:val="20"/>
              </w:rPr>
              <w:br/>
            </w:r>
            <w:r>
              <w:rPr>
                <w:rFonts w:ascii="宋体" w:hAnsi="宋体" w:cs="宋体" w:hint="eastAsia"/>
                <w:color w:val="000000"/>
                <w:kern w:val="0"/>
                <w:sz w:val="20"/>
                <w:szCs w:val="20"/>
              </w:rPr>
              <w:t>输入电压（</w:t>
            </w:r>
            <w:r>
              <w:rPr>
                <w:rFonts w:ascii="宋体" w:hAnsi="宋体" w:cs="宋体"/>
                <w:color w:val="000000"/>
                <w:kern w:val="0"/>
                <w:sz w:val="20"/>
                <w:szCs w:val="20"/>
              </w:rPr>
              <w:t>V/Hz</w:t>
            </w:r>
            <w:r>
              <w:rPr>
                <w:rFonts w:ascii="宋体" w:hAnsi="宋体" w:cs="宋体" w:hint="eastAsia"/>
                <w:color w:val="000000"/>
                <w:kern w:val="0"/>
                <w:sz w:val="20"/>
                <w:szCs w:val="20"/>
              </w:rPr>
              <w:t>）：</w:t>
            </w:r>
            <w:r>
              <w:rPr>
                <w:rFonts w:ascii="宋体" w:hAnsi="宋体" w:cs="宋体"/>
                <w:color w:val="000000"/>
                <w:kern w:val="0"/>
                <w:sz w:val="20"/>
                <w:szCs w:val="20"/>
              </w:rPr>
              <w:t xml:space="preserve"> 3-380V/50</w:t>
            </w:r>
            <w:r>
              <w:rPr>
                <w:rFonts w:ascii="宋体" w:hAnsi="宋体" w:cs="宋体"/>
                <w:color w:val="000000"/>
                <w:kern w:val="0"/>
                <w:sz w:val="20"/>
                <w:szCs w:val="20"/>
              </w:rPr>
              <w:br/>
            </w:r>
            <w:r>
              <w:rPr>
                <w:rFonts w:ascii="宋体" w:hAnsi="宋体" w:cs="宋体" w:hint="eastAsia"/>
                <w:color w:val="000000"/>
                <w:kern w:val="0"/>
                <w:sz w:val="20"/>
                <w:szCs w:val="20"/>
              </w:rPr>
              <w:t>噪音</w:t>
            </w:r>
            <w:r>
              <w:rPr>
                <w:rFonts w:ascii="宋体" w:hAnsi="宋体" w:cs="宋体"/>
                <w:color w:val="000000"/>
                <w:kern w:val="0"/>
                <w:sz w:val="20"/>
                <w:szCs w:val="20"/>
              </w:rPr>
              <w:t xml:space="preserve"> (A)</w:t>
            </w:r>
            <w:r>
              <w:rPr>
                <w:rFonts w:ascii="宋体" w:hAnsi="宋体" w:cs="宋体" w:hint="eastAsia"/>
                <w:color w:val="000000"/>
                <w:kern w:val="0"/>
                <w:sz w:val="20"/>
                <w:szCs w:val="20"/>
              </w:rPr>
              <w:t>：</w:t>
            </w:r>
            <w:r>
              <w:rPr>
                <w:rFonts w:ascii="宋体" w:hAnsi="宋体" w:cs="宋体"/>
                <w:color w:val="000000"/>
                <w:kern w:val="0"/>
                <w:sz w:val="20"/>
                <w:szCs w:val="20"/>
              </w:rPr>
              <w:t xml:space="preserve"> 68</w:t>
            </w:r>
            <w:r>
              <w:rPr>
                <w:rFonts w:ascii="宋体" w:hAnsi="宋体" w:cs="宋体" w:hint="eastAsia"/>
                <w:color w:val="000000"/>
                <w:kern w:val="0"/>
                <w:sz w:val="20"/>
                <w:szCs w:val="20"/>
              </w:rPr>
              <w:t>±</w:t>
            </w:r>
            <w:r>
              <w:rPr>
                <w:rFonts w:ascii="宋体" w:hAnsi="宋体" w:cs="宋体"/>
                <w:color w:val="000000"/>
                <w:kern w:val="0"/>
                <w:sz w:val="20"/>
                <w:szCs w:val="20"/>
              </w:rPr>
              <w:t>2</w:t>
            </w:r>
            <w:r>
              <w:rPr>
                <w:rFonts w:ascii="宋体" w:hAnsi="宋体" w:cs="宋体"/>
                <w:color w:val="000000"/>
                <w:kern w:val="0"/>
                <w:sz w:val="20"/>
                <w:szCs w:val="20"/>
              </w:rPr>
              <w:br/>
            </w:r>
            <w:r>
              <w:rPr>
                <w:rFonts w:ascii="宋体" w:hAnsi="宋体" w:cs="宋体" w:hint="eastAsia"/>
                <w:color w:val="000000"/>
                <w:kern w:val="0"/>
                <w:sz w:val="20"/>
                <w:szCs w:val="20"/>
              </w:rPr>
              <w:t>出口管径</w:t>
            </w:r>
            <w:r>
              <w:rPr>
                <w:rFonts w:ascii="宋体" w:hAnsi="宋体" w:cs="宋体"/>
                <w:color w:val="000000"/>
                <w:kern w:val="0"/>
                <w:sz w:val="20"/>
                <w:szCs w:val="20"/>
              </w:rPr>
              <w:t xml:space="preserve"> (lnch)</w:t>
            </w:r>
            <w:r>
              <w:rPr>
                <w:rFonts w:ascii="宋体" w:hAnsi="宋体" w:cs="宋体" w:hint="eastAsia"/>
                <w:color w:val="000000"/>
                <w:kern w:val="0"/>
                <w:sz w:val="20"/>
                <w:szCs w:val="20"/>
              </w:rPr>
              <w:t>：</w:t>
            </w:r>
            <w:r>
              <w:rPr>
                <w:rFonts w:ascii="宋体" w:hAnsi="宋体" w:cs="宋体"/>
                <w:color w:val="000000"/>
                <w:kern w:val="0"/>
                <w:sz w:val="20"/>
                <w:szCs w:val="20"/>
              </w:rPr>
              <w:t xml:space="preserve"> G1</w:t>
            </w:r>
            <w:r>
              <w:rPr>
                <w:rFonts w:ascii="宋体" w:hAnsi="宋体" w:cs="宋体"/>
                <w:color w:val="000000"/>
                <w:kern w:val="0"/>
                <w:sz w:val="20"/>
                <w:szCs w:val="20"/>
              </w:rPr>
              <w:br/>
            </w:r>
            <w:r>
              <w:rPr>
                <w:rFonts w:ascii="宋体" w:hAnsi="宋体" w:cs="宋体" w:hint="eastAsia"/>
                <w:color w:val="000000"/>
                <w:kern w:val="0"/>
                <w:sz w:val="20"/>
                <w:szCs w:val="20"/>
              </w:rPr>
              <w:t>外形尺寸</w:t>
            </w:r>
            <w:r>
              <w:rPr>
                <w:rFonts w:ascii="宋体" w:hAnsi="宋体" w:cs="宋体"/>
                <w:color w:val="000000"/>
                <w:kern w:val="0"/>
                <w:sz w:val="20"/>
                <w:szCs w:val="20"/>
              </w:rPr>
              <w:t xml:space="preserve"> (mm)</w:t>
            </w:r>
            <w:r>
              <w:rPr>
                <w:rFonts w:ascii="宋体" w:hAnsi="宋体" w:cs="宋体" w:hint="eastAsia"/>
                <w:color w:val="000000"/>
                <w:kern w:val="0"/>
                <w:sz w:val="20"/>
                <w:szCs w:val="20"/>
              </w:rPr>
              <w:t>：</w:t>
            </w:r>
            <w:r>
              <w:rPr>
                <w:rFonts w:ascii="宋体" w:hAnsi="宋体" w:cs="宋体"/>
                <w:color w:val="000000"/>
                <w:kern w:val="0"/>
                <w:sz w:val="20"/>
                <w:szCs w:val="20"/>
              </w:rPr>
              <w:t xml:space="preserve"> 1175x905x1380</w:t>
            </w:r>
            <w:r>
              <w:rPr>
                <w:rFonts w:ascii="宋体" w:hAnsi="宋体" w:cs="宋体"/>
                <w:color w:val="000000"/>
                <w:kern w:val="0"/>
                <w:sz w:val="20"/>
                <w:szCs w:val="20"/>
              </w:rPr>
              <w:br/>
            </w:r>
            <w:r>
              <w:rPr>
                <w:rFonts w:ascii="宋体" w:hAnsi="宋体" w:cs="宋体" w:hint="eastAsia"/>
                <w:color w:val="000000"/>
                <w:kern w:val="0"/>
                <w:sz w:val="20"/>
                <w:szCs w:val="20"/>
              </w:rPr>
              <w:t>储气罐（</w:t>
            </w:r>
            <w:r>
              <w:rPr>
                <w:rFonts w:ascii="宋体" w:hAnsi="宋体" w:cs="宋体"/>
                <w:color w:val="000000"/>
                <w:kern w:val="0"/>
                <w:sz w:val="20"/>
                <w:szCs w:val="20"/>
              </w:rPr>
              <w:t>m3</w:t>
            </w:r>
            <w:r>
              <w:rPr>
                <w:rFonts w:ascii="宋体" w:hAnsi="宋体" w:cs="宋体" w:hint="eastAsia"/>
                <w:color w:val="000000"/>
                <w:kern w:val="0"/>
                <w:sz w:val="20"/>
                <w:szCs w:val="20"/>
              </w:rPr>
              <w:t>）：</w:t>
            </w:r>
            <w:r>
              <w:rPr>
                <w:rFonts w:ascii="宋体" w:hAnsi="宋体" w:cs="宋体"/>
                <w:color w:val="000000"/>
                <w:kern w:val="0"/>
                <w:sz w:val="20"/>
                <w:szCs w:val="20"/>
              </w:rPr>
              <w:t xml:space="preserve"> 0.3</w:t>
            </w:r>
            <w:r>
              <w:rPr>
                <w:rFonts w:ascii="宋体" w:hAnsi="宋体" w:cs="宋体"/>
                <w:color w:val="000000"/>
                <w:kern w:val="0"/>
                <w:sz w:val="20"/>
                <w:szCs w:val="20"/>
              </w:rPr>
              <w:br/>
            </w:r>
            <w:r>
              <w:rPr>
                <w:rFonts w:ascii="宋体" w:hAnsi="宋体" w:cs="宋体" w:hint="eastAsia"/>
                <w:color w:val="000000"/>
                <w:kern w:val="0"/>
                <w:sz w:val="20"/>
                <w:szCs w:val="20"/>
              </w:rPr>
              <w:t>重量（</w:t>
            </w:r>
            <w:r>
              <w:rPr>
                <w:rFonts w:ascii="宋体" w:hAnsi="宋体" w:cs="宋体"/>
                <w:color w:val="000000"/>
                <w:kern w:val="0"/>
                <w:sz w:val="20"/>
                <w:szCs w:val="20"/>
              </w:rPr>
              <w:t>kg)</w:t>
            </w:r>
            <w:r>
              <w:rPr>
                <w:rFonts w:ascii="宋体" w:hAnsi="宋体" w:cs="宋体" w:hint="eastAsia"/>
                <w:color w:val="000000"/>
                <w:kern w:val="0"/>
                <w:sz w:val="20"/>
                <w:szCs w:val="20"/>
              </w:rPr>
              <w:t>：</w:t>
            </w:r>
            <w:r>
              <w:rPr>
                <w:rFonts w:ascii="宋体" w:hAnsi="宋体" w:cs="宋体"/>
                <w:color w:val="000000"/>
                <w:kern w:val="0"/>
                <w:sz w:val="20"/>
                <w:szCs w:val="20"/>
              </w:rPr>
              <w:t xml:space="preserve"> 525</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1</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15</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精密过滤器</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高效能去除水、油雾、固体颗粒，</w:t>
            </w:r>
            <w:r>
              <w:rPr>
                <w:rFonts w:ascii="宋体" w:hAnsi="宋体" w:cs="宋体"/>
                <w:color w:val="000000"/>
                <w:kern w:val="0"/>
                <w:sz w:val="20"/>
                <w:szCs w:val="20"/>
              </w:rPr>
              <w:t>100%</w:t>
            </w:r>
            <w:r>
              <w:rPr>
                <w:rFonts w:ascii="宋体" w:hAnsi="宋体" w:cs="宋体" w:hint="eastAsia"/>
                <w:color w:val="000000"/>
                <w:kern w:val="0"/>
                <w:sz w:val="20"/>
                <w:szCs w:val="20"/>
              </w:rPr>
              <w:t>去除</w:t>
            </w:r>
            <w:r>
              <w:rPr>
                <w:rFonts w:ascii="宋体" w:hAnsi="宋体" w:cs="宋体"/>
                <w:color w:val="000000"/>
                <w:kern w:val="0"/>
                <w:sz w:val="20"/>
                <w:szCs w:val="20"/>
              </w:rPr>
              <w:t>0.02</w:t>
            </w:r>
            <w:r>
              <w:rPr>
                <w:rFonts w:ascii="宋体" w:hAnsi="宋体" w:cs="宋体" w:hint="eastAsia"/>
                <w:color w:val="000000"/>
                <w:kern w:val="0"/>
                <w:sz w:val="20"/>
                <w:szCs w:val="20"/>
              </w:rPr>
              <w:t>μ</w:t>
            </w:r>
            <w:r>
              <w:rPr>
                <w:rFonts w:ascii="宋体" w:hAnsi="宋体" w:cs="宋体"/>
                <w:color w:val="000000"/>
                <w:kern w:val="0"/>
                <w:sz w:val="20"/>
                <w:szCs w:val="20"/>
              </w:rPr>
              <w:t>m</w:t>
            </w:r>
            <w:r>
              <w:rPr>
                <w:rFonts w:ascii="宋体" w:hAnsi="宋体" w:cs="宋体" w:hint="eastAsia"/>
                <w:color w:val="000000"/>
                <w:kern w:val="0"/>
                <w:sz w:val="20"/>
                <w:szCs w:val="20"/>
              </w:rPr>
              <w:t>及以上颗粒、油雾浓度控制在</w:t>
            </w:r>
            <w:r>
              <w:rPr>
                <w:rFonts w:ascii="宋体" w:hAnsi="宋体" w:cs="宋体"/>
                <w:color w:val="000000"/>
                <w:kern w:val="0"/>
                <w:sz w:val="20"/>
                <w:szCs w:val="20"/>
              </w:rPr>
              <w:t>0.02ppm/wt</w:t>
            </w:r>
            <w:r>
              <w:rPr>
                <w:rFonts w:ascii="宋体" w:hAnsi="宋体" w:cs="宋体"/>
                <w:color w:val="000000"/>
                <w:kern w:val="0"/>
                <w:sz w:val="20"/>
                <w:szCs w:val="20"/>
              </w:rPr>
              <w:br/>
              <w:t>2.</w:t>
            </w:r>
            <w:r>
              <w:rPr>
                <w:rFonts w:ascii="宋体" w:hAnsi="宋体" w:cs="宋体" w:hint="eastAsia"/>
                <w:color w:val="000000"/>
                <w:kern w:val="0"/>
                <w:sz w:val="20"/>
                <w:szCs w:val="20"/>
              </w:rPr>
              <w:t>结构合理，体积小、质量轻</w:t>
            </w:r>
            <w:r>
              <w:rPr>
                <w:rFonts w:ascii="宋体" w:cs="宋体"/>
                <w:color w:val="000000"/>
                <w:kern w:val="0"/>
                <w:sz w:val="20"/>
                <w:szCs w:val="20"/>
              </w:rPr>
              <w:br/>
            </w:r>
            <w:r>
              <w:rPr>
                <w:rFonts w:ascii="宋体" w:hAnsi="宋体" w:cs="宋体"/>
                <w:color w:val="000000"/>
                <w:kern w:val="0"/>
                <w:sz w:val="20"/>
                <w:szCs w:val="20"/>
              </w:rPr>
              <w:t>3.</w:t>
            </w:r>
            <w:r>
              <w:rPr>
                <w:rFonts w:ascii="宋体" w:hAnsi="宋体" w:cs="宋体" w:hint="eastAsia"/>
                <w:color w:val="000000"/>
                <w:kern w:val="0"/>
                <w:sz w:val="20"/>
                <w:szCs w:val="20"/>
              </w:rPr>
              <w:t>带有防护罩塑胶外壳和铝合金外壳可选择</w:t>
            </w:r>
            <w:r>
              <w:rPr>
                <w:rFonts w:ascii="宋体" w:cs="宋体"/>
                <w:color w:val="000000"/>
                <w:kern w:val="0"/>
                <w:sz w:val="20"/>
                <w:szCs w:val="20"/>
              </w:rPr>
              <w:br/>
            </w:r>
            <w:r>
              <w:rPr>
                <w:rFonts w:ascii="宋体" w:hAnsi="宋体" w:cs="宋体"/>
                <w:color w:val="000000"/>
                <w:kern w:val="0"/>
                <w:sz w:val="20"/>
                <w:szCs w:val="20"/>
              </w:rPr>
              <w:t>4.</w:t>
            </w:r>
            <w:r>
              <w:rPr>
                <w:rFonts w:ascii="宋体" w:hAnsi="宋体" w:cs="宋体" w:hint="eastAsia"/>
                <w:color w:val="000000"/>
                <w:kern w:val="0"/>
                <w:sz w:val="20"/>
                <w:szCs w:val="20"/>
              </w:rPr>
              <w:t>三级分段化处理，使用寿命长</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3</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16</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汽车美容与装潢实训室</w:t>
            </w: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脱水机</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产品参数：</w:t>
            </w:r>
            <w:r>
              <w:rPr>
                <w:rFonts w:ascii="宋体" w:cs="宋体"/>
                <w:color w:val="000000"/>
                <w:kern w:val="0"/>
                <w:sz w:val="20"/>
                <w:szCs w:val="20"/>
              </w:rPr>
              <w:br/>
            </w:r>
            <w:r>
              <w:rPr>
                <w:rFonts w:ascii="宋体" w:hAnsi="宋体" w:cs="宋体" w:hint="eastAsia"/>
                <w:color w:val="000000"/>
                <w:kern w:val="0"/>
                <w:sz w:val="20"/>
                <w:szCs w:val="20"/>
              </w:rPr>
              <w:t>额定电源：</w:t>
            </w:r>
            <w:r>
              <w:rPr>
                <w:rFonts w:ascii="宋体" w:hAnsi="宋体" w:cs="宋体"/>
                <w:color w:val="000000"/>
                <w:kern w:val="0"/>
                <w:sz w:val="20"/>
                <w:szCs w:val="20"/>
              </w:rPr>
              <w:t>380v</w:t>
            </w:r>
            <w:r>
              <w:rPr>
                <w:rFonts w:ascii="宋体" w:hAnsi="宋体" w:cs="宋体"/>
                <w:color w:val="000000"/>
                <w:kern w:val="0"/>
                <w:sz w:val="20"/>
                <w:szCs w:val="20"/>
              </w:rPr>
              <w:br/>
            </w:r>
            <w:r>
              <w:rPr>
                <w:rFonts w:ascii="宋体" w:hAnsi="宋体" w:cs="宋体" w:hint="eastAsia"/>
                <w:color w:val="000000"/>
                <w:kern w:val="0"/>
                <w:sz w:val="20"/>
                <w:szCs w:val="20"/>
              </w:rPr>
              <w:t>额定频率</w:t>
            </w:r>
            <w:r>
              <w:rPr>
                <w:rFonts w:ascii="宋体" w:hAnsi="宋体" w:cs="宋体"/>
                <w:color w:val="000000"/>
                <w:kern w:val="0"/>
                <w:sz w:val="20"/>
                <w:szCs w:val="20"/>
              </w:rPr>
              <w:t>50hz</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hint="eastAsia"/>
                <w:color w:val="000000"/>
                <w:kern w:val="0"/>
                <w:sz w:val="20"/>
                <w:szCs w:val="20"/>
              </w:rPr>
              <w:t>额定电流</w:t>
            </w:r>
            <w:r>
              <w:rPr>
                <w:rFonts w:ascii="宋体" w:hAnsi="宋体" w:cs="宋体"/>
                <w:color w:val="000000"/>
                <w:kern w:val="0"/>
                <w:sz w:val="20"/>
                <w:szCs w:val="20"/>
              </w:rPr>
              <w:t>2.0A</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hint="eastAsia"/>
                <w:color w:val="000000"/>
                <w:kern w:val="0"/>
                <w:sz w:val="20"/>
                <w:szCs w:val="20"/>
              </w:rPr>
              <w:t>额定功率</w:t>
            </w:r>
            <w:r>
              <w:rPr>
                <w:rFonts w:ascii="宋体" w:hAnsi="宋体" w:cs="宋体"/>
                <w:color w:val="000000"/>
                <w:kern w:val="0"/>
                <w:sz w:val="20"/>
                <w:szCs w:val="20"/>
              </w:rPr>
              <w:t>750w</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hint="eastAsia"/>
                <w:color w:val="000000"/>
                <w:kern w:val="0"/>
                <w:sz w:val="20"/>
                <w:szCs w:val="20"/>
              </w:rPr>
              <w:t>脱水转速</w:t>
            </w:r>
            <w:r>
              <w:rPr>
                <w:rFonts w:ascii="宋体" w:hAnsi="宋体" w:cs="宋体"/>
                <w:color w:val="000000"/>
                <w:kern w:val="0"/>
                <w:sz w:val="20"/>
                <w:szCs w:val="20"/>
              </w:rPr>
              <w:t>800r/min</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hint="eastAsia"/>
                <w:color w:val="000000"/>
                <w:kern w:val="0"/>
                <w:sz w:val="20"/>
                <w:szCs w:val="20"/>
              </w:rPr>
              <w:t>外形尺寸</w:t>
            </w:r>
            <w:r>
              <w:rPr>
                <w:rFonts w:ascii="宋体" w:hAnsi="宋体" w:cs="宋体"/>
                <w:color w:val="000000"/>
                <w:kern w:val="0"/>
                <w:sz w:val="20"/>
                <w:szCs w:val="20"/>
              </w:rPr>
              <w:t>720mm*50mm*800mm</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hint="eastAsia"/>
                <w:color w:val="000000"/>
                <w:kern w:val="0"/>
                <w:sz w:val="20"/>
                <w:szCs w:val="20"/>
              </w:rPr>
              <w:t>整机质量≤</w:t>
            </w:r>
            <w:r>
              <w:rPr>
                <w:rFonts w:ascii="宋体" w:hAnsi="宋体" w:cs="宋体"/>
                <w:color w:val="000000"/>
                <w:kern w:val="0"/>
                <w:sz w:val="20"/>
                <w:szCs w:val="20"/>
              </w:rPr>
              <w:t>65kg</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2</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17</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洗车机</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产品参数：</w:t>
            </w:r>
            <w:r>
              <w:rPr>
                <w:rFonts w:ascii="宋体" w:cs="宋体"/>
                <w:color w:val="000000"/>
                <w:kern w:val="0"/>
                <w:sz w:val="20"/>
                <w:szCs w:val="20"/>
              </w:rPr>
              <w:br/>
            </w:r>
            <w:r>
              <w:rPr>
                <w:rFonts w:ascii="宋体" w:hAnsi="宋体" w:cs="宋体" w:hint="eastAsia"/>
                <w:color w:val="000000"/>
                <w:kern w:val="0"/>
                <w:sz w:val="20"/>
                <w:szCs w:val="20"/>
              </w:rPr>
              <w:t>电机功率</w:t>
            </w:r>
            <w:r>
              <w:rPr>
                <w:rFonts w:ascii="宋体" w:hAnsi="宋体" w:cs="宋体"/>
                <w:color w:val="000000"/>
                <w:kern w:val="0"/>
                <w:sz w:val="20"/>
                <w:szCs w:val="20"/>
              </w:rPr>
              <w:t>2.4kw</w:t>
            </w:r>
            <w:r>
              <w:rPr>
                <w:rFonts w:ascii="宋体" w:hAnsi="宋体" w:cs="宋体"/>
                <w:color w:val="000000"/>
                <w:kern w:val="0"/>
                <w:sz w:val="20"/>
                <w:szCs w:val="20"/>
              </w:rPr>
              <w:br/>
            </w:r>
            <w:r>
              <w:rPr>
                <w:rFonts w:ascii="宋体" w:hAnsi="宋体" w:cs="宋体" w:hint="eastAsia"/>
                <w:color w:val="000000"/>
                <w:kern w:val="0"/>
                <w:sz w:val="20"/>
                <w:szCs w:val="20"/>
              </w:rPr>
              <w:t>电源电压：</w:t>
            </w:r>
            <w:r>
              <w:rPr>
                <w:rFonts w:ascii="宋体" w:hAnsi="宋体" w:cs="宋体"/>
                <w:color w:val="000000"/>
                <w:kern w:val="0"/>
                <w:sz w:val="20"/>
                <w:szCs w:val="20"/>
              </w:rPr>
              <w:t>220v</w:t>
            </w:r>
            <w:r>
              <w:rPr>
                <w:rFonts w:ascii="宋体" w:hAnsi="宋体" w:cs="宋体"/>
                <w:color w:val="000000"/>
                <w:kern w:val="0"/>
                <w:sz w:val="20"/>
                <w:szCs w:val="20"/>
              </w:rPr>
              <w:br/>
            </w:r>
            <w:r>
              <w:rPr>
                <w:rFonts w:ascii="宋体" w:hAnsi="宋体" w:cs="宋体" w:hint="eastAsia"/>
                <w:color w:val="000000"/>
                <w:kern w:val="0"/>
                <w:sz w:val="20"/>
                <w:szCs w:val="20"/>
              </w:rPr>
              <w:t>额定压力：</w:t>
            </w:r>
            <w:r>
              <w:rPr>
                <w:rFonts w:ascii="宋体" w:hAnsi="宋体" w:cs="宋体"/>
                <w:color w:val="000000"/>
                <w:kern w:val="0"/>
                <w:sz w:val="20"/>
                <w:szCs w:val="20"/>
              </w:rPr>
              <w:t>7mpa</w:t>
            </w:r>
            <w:r>
              <w:rPr>
                <w:rFonts w:ascii="宋体" w:hAnsi="宋体" w:cs="宋体"/>
                <w:color w:val="000000"/>
                <w:kern w:val="0"/>
                <w:sz w:val="20"/>
                <w:szCs w:val="20"/>
              </w:rPr>
              <w:br/>
            </w:r>
            <w:r>
              <w:rPr>
                <w:rFonts w:ascii="宋体" w:hAnsi="宋体" w:cs="宋体" w:hint="eastAsia"/>
                <w:color w:val="000000"/>
                <w:kern w:val="0"/>
                <w:sz w:val="20"/>
                <w:szCs w:val="20"/>
              </w:rPr>
              <w:t>最高压力：</w:t>
            </w:r>
            <w:r>
              <w:rPr>
                <w:rFonts w:ascii="宋体" w:hAnsi="宋体" w:cs="宋体"/>
                <w:color w:val="000000"/>
                <w:kern w:val="0"/>
                <w:sz w:val="20"/>
                <w:szCs w:val="20"/>
              </w:rPr>
              <w:t xml:space="preserve">10mpa </w:t>
            </w:r>
            <w:r>
              <w:rPr>
                <w:rFonts w:ascii="宋体" w:hAnsi="宋体" w:cs="宋体"/>
                <w:color w:val="000000"/>
                <w:kern w:val="0"/>
                <w:sz w:val="20"/>
                <w:szCs w:val="20"/>
              </w:rPr>
              <w:br/>
            </w:r>
            <w:r>
              <w:rPr>
                <w:rFonts w:ascii="宋体" w:hAnsi="宋体" w:cs="宋体" w:hint="eastAsia"/>
                <w:color w:val="000000"/>
                <w:kern w:val="0"/>
                <w:sz w:val="20"/>
                <w:szCs w:val="20"/>
              </w:rPr>
              <w:t>流量：</w:t>
            </w:r>
            <w:r>
              <w:rPr>
                <w:rFonts w:ascii="宋体" w:hAnsi="宋体" w:cs="宋体"/>
                <w:color w:val="000000"/>
                <w:kern w:val="0"/>
                <w:sz w:val="20"/>
                <w:szCs w:val="20"/>
              </w:rPr>
              <w:t>18L/min</w:t>
            </w:r>
            <w:r>
              <w:rPr>
                <w:rFonts w:ascii="宋体" w:hAnsi="宋体" w:cs="宋体"/>
                <w:color w:val="000000"/>
                <w:kern w:val="0"/>
                <w:sz w:val="20"/>
                <w:szCs w:val="20"/>
              </w:rPr>
              <w:br/>
            </w:r>
            <w:r>
              <w:rPr>
                <w:rFonts w:ascii="宋体" w:hAnsi="宋体" w:cs="宋体" w:hint="eastAsia"/>
                <w:color w:val="000000"/>
                <w:kern w:val="0"/>
                <w:sz w:val="20"/>
                <w:szCs w:val="20"/>
              </w:rPr>
              <w:t>转速：</w:t>
            </w:r>
            <w:r>
              <w:rPr>
                <w:rFonts w:ascii="宋体" w:hAnsi="宋体" w:cs="宋体"/>
                <w:color w:val="000000"/>
                <w:kern w:val="0"/>
                <w:sz w:val="20"/>
                <w:szCs w:val="20"/>
              </w:rPr>
              <w:t>1450r/min</w:t>
            </w:r>
            <w:r>
              <w:rPr>
                <w:rFonts w:ascii="宋体" w:hAnsi="宋体" w:cs="宋体"/>
                <w:color w:val="000000"/>
                <w:kern w:val="0"/>
                <w:sz w:val="20"/>
                <w:szCs w:val="20"/>
              </w:rPr>
              <w:br/>
            </w:r>
            <w:r>
              <w:rPr>
                <w:rFonts w:ascii="宋体" w:hAnsi="宋体" w:cs="宋体" w:hint="eastAsia"/>
                <w:color w:val="000000"/>
                <w:kern w:val="0"/>
                <w:sz w:val="20"/>
                <w:szCs w:val="20"/>
              </w:rPr>
              <w:t>全陶瓷柱塞、加进口密封圈，机油永远不发白。</w:t>
            </w:r>
            <w:r>
              <w:rPr>
                <w:rFonts w:ascii="宋体" w:cs="宋体"/>
                <w:color w:val="000000"/>
                <w:kern w:val="0"/>
                <w:sz w:val="20"/>
                <w:szCs w:val="20"/>
              </w:rPr>
              <w:br/>
            </w:r>
            <w:r>
              <w:rPr>
                <w:rFonts w:ascii="宋体" w:hAnsi="宋体" w:cs="宋体" w:hint="eastAsia"/>
                <w:color w:val="000000"/>
                <w:kern w:val="0"/>
                <w:sz w:val="20"/>
                <w:szCs w:val="20"/>
              </w:rPr>
              <w:t>包装清单：</w:t>
            </w:r>
            <w:r>
              <w:rPr>
                <w:rFonts w:ascii="宋体" w:cs="宋体"/>
                <w:color w:val="000000"/>
                <w:kern w:val="0"/>
                <w:sz w:val="20"/>
                <w:szCs w:val="20"/>
              </w:rPr>
              <w:br/>
            </w:r>
            <w:r>
              <w:rPr>
                <w:rFonts w:ascii="宋体" w:hAnsi="宋体" w:cs="宋体" w:hint="eastAsia"/>
                <w:color w:val="000000"/>
                <w:kern w:val="0"/>
                <w:sz w:val="20"/>
                <w:szCs w:val="20"/>
              </w:rPr>
              <w:t>主机一台，</w:t>
            </w:r>
            <w:r>
              <w:rPr>
                <w:rFonts w:ascii="宋体" w:hAnsi="宋体" w:cs="宋体"/>
                <w:color w:val="000000"/>
                <w:kern w:val="0"/>
                <w:sz w:val="20"/>
                <w:szCs w:val="20"/>
              </w:rPr>
              <w:t>3</w:t>
            </w:r>
            <w:r>
              <w:rPr>
                <w:rFonts w:ascii="宋体" w:hAnsi="宋体" w:cs="宋体" w:hint="eastAsia"/>
                <w:color w:val="000000"/>
                <w:kern w:val="0"/>
                <w:sz w:val="20"/>
                <w:szCs w:val="20"/>
              </w:rPr>
              <w:t>米进水管一根连滤网，</w:t>
            </w:r>
            <w:r>
              <w:rPr>
                <w:rFonts w:ascii="宋体" w:hAnsi="宋体" w:cs="宋体"/>
                <w:color w:val="000000"/>
                <w:kern w:val="0"/>
                <w:sz w:val="20"/>
                <w:szCs w:val="20"/>
              </w:rPr>
              <w:t>10</w:t>
            </w:r>
            <w:r>
              <w:rPr>
                <w:rFonts w:ascii="宋体" w:hAnsi="宋体" w:cs="宋体" w:hint="eastAsia"/>
                <w:color w:val="000000"/>
                <w:kern w:val="0"/>
                <w:sz w:val="20"/>
                <w:szCs w:val="20"/>
              </w:rPr>
              <w:t>米高压水管一根，</w:t>
            </w:r>
            <w:r>
              <w:rPr>
                <w:rFonts w:ascii="宋体" w:hAnsi="宋体" w:cs="宋体"/>
                <w:color w:val="000000"/>
                <w:kern w:val="0"/>
                <w:sz w:val="20"/>
                <w:szCs w:val="20"/>
              </w:rPr>
              <w:t>25</w:t>
            </w:r>
            <w:r>
              <w:rPr>
                <w:rFonts w:ascii="宋体" w:hAnsi="宋体" w:cs="宋体" w:hint="eastAsia"/>
                <w:color w:val="000000"/>
                <w:kern w:val="0"/>
                <w:sz w:val="20"/>
                <w:szCs w:val="20"/>
              </w:rPr>
              <w:t>公分短枪一把配四种不同角度喷嘴，修理包、说明书、合格证、保修卡等。</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2</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18</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抛光机</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适用于喷漆后打蜡，抛光处理及美容工作，使用轻便、无极变速，适合汽车维修厂或美容工作店使用</w:t>
            </w:r>
            <w:r>
              <w:rPr>
                <w:rFonts w:ascii="宋体" w:cs="宋体"/>
                <w:color w:val="000000"/>
                <w:kern w:val="0"/>
                <w:sz w:val="20"/>
                <w:szCs w:val="20"/>
              </w:rPr>
              <w:br/>
            </w:r>
            <w:r>
              <w:rPr>
                <w:rFonts w:ascii="宋体" w:cs="宋体"/>
                <w:color w:val="000000"/>
                <w:kern w:val="0"/>
                <w:sz w:val="20"/>
                <w:szCs w:val="20"/>
              </w:rPr>
              <w:br/>
            </w:r>
            <w:r>
              <w:rPr>
                <w:rFonts w:ascii="宋体" w:hAnsi="宋体" w:cs="宋体" w:hint="eastAsia"/>
                <w:color w:val="000000"/>
                <w:kern w:val="0"/>
                <w:sz w:val="20"/>
                <w:szCs w:val="20"/>
              </w:rPr>
              <w:t>技术参数：</w:t>
            </w:r>
            <w:r>
              <w:rPr>
                <w:rFonts w:ascii="宋体" w:cs="宋体"/>
                <w:color w:val="000000"/>
                <w:kern w:val="0"/>
                <w:sz w:val="20"/>
                <w:szCs w:val="20"/>
              </w:rPr>
              <w:br/>
            </w:r>
            <w:r>
              <w:rPr>
                <w:rFonts w:ascii="宋体" w:hAnsi="宋体" w:cs="宋体" w:hint="eastAsia"/>
                <w:color w:val="000000"/>
                <w:kern w:val="0"/>
                <w:sz w:val="20"/>
                <w:szCs w:val="20"/>
              </w:rPr>
              <w:t>转速：</w:t>
            </w:r>
            <w:r>
              <w:rPr>
                <w:rFonts w:ascii="宋体" w:hAnsi="宋体" w:cs="宋体"/>
                <w:color w:val="000000"/>
                <w:kern w:val="0"/>
                <w:sz w:val="20"/>
                <w:szCs w:val="20"/>
              </w:rPr>
              <w:t>2500</w:t>
            </w:r>
            <w:r>
              <w:rPr>
                <w:rFonts w:ascii="宋体" w:hAnsi="宋体" w:cs="宋体" w:hint="eastAsia"/>
                <w:color w:val="000000"/>
                <w:kern w:val="0"/>
                <w:sz w:val="20"/>
                <w:szCs w:val="20"/>
              </w:rPr>
              <w:t>转</w:t>
            </w:r>
            <w:r>
              <w:rPr>
                <w:rFonts w:ascii="宋体" w:hAnsi="宋体" w:cs="宋体"/>
                <w:color w:val="000000"/>
                <w:kern w:val="0"/>
                <w:sz w:val="20"/>
                <w:szCs w:val="20"/>
              </w:rPr>
              <w:t>/</w:t>
            </w:r>
            <w:r>
              <w:rPr>
                <w:rFonts w:ascii="宋体" w:hAnsi="宋体" w:cs="宋体" w:hint="eastAsia"/>
                <w:color w:val="000000"/>
                <w:kern w:val="0"/>
                <w:sz w:val="20"/>
                <w:szCs w:val="20"/>
              </w:rPr>
              <w:t>分钟</w:t>
            </w:r>
            <w:r>
              <w:rPr>
                <w:rFonts w:ascii="宋体" w:cs="宋体"/>
                <w:color w:val="000000"/>
                <w:kern w:val="0"/>
                <w:sz w:val="20"/>
                <w:szCs w:val="20"/>
              </w:rPr>
              <w:br/>
            </w:r>
            <w:r>
              <w:rPr>
                <w:rFonts w:ascii="宋体" w:hAnsi="宋体" w:cs="宋体" w:hint="eastAsia"/>
                <w:color w:val="000000"/>
                <w:kern w:val="0"/>
                <w:sz w:val="20"/>
                <w:szCs w:val="20"/>
              </w:rPr>
              <w:t>耗气量：</w:t>
            </w:r>
            <w:r>
              <w:rPr>
                <w:rFonts w:ascii="宋体" w:hAnsi="宋体" w:cs="宋体"/>
                <w:color w:val="000000"/>
                <w:kern w:val="0"/>
                <w:sz w:val="20"/>
                <w:szCs w:val="20"/>
              </w:rPr>
              <w:t>453</w:t>
            </w:r>
            <w:r>
              <w:rPr>
                <w:rFonts w:ascii="宋体" w:hAnsi="宋体" w:cs="宋体" w:hint="eastAsia"/>
                <w:color w:val="000000"/>
                <w:kern w:val="0"/>
                <w:sz w:val="20"/>
                <w:szCs w:val="20"/>
              </w:rPr>
              <w:t>升</w:t>
            </w:r>
            <w:r>
              <w:rPr>
                <w:rFonts w:ascii="宋体" w:hAnsi="宋体" w:cs="宋体"/>
                <w:color w:val="000000"/>
                <w:kern w:val="0"/>
                <w:sz w:val="20"/>
                <w:szCs w:val="20"/>
              </w:rPr>
              <w:t>/</w:t>
            </w:r>
            <w:r>
              <w:rPr>
                <w:rFonts w:ascii="宋体" w:hAnsi="宋体" w:cs="宋体" w:hint="eastAsia"/>
                <w:color w:val="000000"/>
                <w:kern w:val="0"/>
                <w:sz w:val="20"/>
                <w:szCs w:val="20"/>
              </w:rPr>
              <w:t>分钟</w:t>
            </w:r>
            <w:r>
              <w:rPr>
                <w:rFonts w:ascii="宋体" w:cs="宋体"/>
                <w:color w:val="000000"/>
                <w:kern w:val="0"/>
                <w:sz w:val="20"/>
                <w:szCs w:val="20"/>
              </w:rPr>
              <w:br/>
            </w:r>
            <w:r>
              <w:rPr>
                <w:rFonts w:ascii="宋体" w:hAnsi="宋体" w:cs="宋体" w:hint="eastAsia"/>
                <w:color w:val="000000"/>
                <w:kern w:val="0"/>
                <w:sz w:val="20"/>
                <w:szCs w:val="20"/>
              </w:rPr>
              <w:t>工作压力：</w:t>
            </w:r>
            <w:r>
              <w:rPr>
                <w:rFonts w:ascii="宋体" w:hAnsi="宋体" w:cs="宋体"/>
                <w:color w:val="000000"/>
                <w:kern w:val="0"/>
                <w:sz w:val="20"/>
                <w:szCs w:val="20"/>
              </w:rPr>
              <w:t>6</w:t>
            </w:r>
            <w:r>
              <w:rPr>
                <w:rFonts w:ascii="宋体" w:hAnsi="宋体" w:cs="宋体" w:hint="eastAsia"/>
                <w:color w:val="000000"/>
                <w:kern w:val="0"/>
                <w:sz w:val="20"/>
                <w:szCs w:val="20"/>
              </w:rPr>
              <w:t>巴</w:t>
            </w:r>
            <w:r>
              <w:rPr>
                <w:rFonts w:ascii="宋体" w:cs="宋体"/>
                <w:color w:val="000000"/>
                <w:kern w:val="0"/>
                <w:sz w:val="20"/>
                <w:szCs w:val="20"/>
              </w:rPr>
              <w:br/>
            </w:r>
            <w:r>
              <w:rPr>
                <w:rFonts w:ascii="宋体" w:hAnsi="宋体" w:cs="宋体" w:hint="eastAsia"/>
                <w:color w:val="000000"/>
                <w:kern w:val="0"/>
                <w:sz w:val="20"/>
                <w:szCs w:val="20"/>
              </w:rPr>
              <w:t>进气口径：</w:t>
            </w:r>
            <w:r>
              <w:rPr>
                <w:rFonts w:ascii="宋体" w:hAnsi="宋体" w:cs="宋体"/>
                <w:color w:val="000000"/>
                <w:kern w:val="0"/>
                <w:sz w:val="20"/>
                <w:szCs w:val="20"/>
              </w:rPr>
              <w:t>1/4</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hint="eastAsia"/>
                <w:color w:val="000000"/>
                <w:kern w:val="0"/>
                <w:sz w:val="20"/>
                <w:szCs w:val="20"/>
              </w:rPr>
              <w:t>轴心公螺：</w:t>
            </w:r>
            <w:r>
              <w:rPr>
                <w:rFonts w:ascii="宋体" w:hAnsi="宋体" w:cs="宋体"/>
                <w:color w:val="000000"/>
                <w:kern w:val="0"/>
                <w:sz w:val="20"/>
                <w:szCs w:val="20"/>
              </w:rPr>
              <w:t>5/8</w:t>
            </w:r>
            <w:r>
              <w:rPr>
                <w:rFonts w:ascii="宋体" w:hAnsi="宋体" w:cs="宋体" w:hint="eastAsia"/>
                <w:color w:val="000000"/>
                <w:kern w:val="0"/>
                <w:sz w:val="20"/>
                <w:szCs w:val="20"/>
              </w:rPr>
              <w:t>″</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4</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19</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打蜡机</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小巧轻便，不伤车漆，打蜡、封釉、镀膜去污一机搞定</w:t>
            </w:r>
            <w:r>
              <w:rPr>
                <w:rFonts w:ascii="宋体" w:cs="宋体"/>
                <w:color w:val="000000"/>
                <w:kern w:val="0"/>
                <w:sz w:val="20"/>
                <w:szCs w:val="20"/>
              </w:rPr>
              <w:br/>
            </w:r>
            <w:r>
              <w:rPr>
                <w:rFonts w:ascii="宋体" w:hAnsi="宋体" w:cs="宋体" w:hint="eastAsia"/>
                <w:color w:val="000000"/>
                <w:kern w:val="0"/>
                <w:sz w:val="20"/>
                <w:szCs w:val="20"/>
              </w:rPr>
              <w:t>流线型机型，手感舒适，经久耐用，简约美观</w:t>
            </w:r>
            <w:r>
              <w:rPr>
                <w:rFonts w:ascii="宋体" w:cs="宋体"/>
                <w:color w:val="000000"/>
                <w:kern w:val="0"/>
                <w:sz w:val="20"/>
                <w:szCs w:val="20"/>
              </w:rPr>
              <w:br/>
            </w:r>
            <w:r>
              <w:rPr>
                <w:rFonts w:ascii="宋体" w:hAnsi="宋体" w:cs="宋体" w:hint="eastAsia"/>
                <w:color w:val="000000"/>
                <w:kern w:val="0"/>
                <w:sz w:val="20"/>
                <w:szCs w:val="20"/>
              </w:rPr>
              <w:t>转速：</w:t>
            </w:r>
            <w:r>
              <w:rPr>
                <w:rFonts w:ascii="宋体" w:hAnsi="宋体" w:cs="宋体"/>
                <w:color w:val="000000"/>
                <w:kern w:val="0"/>
                <w:sz w:val="20"/>
                <w:szCs w:val="20"/>
              </w:rPr>
              <w:t>3000</w:t>
            </w:r>
            <w:r>
              <w:rPr>
                <w:rFonts w:ascii="宋体" w:hAnsi="宋体" w:cs="宋体" w:hint="eastAsia"/>
                <w:color w:val="000000"/>
                <w:kern w:val="0"/>
                <w:sz w:val="20"/>
                <w:szCs w:val="20"/>
              </w:rPr>
              <w:t>转</w:t>
            </w:r>
            <w:r>
              <w:rPr>
                <w:rFonts w:ascii="宋体" w:hAnsi="宋体" w:cs="宋体"/>
                <w:color w:val="000000"/>
                <w:kern w:val="0"/>
                <w:sz w:val="20"/>
                <w:szCs w:val="20"/>
              </w:rPr>
              <w:t>/</w:t>
            </w:r>
            <w:r>
              <w:rPr>
                <w:rFonts w:ascii="宋体" w:hAnsi="宋体" w:cs="宋体" w:hint="eastAsia"/>
                <w:color w:val="000000"/>
                <w:kern w:val="0"/>
                <w:sz w:val="20"/>
                <w:szCs w:val="20"/>
              </w:rPr>
              <w:t>分钟以上</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4</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lastRenderedPageBreak/>
              <w:t>20</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封釉机</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小巧轻便，不伤车漆，打蜡、封釉、镀膜去污一机搞定</w:t>
            </w:r>
            <w:r>
              <w:rPr>
                <w:rFonts w:ascii="宋体" w:cs="宋体"/>
                <w:color w:val="000000"/>
                <w:kern w:val="0"/>
                <w:sz w:val="20"/>
                <w:szCs w:val="20"/>
              </w:rPr>
              <w:br/>
            </w:r>
            <w:r>
              <w:rPr>
                <w:rFonts w:ascii="宋体" w:hAnsi="宋体" w:cs="宋体" w:hint="eastAsia"/>
                <w:color w:val="000000"/>
                <w:kern w:val="0"/>
                <w:sz w:val="20"/>
                <w:szCs w:val="20"/>
              </w:rPr>
              <w:t>流线型机型，手感舒适，经久耐用，简约美观</w:t>
            </w:r>
            <w:r>
              <w:rPr>
                <w:rFonts w:ascii="宋体" w:cs="宋体"/>
                <w:color w:val="000000"/>
                <w:kern w:val="0"/>
                <w:sz w:val="20"/>
                <w:szCs w:val="20"/>
              </w:rPr>
              <w:br/>
            </w:r>
            <w:r>
              <w:rPr>
                <w:rFonts w:ascii="宋体" w:hAnsi="宋体" w:cs="宋体" w:hint="eastAsia"/>
                <w:color w:val="000000"/>
                <w:kern w:val="0"/>
                <w:sz w:val="20"/>
                <w:szCs w:val="20"/>
              </w:rPr>
              <w:t>转速：</w:t>
            </w:r>
            <w:r>
              <w:rPr>
                <w:rFonts w:ascii="宋体" w:hAnsi="宋体" w:cs="宋体"/>
                <w:color w:val="000000"/>
                <w:kern w:val="0"/>
                <w:sz w:val="20"/>
                <w:szCs w:val="20"/>
              </w:rPr>
              <w:t>3000</w:t>
            </w:r>
            <w:r>
              <w:rPr>
                <w:rFonts w:ascii="宋体" w:hAnsi="宋体" w:cs="宋体" w:hint="eastAsia"/>
                <w:color w:val="000000"/>
                <w:kern w:val="0"/>
                <w:sz w:val="20"/>
                <w:szCs w:val="20"/>
              </w:rPr>
              <w:t>转</w:t>
            </w:r>
            <w:r>
              <w:rPr>
                <w:rFonts w:ascii="宋体" w:hAnsi="宋体" w:cs="宋体"/>
                <w:color w:val="000000"/>
                <w:kern w:val="0"/>
                <w:sz w:val="20"/>
                <w:szCs w:val="20"/>
              </w:rPr>
              <w:t>/</w:t>
            </w:r>
            <w:r>
              <w:rPr>
                <w:rFonts w:ascii="宋体" w:hAnsi="宋体" w:cs="宋体" w:hint="eastAsia"/>
                <w:color w:val="000000"/>
                <w:kern w:val="0"/>
                <w:sz w:val="20"/>
                <w:szCs w:val="20"/>
              </w:rPr>
              <w:t>分钟以上</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2</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21</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液体配比机</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型号：</w:t>
            </w:r>
            <w:r>
              <w:rPr>
                <w:rFonts w:ascii="宋体" w:hAnsi="宋体" w:cs="宋体"/>
                <w:color w:val="000000"/>
                <w:kern w:val="0"/>
                <w:sz w:val="20"/>
                <w:szCs w:val="20"/>
              </w:rPr>
              <w:t>C</w:t>
            </w:r>
            <w:r>
              <w:rPr>
                <w:rFonts w:ascii="宋体" w:hAnsi="宋体" w:cs="宋体"/>
                <w:color w:val="000000"/>
                <w:kern w:val="0"/>
                <w:sz w:val="20"/>
                <w:szCs w:val="20"/>
              </w:rPr>
              <w:br/>
            </w:r>
            <w:r>
              <w:rPr>
                <w:rFonts w:ascii="宋体" w:hAnsi="宋体" w:cs="宋体" w:hint="eastAsia"/>
                <w:color w:val="000000"/>
                <w:kern w:val="0"/>
                <w:sz w:val="20"/>
                <w:szCs w:val="20"/>
              </w:rPr>
              <w:t>吸程：</w:t>
            </w:r>
            <w:r>
              <w:rPr>
                <w:rFonts w:ascii="宋体" w:hAnsi="宋体" w:cs="宋体"/>
                <w:color w:val="000000"/>
                <w:kern w:val="0"/>
                <w:sz w:val="20"/>
                <w:szCs w:val="20"/>
              </w:rPr>
              <w:t>0.8m</w:t>
            </w:r>
            <w:r>
              <w:rPr>
                <w:rFonts w:ascii="宋体" w:hAnsi="宋体" w:cs="宋体"/>
                <w:color w:val="000000"/>
                <w:kern w:val="0"/>
                <w:sz w:val="20"/>
                <w:szCs w:val="20"/>
              </w:rPr>
              <w:br/>
            </w:r>
            <w:r>
              <w:rPr>
                <w:rFonts w:ascii="宋体" w:hAnsi="宋体" w:cs="宋体" w:hint="eastAsia"/>
                <w:color w:val="000000"/>
                <w:kern w:val="0"/>
                <w:sz w:val="20"/>
                <w:szCs w:val="20"/>
              </w:rPr>
              <w:t>送程：</w:t>
            </w:r>
            <w:r>
              <w:rPr>
                <w:rFonts w:ascii="宋体" w:hAnsi="宋体" w:cs="宋体"/>
                <w:color w:val="000000"/>
                <w:kern w:val="0"/>
                <w:sz w:val="20"/>
                <w:szCs w:val="20"/>
              </w:rPr>
              <w:t>60m</w:t>
            </w:r>
            <w:r>
              <w:rPr>
                <w:rFonts w:ascii="宋体" w:hAnsi="宋体" w:cs="宋体"/>
                <w:color w:val="000000"/>
                <w:kern w:val="0"/>
                <w:sz w:val="20"/>
                <w:szCs w:val="20"/>
              </w:rPr>
              <w:br/>
            </w:r>
            <w:r>
              <w:rPr>
                <w:rFonts w:ascii="宋体" w:hAnsi="宋体" w:cs="宋体" w:hint="eastAsia"/>
                <w:color w:val="000000"/>
                <w:kern w:val="0"/>
                <w:sz w:val="20"/>
                <w:szCs w:val="20"/>
              </w:rPr>
              <w:t>可配工位数：</w:t>
            </w:r>
            <w:r>
              <w:rPr>
                <w:rFonts w:ascii="宋体" w:hAnsi="宋体" w:cs="宋体"/>
                <w:color w:val="000000"/>
                <w:kern w:val="0"/>
                <w:sz w:val="20"/>
                <w:szCs w:val="20"/>
              </w:rPr>
              <w:t>8</w:t>
            </w:r>
            <w:r>
              <w:rPr>
                <w:rFonts w:ascii="宋体" w:hAnsi="宋体" w:cs="宋体"/>
                <w:color w:val="000000"/>
                <w:kern w:val="0"/>
                <w:sz w:val="20"/>
                <w:szCs w:val="20"/>
              </w:rPr>
              <w:br/>
            </w:r>
            <w:r>
              <w:rPr>
                <w:rFonts w:ascii="宋体" w:hAnsi="宋体" w:cs="宋体" w:hint="eastAsia"/>
                <w:color w:val="000000"/>
                <w:kern w:val="0"/>
                <w:sz w:val="20"/>
                <w:szCs w:val="20"/>
              </w:rPr>
              <w:t>动力：自来水压</w:t>
            </w:r>
            <w:r>
              <w:rPr>
                <w:rFonts w:ascii="宋体" w:cs="宋体"/>
                <w:color w:val="000000"/>
                <w:kern w:val="0"/>
                <w:sz w:val="20"/>
                <w:szCs w:val="20"/>
              </w:rPr>
              <w:br/>
            </w:r>
            <w:r>
              <w:rPr>
                <w:rFonts w:ascii="宋体" w:hAnsi="宋体" w:cs="宋体" w:hint="eastAsia"/>
                <w:color w:val="000000"/>
                <w:kern w:val="0"/>
                <w:sz w:val="20"/>
                <w:szCs w:val="20"/>
              </w:rPr>
              <w:t>尺寸：</w:t>
            </w:r>
            <w:r>
              <w:rPr>
                <w:rFonts w:ascii="宋体" w:hAnsi="宋体" w:cs="宋体"/>
                <w:color w:val="000000"/>
                <w:kern w:val="0"/>
                <w:sz w:val="20"/>
                <w:szCs w:val="20"/>
              </w:rPr>
              <w:t>54*40*98cm</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2</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22</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龙卷风</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color w:val="000000"/>
                <w:kern w:val="0"/>
                <w:sz w:val="20"/>
                <w:szCs w:val="20"/>
              </w:rPr>
              <w:t>360</w:t>
            </w:r>
            <w:r>
              <w:rPr>
                <w:rFonts w:ascii="宋体" w:hAnsi="宋体" w:cs="宋体" w:hint="eastAsia"/>
                <w:color w:val="000000"/>
                <w:kern w:val="0"/>
                <w:sz w:val="20"/>
                <w:szCs w:val="20"/>
              </w:rPr>
              <w:t>º旋转喷油嘴加可弯曲清洗管，更好的清洗引擎的死角部落；可快速转换液体冲洗与高压吹水风干功能</w:t>
            </w:r>
            <w:r>
              <w:rPr>
                <w:rFonts w:ascii="宋体" w:cs="宋体"/>
                <w:color w:val="000000"/>
                <w:kern w:val="0"/>
                <w:sz w:val="20"/>
                <w:szCs w:val="20"/>
              </w:rPr>
              <w:br/>
            </w:r>
            <w:r>
              <w:rPr>
                <w:rFonts w:ascii="宋体" w:hAnsi="宋体" w:cs="宋体" w:hint="eastAsia"/>
                <w:color w:val="000000"/>
                <w:kern w:val="0"/>
                <w:sz w:val="20"/>
                <w:szCs w:val="20"/>
              </w:rPr>
              <w:t>材料：塑料</w:t>
            </w:r>
            <w:r>
              <w:rPr>
                <w:rFonts w:ascii="宋体" w:hAnsi="宋体" w:cs="宋体"/>
                <w:color w:val="000000"/>
                <w:kern w:val="0"/>
                <w:sz w:val="20"/>
                <w:szCs w:val="20"/>
              </w:rPr>
              <w:t>+</w:t>
            </w:r>
            <w:r>
              <w:rPr>
                <w:rFonts w:ascii="宋体" w:hAnsi="宋体" w:cs="宋体" w:hint="eastAsia"/>
                <w:color w:val="000000"/>
                <w:kern w:val="0"/>
                <w:sz w:val="20"/>
                <w:szCs w:val="20"/>
              </w:rPr>
              <w:t>合金</w:t>
            </w:r>
            <w:r>
              <w:rPr>
                <w:rFonts w:ascii="宋体" w:cs="宋体"/>
                <w:color w:val="000000"/>
                <w:kern w:val="0"/>
                <w:sz w:val="20"/>
                <w:szCs w:val="20"/>
              </w:rPr>
              <w:br/>
            </w:r>
            <w:r>
              <w:rPr>
                <w:rFonts w:ascii="宋体" w:hAnsi="宋体" w:cs="宋体" w:hint="eastAsia"/>
                <w:color w:val="000000"/>
                <w:kern w:val="0"/>
                <w:sz w:val="20"/>
                <w:szCs w:val="20"/>
              </w:rPr>
              <w:t>规格：</w:t>
            </w:r>
            <w:r>
              <w:rPr>
                <w:rFonts w:ascii="宋体" w:hAnsi="宋体" w:cs="宋体"/>
                <w:color w:val="000000"/>
                <w:kern w:val="0"/>
                <w:sz w:val="20"/>
                <w:szCs w:val="20"/>
              </w:rPr>
              <w:t>1000ML</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4</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23</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三层工具车</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辆</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箱体尺寸</w:t>
            </w:r>
            <w:r>
              <w:rPr>
                <w:rFonts w:ascii="宋体" w:hAnsi="宋体" w:cs="宋体"/>
                <w:color w:val="000000"/>
                <w:kern w:val="0"/>
                <w:sz w:val="20"/>
                <w:szCs w:val="20"/>
              </w:rPr>
              <w:t xml:space="preserve"> 716</w:t>
            </w:r>
            <w:r>
              <w:rPr>
                <w:rFonts w:ascii="宋体" w:hAnsi="宋体" w:cs="宋体" w:hint="eastAsia"/>
                <w:color w:val="000000"/>
                <w:kern w:val="0"/>
                <w:sz w:val="20"/>
                <w:szCs w:val="20"/>
              </w:rPr>
              <w:t>×</w:t>
            </w:r>
            <w:r>
              <w:rPr>
                <w:rFonts w:ascii="宋体" w:hAnsi="宋体" w:cs="宋体"/>
                <w:color w:val="000000"/>
                <w:kern w:val="0"/>
                <w:sz w:val="20"/>
                <w:szCs w:val="20"/>
              </w:rPr>
              <w:t>410</w:t>
            </w:r>
            <w:r>
              <w:rPr>
                <w:rFonts w:ascii="宋体" w:hAnsi="宋体" w:cs="宋体" w:hint="eastAsia"/>
                <w:color w:val="000000"/>
                <w:kern w:val="0"/>
                <w:sz w:val="20"/>
                <w:szCs w:val="20"/>
              </w:rPr>
              <w:t>×</w:t>
            </w:r>
            <w:r>
              <w:rPr>
                <w:rFonts w:ascii="宋体" w:hAnsi="宋体" w:cs="宋体"/>
                <w:color w:val="000000"/>
                <w:kern w:val="0"/>
                <w:sz w:val="20"/>
                <w:szCs w:val="20"/>
              </w:rPr>
              <w:t>752MM</w:t>
            </w:r>
            <w:r>
              <w:rPr>
                <w:rFonts w:ascii="宋体" w:hAnsi="宋体" w:cs="宋体"/>
                <w:color w:val="000000"/>
                <w:kern w:val="0"/>
                <w:sz w:val="20"/>
                <w:szCs w:val="20"/>
              </w:rPr>
              <w:br/>
            </w:r>
            <w:r>
              <w:rPr>
                <w:rFonts w:ascii="宋体" w:hAnsi="宋体" w:cs="宋体" w:hint="eastAsia"/>
                <w:color w:val="000000"/>
                <w:kern w:val="0"/>
                <w:sz w:val="20"/>
                <w:szCs w:val="20"/>
              </w:rPr>
              <w:t>含轮尺寸</w:t>
            </w:r>
            <w:r>
              <w:rPr>
                <w:rFonts w:ascii="宋体" w:hAnsi="宋体" w:cs="宋体"/>
                <w:color w:val="000000"/>
                <w:kern w:val="0"/>
                <w:sz w:val="20"/>
                <w:szCs w:val="20"/>
              </w:rPr>
              <w:t xml:space="preserve"> 716</w:t>
            </w:r>
            <w:r>
              <w:rPr>
                <w:rFonts w:ascii="宋体" w:hAnsi="宋体" w:cs="宋体" w:hint="eastAsia"/>
                <w:color w:val="000000"/>
                <w:kern w:val="0"/>
                <w:sz w:val="20"/>
                <w:szCs w:val="20"/>
              </w:rPr>
              <w:t>×</w:t>
            </w:r>
            <w:r>
              <w:rPr>
                <w:rFonts w:ascii="宋体" w:hAnsi="宋体" w:cs="宋体"/>
                <w:color w:val="000000"/>
                <w:kern w:val="0"/>
                <w:sz w:val="20"/>
                <w:szCs w:val="20"/>
              </w:rPr>
              <w:t>410</w:t>
            </w:r>
            <w:r>
              <w:rPr>
                <w:rFonts w:ascii="宋体" w:hAnsi="宋体" w:cs="宋体" w:hint="eastAsia"/>
                <w:color w:val="000000"/>
                <w:kern w:val="0"/>
                <w:sz w:val="20"/>
                <w:szCs w:val="20"/>
              </w:rPr>
              <w:t>×</w:t>
            </w:r>
            <w:r>
              <w:rPr>
                <w:rFonts w:ascii="宋体" w:hAnsi="宋体" w:cs="宋体"/>
                <w:color w:val="000000"/>
                <w:kern w:val="0"/>
                <w:sz w:val="20"/>
                <w:szCs w:val="20"/>
              </w:rPr>
              <w:t>880MM</w:t>
            </w:r>
            <w:r>
              <w:rPr>
                <w:rFonts w:ascii="宋体" w:hAnsi="宋体" w:cs="宋体"/>
                <w:color w:val="000000"/>
                <w:kern w:val="0"/>
                <w:sz w:val="20"/>
                <w:szCs w:val="20"/>
              </w:rPr>
              <w:br/>
            </w:r>
            <w:r>
              <w:rPr>
                <w:rFonts w:ascii="宋体" w:hAnsi="宋体" w:cs="宋体" w:hint="eastAsia"/>
                <w:color w:val="000000"/>
                <w:kern w:val="0"/>
                <w:sz w:val="20"/>
                <w:szCs w:val="20"/>
              </w:rPr>
              <w:t>重量</w:t>
            </w:r>
            <w:r>
              <w:rPr>
                <w:rFonts w:ascii="宋体" w:hAnsi="宋体" w:cs="宋体"/>
                <w:color w:val="000000"/>
                <w:kern w:val="0"/>
                <w:sz w:val="20"/>
                <w:szCs w:val="20"/>
              </w:rPr>
              <w:t xml:space="preserve">     20.2Kg</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4</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24</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用品架子</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通用设备</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2</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25</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热风枪</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把</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功能：冷，热风温度可调</w:t>
            </w:r>
            <w:r>
              <w:rPr>
                <w:rFonts w:ascii="宋体" w:cs="宋体"/>
                <w:color w:val="000000"/>
                <w:kern w:val="0"/>
                <w:sz w:val="20"/>
                <w:szCs w:val="20"/>
              </w:rPr>
              <w:br/>
            </w:r>
            <w:r>
              <w:rPr>
                <w:rFonts w:ascii="宋体" w:hAnsi="宋体" w:cs="宋体" w:hint="eastAsia"/>
                <w:color w:val="000000"/>
                <w:kern w:val="0"/>
                <w:sz w:val="20"/>
                <w:szCs w:val="20"/>
              </w:rPr>
              <w:t>电压：</w:t>
            </w:r>
            <w:r>
              <w:rPr>
                <w:rFonts w:ascii="宋体" w:hAnsi="宋体" w:cs="宋体"/>
                <w:color w:val="000000"/>
                <w:kern w:val="0"/>
                <w:sz w:val="20"/>
                <w:szCs w:val="20"/>
              </w:rPr>
              <w:t>240v</w:t>
            </w:r>
            <w:r>
              <w:rPr>
                <w:rFonts w:ascii="宋体" w:hAnsi="宋体" w:cs="宋体"/>
                <w:color w:val="000000"/>
                <w:kern w:val="0"/>
                <w:sz w:val="20"/>
                <w:szCs w:val="20"/>
              </w:rPr>
              <w:br/>
            </w:r>
            <w:r>
              <w:rPr>
                <w:rFonts w:ascii="宋体" w:hAnsi="宋体" w:cs="宋体" w:hint="eastAsia"/>
                <w:color w:val="000000"/>
                <w:kern w:val="0"/>
                <w:sz w:val="20"/>
                <w:szCs w:val="20"/>
              </w:rPr>
              <w:t>输入功率：</w:t>
            </w:r>
            <w:r>
              <w:rPr>
                <w:rFonts w:ascii="宋体" w:hAnsi="宋体" w:cs="宋体"/>
                <w:color w:val="000000"/>
                <w:kern w:val="0"/>
                <w:sz w:val="20"/>
                <w:szCs w:val="20"/>
              </w:rPr>
              <w:t>1600W/2000W</w:t>
            </w:r>
            <w:r>
              <w:rPr>
                <w:rFonts w:ascii="宋体" w:hAnsi="宋体" w:cs="宋体"/>
                <w:color w:val="000000"/>
                <w:kern w:val="0"/>
                <w:sz w:val="20"/>
                <w:szCs w:val="20"/>
              </w:rPr>
              <w:br/>
            </w:r>
            <w:r>
              <w:rPr>
                <w:rFonts w:ascii="宋体" w:hAnsi="宋体" w:cs="宋体" w:hint="eastAsia"/>
                <w:color w:val="000000"/>
                <w:kern w:val="0"/>
                <w:sz w:val="20"/>
                <w:szCs w:val="20"/>
              </w:rPr>
              <w:t>温度：</w:t>
            </w:r>
            <w:r>
              <w:rPr>
                <w:rFonts w:ascii="宋体" w:hAnsi="宋体" w:cs="宋体"/>
                <w:color w:val="000000"/>
                <w:kern w:val="0"/>
                <w:sz w:val="20"/>
                <w:szCs w:val="20"/>
              </w:rPr>
              <w:t>50</w:t>
            </w:r>
            <w:r>
              <w:rPr>
                <w:rFonts w:ascii="宋体" w:hAnsi="宋体" w:cs="宋体" w:hint="eastAsia"/>
                <w:color w:val="000000"/>
                <w:kern w:val="0"/>
                <w:sz w:val="20"/>
                <w:szCs w:val="20"/>
              </w:rPr>
              <w:t>℃</w:t>
            </w:r>
            <w:r>
              <w:rPr>
                <w:rFonts w:ascii="宋体" w:hAnsi="宋体" w:cs="宋体"/>
                <w:color w:val="000000"/>
                <w:kern w:val="0"/>
                <w:sz w:val="20"/>
                <w:szCs w:val="20"/>
              </w:rPr>
              <w:t>-550</w:t>
            </w:r>
            <w:r>
              <w:rPr>
                <w:rFonts w:ascii="宋体" w:hAnsi="宋体" w:cs="宋体" w:hint="eastAsia"/>
                <w:color w:val="000000"/>
                <w:kern w:val="0"/>
                <w:sz w:val="20"/>
                <w:szCs w:val="20"/>
              </w:rPr>
              <w:t>℃无极调温</w:t>
            </w:r>
            <w:r>
              <w:rPr>
                <w:rFonts w:ascii="宋体" w:cs="宋体"/>
                <w:color w:val="000000"/>
                <w:kern w:val="0"/>
                <w:sz w:val="20"/>
                <w:szCs w:val="20"/>
              </w:rPr>
              <w:br/>
            </w:r>
            <w:r>
              <w:rPr>
                <w:rFonts w:ascii="宋体" w:hAnsi="宋体" w:cs="宋体" w:hint="eastAsia"/>
                <w:color w:val="000000"/>
                <w:kern w:val="0"/>
                <w:sz w:val="20"/>
                <w:szCs w:val="20"/>
              </w:rPr>
              <w:t>气流量：低</w:t>
            </w:r>
            <w:r>
              <w:rPr>
                <w:rFonts w:ascii="宋体" w:hAnsi="宋体" w:cs="宋体"/>
                <w:color w:val="000000"/>
                <w:kern w:val="0"/>
                <w:sz w:val="20"/>
                <w:szCs w:val="20"/>
              </w:rPr>
              <w:t xml:space="preserve"> 190-210</w:t>
            </w:r>
            <w:r>
              <w:rPr>
                <w:rFonts w:ascii="宋体" w:hAnsi="宋体" w:cs="宋体" w:hint="eastAsia"/>
                <w:color w:val="000000"/>
                <w:kern w:val="0"/>
                <w:sz w:val="20"/>
                <w:szCs w:val="20"/>
              </w:rPr>
              <w:t>升</w:t>
            </w:r>
            <w:r>
              <w:rPr>
                <w:rFonts w:ascii="宋体" w:hAnsi="宋体" w:cs="宋体"/>
                <w:color w:val="000000"/>
                <w:kern w:val="0"/>
                <w:sz w:val="20"/>
                <w:szCs w:val="20"/>
              </w:rPr>
              <w:t>/</w:t>
            </w:r>
            <w:r>
              <w:rPr>
                <w:rFonts w:ascii="宋体" w:hAnsi="宋体" w:cs="宋体" w:hint="eastAsia"/>
                <w:color w:val="000000"/>
                <w:kern w:val="0"/>
                <w:sz w:val="20"/>
                <w:szCs w:val="20"/>
              </w:rPr>
              <w:t>分钟</w:t>
            </w:r>
            <w:r>
              <w:rPr>
                <w:rFonts w:ascii="宋体" w:cs="宋体"/>
                <w:color w:val="000000"/>
                <w:kern w:val="0"/>
                <w:sz w:val="20"/>
                <w:szCs w:val="20"/>
              </w:rPr>
              <w:br/>
            </w:r>
            <w:r>
              <w:rPr>
                <w:rFonts w:ascii="宋体" w:hAnsi="宋体" w:cs="宋体" w:hint="eastAsia"/>
                <w:color w:val="000000"/>
                <w:kern w:val="0"/>
                <w:sz w:val="20"/>
                <w:szCs w:val="20"/>
              </w:rPr>
              <w:t>高</w:t>
            </w:r>
            <w:r>
              <w:rPr>
                <w:rFonts w:ascii="宋体" w:hAnsi="宋体" w:cs="宋体"/>
                <w:color w:val="000000"/>
                <w:kern w:val="0"/>
                <w:sz w:val="20"/>
                <w:szCs w:val="20"/>
              </w:rPr>
              <w:t xml:space="preserve">  310-350</w:t>
            </w:r>
            <w:r>
              <w:rPr>
                <w:rFonts w:ascii="宋体" w:hAnsi="宋体" w:cs="宋体" w:hint="eastAsia"/>
                <w:color w:val="000000"/>
                <w:kern w:val="0"/>
                <w:sz w:val="20"/>
                <w:szCs w:val="20"/>
              </w:rPr>
              <w:t>升</w:t>
            </w:r>
            <w:r>
              <w:rPr>
                <w:rFonts w:ascii="宋体" w:hAnsi="宋体" w:cs="宋体"/>
                <w:color w:val="000000"/>
                <w:kern w:val="0"/>
                <w:sz w:val="20"/>
                <w:szCs w:val="20"/>
              </w:rPr>
              <w:t>/</w:t>
            </w:r>
            <w:r>
              <w:rPr>
                <w:rFonts w:ascii="宋体" w:hAnsi="宋体" w:cs="宋体" w:hint="eastAsia"/>
                <w:color w:val="000000"/>
                <w:kern w:val="0"/>
                <w:sz w:val="20"/>
                <w:szCs w:val="20"/>
              </w:rPr>
              <w:t>分钟</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4</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26</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桑拿机</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额定电压：</w:t>
            </w:r>
            <w:r>
              <w:rPr>
                <w:rFonts w:ascii="宋体" w:hAnsi="宋体" w:cs="宋体"/>
                <w:color w:val="000000"/>
                <w:kern w:val="0"/>
                <w:sz w:val="20"/>
                <w:szCs w:val="20"/>
              </w:rPr>
              <w:t xml:space="preserve"> 220V</w:t>
            </w:r>
            <w:r>
              <w:rPr>
                <w:rFonts w:ascii="宋体" w:hAnsi="宋体" w:cs="宋体"/>
                <w:color w:val="000000"/>
                <w:kern w:val="0"/>
                <w:sz w:val="20"/>
                <w:szCs w:val="20"/>
              </w:rPr>
              <w:br/>
            </w:r>
            <w:r>
              <w:rPr>
                <w:rFonts w:ascii="宋体" w:hAnsi="宋体" w:cs="宋体" w:hint="eastAsia"/>
                <w:color w:val="000000"/>
                <w:kern w:val="0"/>
                <w:sz w:val="20"/>
                <w:szCs w:val="20"/>
              </w:rPr>
              <w:t>容量：</w:t>
            </w:r>
            <w:r>
              <w:rPr>
                <w:rFonts w:ascii="宋体" w:hAnsi="宋体" w:cs="宋体"/>
                <w:color w:val="000000"/>
                <w:kern w:val="0"/>
                <w:sz w:val="20"/>
                <w:szCs w:val="20"/>
              </w:rPr>
              <w:t xml:space="preserve"> 1.6L</w:t>
            </w:r>
            <w:r>
              <w:rPr>
                <w:rFonts w:ascii="宋体" w:hAnsi="宋体" w:cs="宋体"/>
                <w:color w:val="000000"/>
                <w:kern w:val="0"/>
                <w:sz w:val="20"/>
                <w:szCs w:val="20"/>
              </w:rPr>
              <w:br/>
            </w:r>
            <w:r>
              <w:rPr>
                <w:rFonts w:ascii="宋体" w:hAnsi="宋体" w:cs="宋体" w:hint="eastAsia"/>
                <w:color w:val="000000"/>
                <w:kern w:val="0"/>
                <w:sz w:val="20"/>
                <w:szCs w:val="20"/>
              </w:rPr>
              <w:t>功率：</w:t>
            </w:r>
            <w:r>
              <w:rPr>
                <w:rFonts w:ascii="宋体" w:hAnsi="宋体" w:cs="宋体"/>
                <w:color w:val="000000"/>
                <w:kern w:val="0"/>
                <w:sz w:val="20"/>
                <w:szCs w:val="20"/>
              </w:rPr>
              <w:t>2000w</w:t>
            </w:r>
            <w:r>
              <w:rPr>
                <w:rFonts w:ascii="宋体" w:hAnsi="宋体" w:cs="宋体"/>
                <w:color w:val="000000"/>
                <w:kern w:val="0"/>
                <w:sz w:val="20"/>
                <w:szCs w:val="20"/>
              </w:rPr>
              <w:br/>
            </w:r>
            <w:r>
              <w:rPr>
                <w:rFonts w:ascii="宋体" w:hAnsi="宋体" w:cs="宋体" w:hint="eastAsia"/>
                <w:color w:val="000000"/>
                <w:kern w:val="0"/>
                <w:sz w:val="20"/>
                <w:szCs w:val="20"/>
              </w:rPr>
              <w:t>蒸汽温度：</w:t>
            </w:r>
            <w:r>
              <w:rPr>
                <w:rFonts w:ascii="宋体" w:hAnsi="宋体" w:cs="宋体"/>
                <w:color w:val="000000"/>
                <w:kern w:val="0"/>
                <w:sz w:val="20"/>
                <w:szCs w:val="20"/>
              </w:rPr>
              <w:t>120</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hint="eastAsia"/>
                <w:color w:val="000000"/>
                <w:kern w:val="0"/>
                <w:sz w:val="20"/>
                <w:szCs w:val="20"/>
              </w:rPr>
              <w:t>阀门材料：</w:t>
            </w:r>
            <w:r>
              <w:rPr>
                <w:rFonts w:ascii="宋体" w:hAnsi="宋体" w:cs="宋体"/>
                <w:color w:val="000000"/>
                <w:kern w:val="0"/>
                <w:sz w:val="20"/>
                <w:szCs w:val="20"/>
              </w:rPr>
              <w:t>100%</w:t>
            </w:r>
            <w:r>
              <w:rPr>
                <w:rFonts w:ascii="宋体" w:hAnsi="宋体" w:cs="宋体" w:hint="eastAsia"/>
                <w:color w:val="000000"/>
                <w:kern w:val="0"/>
                <w:sz w:val="20"/>
                <w:szCs w:val="20"/>
              </w:rPr>
              <w:t>纯铜</w:t>
            </w:r>
            <w:r>
              <w:rPr>
                <w:rFonts w:ascii="宋体" w:cs="宋体"/>
                <w:color w:val="000000"/>
                <w:kern w:val="0"/>
                <w:sz w:val="20"/>
                <w:szCs w:val="20"/>
              </w:rPr>
              <w:br/>
            </w:r>
            <w:r>
              <w:rPr>
                <w:rFonts w:ascii="宋体" w:hAnsi="宋体" w:cs="宋体" w:hint="eastAsia"/>
                <w:color w:val="000000"/>
                <w:kern w:val="0"/>
                <w:sz w:val="20"/>
                <w:szCs w:val="20"/>
              </w:rPr>
              <w:t>压力值：</w:t>
            </w:r>
            <w:r>
              <w:rPr>
                <w:rFonts w:ascii="宋体" w:hAnsi="宋体" w:cs="宋体"/>
                <w:color w:val="000000"/>
                <w:kern w:val="0"/>
                <w:sz w:val="20"/>
                <w:szCs w:val="20"/>
              </w:rPr>
              <w:t>48bar</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2</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27</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吸尘器</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台</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功率：</w:t>
            </w:r>
            <w:r>
              <w:rPr>
                <w:rFonts w:ascii="宋体" w:hAnsi="宋体" w:cs="宋体"/>
                <w:color w:val="000000"/>
                <w:kern w:val="0"/>
                <w:sz w:val="20"/>
                <w:szCs w:val="20"/>
              </w:rPr>
              <w:t>350-1200w</w:t>
            </w:r>
            <w:r>
              <w:rPr>
                <w:rFonts w:ascii="宋体" w:hAnsi="宋体" w:cs="宋体"/>
                <w:color w:val="000000"/>
                <w:kern w:val="0"/>
                <w:sz w:val="20"/>
                <w:szCs w:val="20"/>
              </w:rPr>
              <w:br/>
            </w:r>
            <w:r>
              <w:rPr>
                <w:rFonts w:ascii="宋体" w:hAnsi="宋体" w:cs="宋体" w:hint="eastAsia"/>
                <w:color w:val="000000"/>
                <w:kern w:val="0"/>
                <w:sz w:val="20"/>
                <w:szCs w:val="20"/>
              </w:rPr>
              <w:t>最大气流量：</w:t>
            </w:r>
            <w:r>
              <w:rPr>
                <w:rFonts w:ascii="宋体" w:hAnsi="宋体" w:cs="宋体"/>
                <w:color w:val="000000"/>
                <w:kern w:val="0"/>
                <w:sz w:val="20"/>
                <w:szCs w:val="20"/>
              </w:rPr>
              <w:t>3900</w:t>
            </w:r>
            <w:r>
              <w:rPr>
                <w:rFonts w:ascii="宋体" w:hAnsi="宋体" w:cs="宋体"/>
                <w:color w:val="000000"/>
                <w:kern w:val="0"/>
                <w:sz w:val="20"/>
                <w:szCs w:val="20"/>
              </w:rPr>
              <w:br/>
            </w:r>
            <w:r>
              <w:rPr>
                <w:rFonts w:ascii="宋体" w:hAnsi="宋体" w:cs="宋体" w:hint="eastAsia"/>
                <w:color w:val="000000"/>
                <w:kern w:val="0"/>
                <w:sz w:val="20"/>
                <w:szCs w:val="20"/>
              </w:rPr>
              <w:t>最大真空度</w:t>
            </w:r>
            <w:r>
              <w:rPr>
                <w:rFonts w:ascii="宋体" w:hAnsi="宋体" w:cs="宋体"/>
                <w:color w:val="000000"/>
                <w:kern w:val="0"/>
                <w:sz w:val="20"/>
                <w:szCs w:val="20"/>
              </w:rPr>
              <w:t>;24000Pa</w:t>
            </w:r>
            <w:r>
              <w:rPr>
                <w:rFonts w:ascii="宋体" w:hAnsi="宋体" w:cs="宋体"/>
                <w:color w:val="000000"/>
                <w:kern w:val="0"/>
                <w:sz w:val="20"/>
                <w:szCs w:val="20"/>
              </w:rPr>
              <w:br/>
            </w:r>
            <w:r>
              <w:rPr>
                <w:rFonts w:ascii="宋体" w:hAnsi="宋体" w:cs="宋体" w:hint="eastAsia"/>
                <w:color w:val="000000"/>
                <w:kern w:val="0"/>
                <w:sz w:val="20"/>
                <w:szCs w:val="20"/>
              </w:rPr>
              <w:t>滤芯表面：</w:t>
            </w:r>
            <w:r>
              <w:rPr>
                <w:rFonts w:ascii="宋体" w:hAnsi="宋体" w:cs="宋体"/>
                <w:color w:val="000000"/>
                <w:kern w:val="0"/>
                <w:sz w:val="20"/>
                <w:szCs w:val="20"/>
              </w:rPr>
              <w:t>6318cm</w:t>
            </w:r>
            <w:r>
              <w:rPr>
                <w:rFonts w:ascii="宋体" w:hAnsi="宋体" w:cs="宋体" w:hint="eastAsia"/>
                <w:color w:val="000000"/>
                <w:kern w:val="0"/>
                <w:sz w:val="20"/>
                <w:szCs w:val="20"/>
              </w:rPr>
              <w:t>²</w:t>
            </w:r>
            <w:r>
              <w:rPr>
                <w:rFonts w:ascii="宋体" w:cs="宋体"/>
                <w:color w:val="000000"/>
                <w:kern w:val="0"/>
                <w:sz w:val="20"/>
                <w:szCs w:val="20"/>
              </w:rPr>
              <w:br/>
            </w:r>
            <w:r>
              <w:rPr>
                <w:rFonts w:ascii="宋体" w:hAnsi="宋体" w:cs="宋体" w:hint="eastAsia"/>
                <w:color w:val="000000"/>
                <w:kern w:val="0"/>
                <w:sz w:val="20"/>
                <w:szCs w:val="20"/>
              </w:rPr>
              <w:t>绝缘橡胶电线长度：</w:t>
            </w:r>
            <w:r>
              <w:rPr>
                <w:rFonts w:ascii="宋体" w:hAnsi="宋体" w:cs="宋体"/>
                <w:color w:val="000000"/>
                <w:kern w:val="0"/>
                <w:sz w:val="20"/>
                <w:szCs w:val="20"/>
              </w:rPr>
              <w:t>7.5m</w:t>
            </w:r>
            <w:r>
              <w:rPr>
                <w:rFonts w:ascii="宋体" w:hAnsi="宋体" w:cs="宋体"/>
                <w:color w:val="000000"/>
                <w:kern w:val="0"/>
                <w:sz w:val="20"/>
                <w:szCs w:val="20"/>
              </w:rPr>
              <w:br/>
            </w:r>
            <w:r>
              <w:rPr>
                <w:rFonts w:ascii="宋体" w:hAnsi="宋体" w:cs="宋体" w:hint="eastAsia"/>
                <w:color w:val="000000"/>
                <w:kern w:val="0"/>
                <w:sz w:val="20"/>
                <w:szCs w:val="20"/>
              </w:rPr>
              <w:t>集尘腔</w:t>
            </w:r>
            <w:r>
              <w:rPr>
                <w:rFonts w:ascii="宋体" w:hAnsi="宋体" w:cs="宋体"/>
                <w:color w:val="000000"/>
                <w:kern w:val="0"/>
                <w:sz w:val="20"/>
                <w:szCs w:val="20"/>
              </w:rPr>
              <w:t>/</w:t>
            </w:r>
            <w:r>
              <w:rPr>
                <w:rFonts w:ascii="宋体" w:hAnsi="宋体" w:cs="宋体" w:hint="eastAsia"/>
                <w:color w:val="000000"/>
                <w:kern w:val="0"/>
                <w:sz w:val="20"/>
                <w:szCs w:val="20"/>
              </w:rPr>
              <w:t>过滤袋容积：</w:t>
            </w:r>
            <w:r>
              <w:rPr>
                <w:rFonts w:ascii="宋体" w:hAnsi="宋体" w:cs="宋体"/>
                <w:color w:val="000000"/>
                <w:kern w:val="0"/>
                <w:sz w:val="20"/>
                <w:szCs w:val="20"/>
              </w:rPr>
              <w:t>36/34L</w:t>
            </w:r>
            <w:r>
              <w:rPr>
                <w:rFonts w:ascii="宋体" w:hAnsi="宋体" w:cs="宋体"/>
                <w:color w:val="000000"/>
                <w:kern w:val="0"/>
                <w:sz w:val="20"/>
                <w:szCs w:val="20"/>
              </w:rPr>
              <w:br/>
            </w:r>
            <w:r>
              <w:rPr>
                <w:rFonts w:ascii="宋体" w:hAnsi="宋体" w:cs="宋体" w:hint="eastAsia"/>
                <w:color w:val="000000"/>
                <w:kern w:val="0"/>
                <w:sz w:val="20"/>
                <w:szCs w:val="20"/>
              </w:rPr>
              <w:t>尺寸：</w:t>
            </w:r>
            <w:r>
              <w:rPr>
                <w:rFonts w:ascii="宋体" w:hAnsi="宋体" w:cs="宋体"/>
                <w:color w:val="000000"/>
                <w:kern w:val="0"/>
                <w:sz w:val="20"/>
                <w:szCs w:val="20"/>
              </w:rPr>
              <w:t>630*365*596</w:t>
            </w:r>
            <w:r>
              <w:rPr>
                <w:rFonts w:ascii="宋体" w:hAnsi="宋体" w:cs="宋体"/>
                <w:color w:val="000000"/>
                <w:kern w:val="0"/>
                <w:sz w:val="20"/>
                <w:szCs w:val="20"/>
              </w:rPr>
              <w:br/>
            </w:r>
            <w:r>
              <w:rPr>
                <w:rFonts w:ascii="宋体" w:hAnsi="宋体" w:cs="宋体" w:hint="eastAsia"/>
                <w:color w:val="000000"/>
                <w:kern w:val="0"/>
                <w:sz w:val="20"/>
                <w:szCs w:val="20"/>
              </w:rPr>
              <w:t>重量：</w:t>
            </w:r>
            <w:r>
              <w:rPr>
                <w:rFonts w:ascii="宋体" w:hAnsi="宋体" w:cs="宋体"/>
                <w:color w:val="000000"/>
                <w:kern w:val="0"/>
                <w:sz w:val="20"/>
                <w:szCs w:val="20"/>
              </w:rPr>
              <w:t>14.4kg</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4</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28</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毛巾架</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个</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规格：</w:t>
            </w:r>
            <w:r>
              <w:rPr>
                <w:rFonts w:ascii="宋体" w:hAnsi="宋体" w:cs="宋体"/>
                <w:color w:val="000000"/>
                <w:kern w:val="0"/>
                <w:sz w:val="20"/>
                <w:szCs w:val="20"/>
              </w:rPr>
              <w:t>70*50*148cm</w:t>
            </w:r>
            <w:r>
              <w:rPr>
                <w:rFonts w:ascii="宋体" w:hAnsi="宋体" w:cs="宋体"/>
                <w:color w:val="000000"/>
                <w:kern w:val="0"/>
                <w:sz w:val="20"/>
                <w:szCs w:val="20"/>
              </w:rPr>
              <w:br/>
            </w:r>
            <w:r>
              <w:rPr>
                <w:rFonts w:ascii="宋体" w:hAnsi="宋体" w:cs="宋体" w:hint="eastAsia"/>
                <w:color w:val="000000"/>
                <w:kern w:val="0"/>
                <w:sz w:val="20"/>
                <w:szCs w:val="20"/>
              </w:rPr>
              <w:t>钢管直径：</w:t>
            </w:r>
            <w:r>
              <w:rPr>
                <w:rFonts w:ascii="宋体" w:hAnsi="宋体" w:cs="宋体"/>
                <w:color w:val="000000"/>
                <w:kern w:val="0"/>
                <w:sz w:val="20"/>
                <w:szCs w:val="20"/>
              </w:rPr>
              <w:t>19mm</w:t>
            </w:r>
            <w:r>
              <w:rPr>
                <w:rFonts w:ascii="宋体" w:hAnsi="宋体" w:cs="宋体"/>
                <w:color w:val="000000"/>
                <w:kern w:val="0"/>
                <w:sz w:val="20"/>
                <w:szCs w:val="20"/>
              </w:rPr>
              <w:br/>
            </w:r>
            <w:r>
              <w:rPr>
                <w:rFonts w:ascii="宋体" w:hAnsi="宋体" w:cs="宋体" w:hint="eastAsia"/>
                <w:color w:val="000000"/>
                <w:kern w:val="0"/>
                <w:sz w:val="20"/>
                <w:szCs w:val="20"/>
              </w:rPr>
              <w:t>材质：不锈钢</w:t>
            </w:r>
            <w:r>
              <w:rPr>
                <w:rFonts w:ascii="宋体" w:hAnsi="宋体" w:cs="宋体"/>
                <w:color w:val="000000"/>
                <w:kern w:val="0"/>
                <w:sz w:val="20"/>
                <w:szCs w:val="20"/>
              </w:rPr>
              <w:t>+</w:t>
            </w:r>
            <w:r>
              <w:rPr>
                <w:rFonts w:ascii="宋体" w:hAnsi="宋体" w:cs="宋体" w:hint="eastAsia"/>
                <w:color w:val="000000"/>
                <w:kern w:val="0"/>
                <w:sz w:val="20"/>
                <w:szCs w:val="20"/>
              </w:rPr>
              <w:t>优质</w:t>
            </w:r>
            <w:r>
              <w:rPr>
                <w:rFonts w:ascii="宋体" w:hAnsi="宋体" w:cs="宋体"/>
                <w:color w:val="000000"/>
                <w:kern w:val="0"/>
                <w:sz w:val="20"/>
                <w:szCs w:val="20"/>
              </w:rPr>
              <w:t>PC</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2</w:t>
            </w:r>
          </w:p>
        </w:tc>
      </w:tr>
      <w:tr w:rsidR="00015C9E">
        <w:trPr>
          <w:trHeight w:val="450"/>
        </w:trPr>
        <w:tc>
          <w:tcPr>
            <w:tcW w:w="724" w:type="dxa"/>
            <w:tcBorders>
              <w:top w:val="nil"/>
              <w:left w:val="single" w:sz="4" w:space="0" w:color="auto"/>
              <w:bottom w:val="single" w:sz="4" w:space="0" w:color="auto"/>
              <w:right w:val="single" w:sz="4" w:space="0" w:color="auto"/>
            </w:tcBorders>
            <w:vAlign w:val="center"/>
          </w:tcPr>
          <w:p w:rsidR="00015C9E" w:rsidRDefault="00F95BE5">
            <w:pPr>
              <w:widowControl/>
              <w:jc w:val="center"/>
              <w:rPr>
                <w:rFonts w:ascii="宋体" w:cs="宋体"/>
                <w:b/>
                <w:bCs/>
                <w:color w:val="000000"/>
                <w:kern w:val="0"/>
                <w:sz w:val="24"/>
                <w:szCs w:val="24"/>
              </w:rPr>
            </w:pPr>
            <w:r>
              <w:rPr>
                <w:rFonts w:ascii="宋体" w:cs="宋体" w:hint="eastAsia"/>
                <w:b/>
                <w:bCs/>
                <w:color w:val="000000"/>
                <w:kern w:val="0"/>
                <w:sz w:val="24"/>
                <w:szCs w:val="24"/>
              </w:rPr>
              <w:t>29</w:t>
            </w:r>
          </w:p>
        </w:tc>
        <w:tc>
          <w:tcPr>
            <w:tcW w:w="567" w:type="dxa"/>
            <w:vMerge/>
            <w:tcBorders>
              <w:top w:val="nil"/>
              <w:left w:val="single" w:sz="4" w:space="0" w:color="auto"/>
              <w:bottom w:val="single" w:sz="4" w:space="0" w:color="auto"/>
              <w:right w:val="single" w:sz="4" w:space="0" w:color="auto"/>
            </w:tcBorders>
            <w:vAlign w:val="center"/>
          </w:tcPr>
          <w:p w:rsidR="00015C9E" w:rsidRDefault="00015C9E">
            <w:pPr>
              <w:widowControl/>
              <w:jc w:val="left"/>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轮胎刷</w:t>
            </w:r>
          </w:p>
        </w:tc>
        <w:tc>
          <w:tcPr>
            <w:tcW w:w="567"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hint="eastAsia"/>
                <w:color w:val="000000"/>
                <w:kern w:val="0"/>
                <w:sz w:val="20"/>
                <w:szCs w:val="20"/>
              </w:rPr>
              <w:t>把</w:t>
            </w:r>
          </w:p>
        </w:tc>
        <w:tc>
          <w:tcPr>
            <w:tcW w:w="6378" w:type="dxa"/>
            <w:tcBorders>
              <w:top w:val="nil"/>
              <w:left w:val="nil"/>
              <w:bottom w:val="single" w:sz="4" w:space="0" w:color="auto"/>
              <w:right w:val="single" w:sz="4" w:space="0" w:color="auto"/>
            </w:tcBorders>
            <w:shd w:val="clear" w:color="000000" w:fill="FFFFFF"/>
            <w:vAlign w:val="center"/>
          </w:tcPr>
          <w:p w:rsidR="00015C9E" w:rsidRDefault="00F95BE5">
            <w:pPr>
              <w:widowControl/>
              <w:jc w:val="left"/>
              <w:rPr>
                <w:rFonts w:ascii="宋体" w:cs="宋体"/>
                <w:color w:val="000000"/>
                <w:kern w:val="0"/>
                <w:sz w:val="20"/>
                <w:szCs w:val="20"/>
              </w:rPr>
            </w:pPr>
            <w:r>
              <w:rPr>
                <w:rFonts w:ascii="宋体" w:hAnsi="宋体" w:cs="宋体" w:hint="eastAsia"/>
                <w:color w:val="000000"/>
                <w:kern w:val="0"/>
                <w:sz w:val="20"/>
                <w:szCs w:val="20"/>
              </w:rPr>
              <w:t>用于各种汽车的深度清洁</w:t>
            </w:r>
            <w:r>
              <w:rPr>
                <w:rFonts w:ascii="宋体" w:cs="宋体"/>
                <w:color w:val="000000"/>
                <w:kern w:val="0"/>
                <w:sz w:val="20"/>
                <w:szCs w:val="20"/>
              </w:rPr>
              <w:br/>
            </w:r>
            <w:r>
              <w:rPr>
                <w:rFonts w:ascii="宋体" w:hAnsi="宋体" w:cs="宋体" w:hint="eastAsia"/>
                <w:color w:val="000000"/>
                <w:kern w:val="0"/>
                <w:sz w:val="20"/>
                <w:szCs w:val="20"/>
              </w:rPr>
              <w:t>总长：</w:t>
            </w:r>
            <w:r>
              <w:rPr>
                <w:rFonts w:ascii="宋体" w:hAnsi="宋体" w:cs="宋体"/>
                <w:color w:val="000000"/>
                <w:kern w:val="0"/>
                <w:sz w:val="20"/>
                <w:szCs w:val="20"/>
              </w:rPr>
              <w:t>310mm</w:t>
            </w:r>
            <w:r>
              <w:rPr>
                <w:rFonts w:ascii="宋体" w:hAnsi="宋体" w:cs="宋体"/>
                <w:color w:val="000000"/>
                <w:kern w:val="0"/>
                <w:sz w:val="20"/>
                <w:szCs w:val="20"/>
              </w:rPr>
              <w:br/>
            </w:r>
            <w:r>
              <w:rPr>
                <w:rFonts w:ascii="宋体" w:hAnsi="宋体" w:cs="宋体" w:hint="eastAsia"/>
                <w:color w:val="000000"/>
                <w:kern w:val="0"/>
                <w:sz w:val="20"/>
                <w:szCs w:val="20"/>
              </w:rPr>
              <w:t>海绵长：</w:t>
            </w:r>
            <w:r>
              <w:rPr>
                <w:rFonts w:ascii="宋体" w:hAnsi="宋体" w:cs="宋体"/>
                <w:color w:val="000000"/>
                <w:kern w:val="0"/>
                <w:sz w:val="20"/>
                <w:szCs w:val="20"/>
              </w:rPr>
              <w:t>140mm</w:t>
            </w:r>
            <w:r>
              <w:rPr>
                <w:rFonts w:ascii="宋体" w:hAnsi="宋体" w:cs="宋体"/>
                <w:color w:val="000000"/>
                <w:kern w:val="0"/>
                <w:sz w:val="20"/>
                <w:szCs w:val="20"/>
              </w:rPr>
              <w:br/>
            </w:r>
            <w:r>
              <w:rPr>
                <w:rFonts w:ascii="宋体" w:hAnsi="宋体" w:cs="宋体" w:hint="eastAsia"/>
                <w:color w:val="000000"/>
                <w:kern w:val="0"/>
                <w:sz w:val="20"/>
                <w:szCs w:val="20"/>
              </w:rPr>
              <w:t>海绵宽：</w:t>
            </w:r>
            <w:r>
              <w:rPr>
                <w:rFonts w:ascii="宋体" w:hAnsi="宋体" w:cs="宋体"/>
                <w:color w:val="000000"/>
                <w:kern w:val="0"/>
                <w:sz w:val="20"/>
                <w:szCs w:val="20"/>
              </w:rPr>
              <w:t>90mm</w:t>
            </w:r>
            <w:r>
              <w:rPr>
                <w:rFonts w:ascii="宋体" w:hAnsi="宋体" w:cs="宋体"/>
                <w:color w:val="000000"/>
                <w:kern w:val="0"/>
                <w:sz w:val="20"/>
                <w:szCs w:val="20"/>
              </w:rPr>
              <w:br/>
            </w:r>
            <w:r>
              <w:rPr>
                <w:rFonts w:ascii="宋体" w:hAnsi="宋体" w:cs="宋体" w:hint="eastAsia"/>
                <w:color w:val="000000"/>
                <w:kern w:val="0"/>
                <w:sz w:val="20"/>
                <w:szCs w:val="20"/>
              </w:rPr>
              <w:t>海绵厚</w:t>
            </w:r>
            <w:r>
              <w:rPr>
                <w:rFonts w:ascii="宋体" w:hAnsi="宋体" w:cs="宋体"/>
                <w:color w:val="000000"/>
                <w:kern w:val="0"/>
                <w:sz w:val="20"/>
                <w:szCs w:val="20"/>
              </w:rPr>
              <w:t>: 30mm</w:t>
            </w:r>
          </w:p>
        </w:tc>
        <w:tc>
          <w:tcPr>
            <w:tcW w:w="709" w:type="dxa"/>
            <w:tcBorders>
              <w:top w:val="nil"/>
              <w:left w:val="nil"/>
              <w:bottom w:val="single" w:sz="4" w:space="0" w:color="auto"/>
              <w:right w:val="single" w:sz="4" w:space="0" w:color="auto"/>
            </w:tcBorders>
            <w:shd w:val="clear" w:color="000000" w:fill="FFFFFF"/>
            <w:vAlign w:val="center"/>
          </w:tcPr>
          <w:p w:rsidR="00015C9E" w:rsidRDefault="00F95BE5">
            <w:pPr>
              <w:widowControl/>
              <w:jc w:val="center"/>
              <w:rPr>
                <w:rFonts w:ascii="宋体" w:cs="宋体"/>
                <w:color w:val="000000"/>
                <w:kern w:val="0"/>
                <w:sz w:val="20"/>
                <w:szCs w:val="20"/>
              </w:rPr>
            </w:pPr>
            <w:r>
              <w:rPr>
                <w:rFonts w:ascii="宋体" w:hAnsi="宋体" w:cs="宋体"/>
                <w:color w:val="000000"/>
                <w:kern w:val="0"/>
                <w:sz w:val="20"/>
                <w:szCs w:val="20"/>
              </w:rPr>
              <w:t>30</w:t>
            </w:r>
          </w:p>
        </w:tc>
      </w:tr>
    </w:tbl>
    <w:p w:rsidR="00015C9E" w:rsidRDefault="00015C9E">
      <w:pPr>
        <w:pStyle w:val="a0"/>
        <w:spacing w:line="360" w:lineRule="auto"/>
        <w:ind w:firstLine="0"/>
        <w:rPr>
          <w:rFonts w:ascii="仿宋_GB2312" w:eastAsia="仿宋_GB2312"/>
          <w:sz w:val="24"/>
          <w:szCs w:val="24"/>
        </w:rPr>
      </w:pPr>
    </w:p>
    <w:p w:rsidR="00015C9E" w:rsidRDefault="00015C9E">
      <w:pPr>
        <w:pStyle w:val="a0"/>
        <w:spacing w:line="360" w:lineRule="auto"/>
        <w:ind w:firstLine="0"/>
        <w:rPr>
          <w:rFonts w:ascii="仿宋_GB2312" w:eastAsia="仿宋_GB2312"/>
          <w:sz w:val="24"/>
          <w:szCs w:val="24"/>
        </w:rPr>
      </w:pPr>
    </w:p>
    <w:p w:rsidR="00015C9E" w:rsidRDefault="00F95BE5">
      <w:pPr>
        <w:pStyle w:val="a0"/>
        <w:spacing w:line="360" w:lineRule="auto"/>
        <w:rPr>
          <w:rFonts w:ascii="仿宋_GB2312" w:eastAsia="仿宋_GB2312"/>
          <w:b/>
          <w:bCs/>
          <w:sz w:val="24"/>
          <w:szCs w:val="24"/>
        </w:rPr>
      </w:pPr>
      <w:r>
        <w:rPr>
          <w:rFonts w:ascii="仿宋_GB2312" w:eastAsia="仿宋_GB2312" w:hint="eastAsia"/>
          <w:b/>
          <w:bCs/>
          <w:sz w:val="24"/>
          <w:szCs w:val="24"/>
        </w:rPr>
        <w:t>附件一：多功能钣金实训系统配置如下：</w:t>
      </w:r>
    </w:p>
    <w:tbl>
      <w:tblPr>
        <w:tblW w:w="666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50"/>
        <w:gridCol w:w="4111"/>
        <w:gridCol w:w="851"/>
        <w:gridCol w:w="850"/>
      </w:tblGrid>
      <w:tr w:rsidR="00015C9E">
        <w:trPr>
          <w:trHeight w:val="567"/>
          <w:jc w:val="center"/>
        </w:trPr>
        <w:tc>
          <w:tcPr>
            <w:tcW w:w="850" w:type="dxa"/>
            <w:tcBorders>
              <w:top w:val="single" w:sz="8" w:space="0" w:color="auto"/>
              <w:bottom w:val="single" w:sz="6" w:space="0" w:color="auto"/>
            </w:tcBorders>
            <w:vAlign w:val="center"/>
          </w:tcPr>
          <w:p w:rsidR="00015C9E" w:rsidRDefault="00F95BE5">
            <w:pPr>
              <w:widowControl/>
              <w:jc w:val="center"/>
              <w:rPr>
                <w:rFonts w:asciiTheme="minorEastAsia" w:eastAsiaTheme="minorEastAsia" w:hAnsiTheme="minorEastAsia"/>
                <w:b/>
                <w:kern w:val="0"/>
                <w:sz w:val="24"/>
                <w:szCs w:val="24"/>
              </w:rPr>
            </w:pPr>
            <w:r>
              <w:rPr>
                <w:rFonts w:asciiTheme="minorEastAsia" w:eastAsiaTheme="minorEastAsia" w:hAnsiTheme="minorEastAsia"/>
                <w:b/>
                <w:kern w:val="0"/>
                <w:sz w:val="24"/>
                <w:szCs w:val="24"/>
              </w:rPr>
              <w:lastRenderedPageBreak/>
              <w:t>序号</w:t>
            </w:r>
          </w:p>
        </w:tc>
        <w:tc>
          <w:tcPr>
            <w:tcW w:w="4111" w:type="dxa"/>
            <w:tcBorders>
              <w:top w:val="single" w:sz="8" w:space="0" w:color="auto"/>
              <w:bottom w:val="single" w:sz="6" w:space="0" w:color="auto"/>
            </w:tcBorders>
            <w:vAlign w:val="center"/>
          </w:tcPr>
          <w:p w:rsidR="00015C9E" w:rsidRDefault="00F95BE5">
            <w:pPr>
              <w:widowControl/>
              <w:jc w:val="center"/>
              <w:rPr>
                <w:rFonts w:asciiTheme="minorEastAsia" w:eastAsiaTheme="minorEastAsia" w:hAnsiTheme="minorEastAsia"/>
                <w:b/>
                <w:kern w:val="0"/>
                <w:sz w:val="24"/>
                <w:szCs w:val="24"/>
              </w:rPr>
            </w:pPr>
            <w:r>
              <w:rPr>
                <w:rFonts w:asciiTheme="minorEastAsia" w:eastAsiaTheme="minorEastAsia" w:hAnsiTheme="minorEastAsia"/>
                <w:b/>
                <w:kern w:val="0"/>
                <w:sz w:val="24"/>
                <w:szCs w:val="24"/>
              </w:rPr>
              <w:t>工具名称</w:t>
            </w:r>
          </w:p>
        </w:tc>
        <w:tc>
          <w:tcPr>
            <w:tcW w:w="851" w:type="dxa"/>
            <w:tcBorders>
              <w:top w:val="single" w:sz="8" w:space="0" w:color="auto"/>
              <w:bottom w:val="single" w:sz="6" w:space="0" w:color="auto"/>
            </w:tcBorders>
            <w:vAlign w:val="center"/>
          </w:tcPr>
          <w:p w:rsidR="00015C9E" w:rsidRDefault="00F95BE5">
            <w:pPr>
              <w:widowControl/>
              <w:jc w:val="center"/>
              <w:rPr>
                <w:rFonts w:asciiTheme="minorEastAsia" w:eastAsiaTheme="minorEastAsia" w:hAnsiTheme="minorEastAsia"/>
                <w:b/>
                <w:kern w:val="0"/>
                <w:sz w:val="24"/>
                <w:szCs w:val="24"/>
              </w:rPr>
            </w:pPr>
            <w:r>
              <w:rPr>
                <w:rFonts w:asciiTheme="minorEastAsia" w:eastAsiaTheme="minorEastAsia" w:hAnsiTheme="minorEastAsia"/>
                <w:b/>
                <w:kern w:val="0"/>
                <w:sz w:val="24"/>
                <w:szCs w:val="24"/>
              </w:rPr>
              <w:t>单位</w:t>
            </w:r>
          </w:p>
        </w:tc>
        <w:tc>
          <w:tcPr>
            <w:tcW w:w="850" w:type="dxa"/>
            <w:tcBorders>
              <w:top w:val="single" w:sz="8" w:space="0" w:color="auto"/>
              <w:bottom w:val="single" w:sz="6" w:space="0" w:color="auto"/>
            </w:tcBorders>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b/>
                <w:kern w:val="0"/>
                <w:sz w:val="24"/>
                <w:szCs w:val="24"/>
              </w:rPr>
              <w:t>数量</w:t>
            </w:r>
          </w:p>
        </w:tc>
      </w:tr>
      <w:tr w:rsidR="00015C9E">
        <w:trPr>
          <w:trHeight w:val="340"/>
          <w:jc w:val="center"/>
        </w:trPr>
        <w:tc>
          <w:tcPr>
            <w:tcW w:w="850" w:type="dxa"/>
            <w:tcBorders>
              <w:top w:val="single" w:sz="6" w:space="0" w:color="auto"/>
            </w:tcBorders>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c>
          <w:tcPr>
            <w:tcW w:w="4111" w:type="dxa"/>
            <w:tcBorders>
              <w:top w:val="single" w:sz="6" w:space="0" w:color="auto"/>
            </w:tcBorders>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钣金工作台</w:t>
            </w:r>
          </w:p>
        </w:tc>
        <w:tc>
          <w:tcPr>
            <w:tcW w:w="851" w:type="dxa"/>
            <w:tcBorders>
              <w:top w:val="single" w:sz="6" w:space="0" w:color="auto"/>
            </w:tcBorders>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台</w:t>
            </w:r>
          </w:p>
        </w:tc>
        <w:tc>
          <w:tcPr>
            <w:tcW w:w="850" w:type="dxa"/>
            <w:tcBorders>
              <w:top w:val="single" w:sz="6" w:space="0" w:color="auto"/>
            </w:tcBorders>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r>
      <w:tr w:rsidR="00015C9E">
        <w:trPr>
          <w:trHeight w:val="455"/>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2</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漏电保护装置</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个</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3</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气压表</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个</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4</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螺旋形气管6.5×10mm</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条</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2</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5</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气路接头组合</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套</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4</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6</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门板损伤机</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台</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7</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千斤顶</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个</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8</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手动折弯机</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台</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9</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门板支架</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个</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10</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台虎钳</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个</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2</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11</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焊接支架</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个</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12</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CO</w:t>
            </w:r>
            <w:r>
              <w:rPr>
                <w:rFonts w:asciiTheme="minorEastAsia" w:eastAsiaTheme="minorEastAsia" w:hAnsiTheme="minorEastAsia"/>
                <w:kern w:val="0"/>
                <w:sz w:val="24"/>
                <w:szCs w:val="24"/>
                <w:vertAlign w:val="subscript"/>
              </w:rPr>
              <w:t>2</w:t>
            </w:r>
            <w:r>
              <w:rPr>
                <w:rFonts w:asciiTheme="minorEastAsia" w:eastAsiaTheme="minorEastAsia" w:hAnsiTheme="minorEastAsia"/>
                <w:sz w:val="24"/>
                <w:szCs w:val="24"/>
              </w:rPr>
              <w:t>气体保护</w:t>
            </w:r>
            <w:r>
              <w:rPr>
                <w:rFonts w:asciiTheme="minorEastAsia" w:eastAsiaTheme="minorEastAsia" w:hAnsiTheme="minorEastAsia"/>
                <w:kern w:val="0"/>
                <w:sz w:val="24"/>
                <w:szCs w:val="24"/>
              </w:rPr>
              <w:t>焊机</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台</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13</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CO</w:t>
            </w:r>
            <w:r>
              <w:rPr>
                <w:rFonts w:asciiTheme="minorEastAsia" w:eastAsiaTheme="minorEastAsia" w:hAnsiTheme="minorEastAsia"/>
                <w:kern w:val="0"/>
                <w:sz w:val="24"/>
                <w:szCs w:val="24"/>
                <w:vertAlign w:val="subscript"/>
              </w:rPr>
              <w:t>2</w:t>
            </w:r>
            <w:r>
              <w:rPr>
                <w:rFonts w:asciiTheme="minorEastAsia" w:eastAsiaTheme="minorEastAsia" w:hAnsiTheme="minorEastAsia"/>
                <w:kern w:val="0"/>
                <w:sz w:val="24"/>
                <w:szCs w:val="24"/>
              </w:rPr>
              <w:t>减压表</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个</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14</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气瓶保护支架</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个</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15</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车身修复机</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台</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16</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6件套汽车钣金工具</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套</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17</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钣金专用拉伸小锤</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个</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18</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钢直尺300mm</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把</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2</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19</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sz w:val="24"/>
                <w:szCs w:val="24"/>
              </w:rPr>
              <w:t>气动砂带机</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台</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20</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吹尘枪</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把</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21</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铁皮大力钳8寸</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把</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4</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22</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C型大力钳11寸</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把</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23</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焊接用大力钳9寸</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把</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2</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24</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打孔器8#</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把</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25</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打孔器6#</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把</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26</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平焊焊接支架</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件</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27</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沙板锤300g</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把</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3</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28</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斜嘴钳6″</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把</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29</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单动打磨机</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把</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30</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角磨机</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台</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31</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气动锯</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台</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32</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正逆转气钻</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把</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33</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气动点焊削磨机</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把</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34</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合金头划针</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支</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2</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35</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半圆锉</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把</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36</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圆规</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把</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37</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线錾子</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把</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lastRenderedPageBreak/>
              <w:t>38</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錾子</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把</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39</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铁皮剪14″</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把</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40</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直角钢板尺300mm</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个</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41</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手工制作模具</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件</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42</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工具箱锁总成</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套</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6</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43</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工具箱拉手</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个</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2</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44</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工作页有机玻璃盒</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个</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4</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45</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门板修复工具盒</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个</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46</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自动感光面罩</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个</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47</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焊接手套</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副</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48</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防护眼镜</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副</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49</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实训钢板</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张</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2</w:t>
            </w:r>
          </w:p>
        </w:tc>
      </w:tr>
      <w:tr w:rsidR="00015C9E">
        <w:trPr>
          <w:trHeight w:val="340"/>
          <w:jc w:val="center"/>
        </w:trPr>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50</w:t>
            </w:r>
          </w:p>
        </w:tc>
        <w:tc>
          <w:tcPr>
            <w:tcW w:w="4111" w:type="dxa"/>
            <w:vAlign w:val="center"/>
          </w:tcPr>
          <w:p w:rsidR="00015C9E" w:rsidRDefault="00F95BE5">
            <w:pPr>
              <w:widowControl/>
              <w:jc w:val="left"/>
              <w:rPr>
                <w:rFonts w:asciiTheme="minorEastAsia" w:eastAsiaTheme="minorEastAsia" w:hAnsiTheme="minorEastAsia"/>
                <w:kern w:val="0"/>
                <w:sz w:val="24"/>
                <w:szCs w:val="24"/>
              </w:rPr>
            </w:pPr>
            <w:r>
              <w:rPr>
                <w:rFonts w:asciiTheme="minorEastAsia" w:eastAsiaTheme="minorEastAsia" w:hAnsiTheme="minorEastAsia"/>
                <w:bCs/>
                <w:kern w:val="0"/>
                <w:sz w:val="24"/>
                <w:szCs w:val="24"/>
              </w:rPr>
              <w:t>配套《汽车维修钣金基础技能实训</w:t>
            </w:r>
            <w:r>
              <w:rPr>
                <w:rFonts w:asciiTheme="minorEastAsia" w:eastAsiaTheme="minorEastAsia" w:hAnsiTheme="minorEastAsia" w:hint="eastAsia"/>
                <w:bCs/>
                <w:kern w:val="0"/>
                <w:sz w:val="24"/>
                <w:szCs w:val="24"/>
              </w:rPr>
              <w:t>》</w:t>
            </w:r>
            <w:r>
              <w:rPr>
                <w:rFonts w:asciiTheme="minorEastAsia" w:eastAsiaTheme="minorEastAsia" w:hAnsiTheme="minorEastAsia"/>
                <w:bCs/>
                <w:kern w:val="0"/>
                <w:sz w:val="24"/>
                <w:szCs w:val="24"/>
              </w:rPr>
              <w:t>教材及教学视频</w:t>
            </w:r>
          </w:p>
        </w:tc>
        <w:tc>
          <w:tcPr>
            <w:tcW w:w="851"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套</w:t>
            </w:r>
          </w:p>
        </w:tc>
        <w:tc>
          <w:tcPr>
            <w:tcW w:w="850" w:type="dxa"/>
            <w:vAlign w:val="center"/>
          </w:tcPr>
          <w:p w:rsidR="00015C9E" w:rsidRDefault="00F95BE5">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2</w:t>
            </w:r>
          </w:p>
        </w:tc>
      </w:tr>
    </w:tbl>
    <w:p w:rsidR="00015C9E" w:rsidRDefault="00015C9E">
      <w:pPr>
        <w:pStyle w:val="a0"/>
        <w:ind w:firstLine="0"/>
        <w:jc w:val="left"/>
        <w:rPr>
          <w:rFonts w:ascii="仿宋_GB2312" w:eastAsia="仿宋_GB2312" w:hAnsi="仿宋" w:cs="Times New Roman"/>
          <w:sz w:val="24"/>
          <w:szCs w:val="24"/>
        </w:rPr>
      </w:pPr>
    </w:p>
    <w:p w:rsidR="00015C9E" w:rsidRDefault="00015C9E">
      <w:pPr>
        <w:pStyle w:val="a0"/>
        <w:ind w:firstLine="0"/>
        <w:jc w:val="left"/>
        <w:rPr>
          <w:rFonts w:ascii="仿宋_GB2312" w:eastAsia="仿宋_GB2312" w:hAnsi="仿宋" w:cs="Times New Roman"/>
          <w:sz w:val="24"/>
          <w:szCs w:val="24"/>
        </w:rPr>
      </w:pPr>
    </w:p>
    <w:p w:rsidR="00015C9E" w:rsidRDefault="00F95BE5">
      <w:pPr>
        <w:pStyle w:val="a0"/>
        <w:ind w:firstLine="0"/>
        <w:jc w:val="left"/>
        <w:rPr>
          <w:rFonts w:ascii="仿宋_GB2312" w:eastAsia="仿宋_GB2312" w:hAnsi="Calibri" w:cs="Times New Roman"/>
          <w:sz w:val="24"/>
          <w:szCs w:val="24"/>
        </w:rPr>
      </w:pPr>
      <w:r>
        <w:rPr>
          <w:rFonts w:ascii="仿宋_GB2312" w:eastAsia="仿宋_GB2312" w:hAnsi="仿宋" w:cs="Times New Roman" w:hint="eastAsia"/>
          <w:sz w:val="24"/>
          <w:szCs w:val="24"/>
        </w:rPr>
        <w:t>4.2</w:t>
      </w:r>
      <w:r>
        <w:rPr>
          <w:rFonts w:ascii="仿宋_GB2312" w:eastAsia="仿宋_GB2312" w:hAnsi="Calibri" w:cs="Times New Roman" w:hint="eastAsia"/>
          <w:sz w:val="24"/>
          <w:szCs w:val="24"/>
        </w:rPr>
        <w:t>▲</w:t>
      </w:r>
      <w:r>
        <w:rPr>
          <w:rFonts w:ascii="仿宋_GB2312" w:eastAsia="仿宋_GB2312" w:hAnsi="仿宋" w:cs="Times New Roman" w:hint="eastAsia"/>
          <w:sz w:val="24"/>
          <w:szCs w:val="24"/>
        </w:rPr>
        <w:t>其他要求：</w:t>
      </w:r>
    </w:p>
    <w:p w:rsidR="00015C9E" w:rsidRDefault="00F95BE5">
      <w:pPr>
        <w:pStyle w:val="a0"/>
        <w:spacing w:line="360" w:lineRule="auto"/>
        <w:ind w:firstLineChars="200" w:firstLine="480"/>
        <w:rPr>
          <w:rFonts w:ascii="仿宋_GB2312" w:eastAsia="仿宋_GB2312" w:hAnsi="Calibri" w:cs="Times New Roman"/>
          <w:sz w:val="24"/>
          <w:szCs w:val="24"/>
        </w:rPr>
      </w:pPr>
      <w:r>
        <w:rPr>
          <w:rFonts w:ascii="仿宋_GB2312" w:eastAsia="仿宋_GB2312" w:hAnsi="仿宋" w:cs="Times New Roman" w:hint="eastAsia"/>
          <w:sz w:val="24"/>
          <w:szCs w:val="24"/>
        </w:rPr>
        <w:t>4.2.</w:t>
      </w:r>
      <w:r>
        <w:rPr>
          <w:rFonts w:ascii="仿宋_GB2312" w:eastAsia="仿宋_GB2312" w:hAnsi="Calibri" w:cs="Times New Roman" w:hint="eastAsia"/>
          <w:sz w:val="24"/>
          <w:szCs w:val="24"/>
        </w:rPr>
        <w:t>1投标人所投软件平台必须是已经开发好的成熟产品，不接受中标后再开发的产品。</w:t>
      </w:r>
    </w:p>
    <w:p w:rsidR="00015C9E" w:rsidRDefault="00F95BE5">
      <w:pPr>
        <w:pStyle w:val="a0"/>
        <w:spacing w:line="360" w:lineRule="auto"/>
        <w:ind w:firstLineChars="200" w:firstLine="480"/>
        <w:rPr>
          <w:rFonts w:ascii="仿宋_GB2312" w:eastAsia="仿宋_GB2312" w:hAnsi="Calibri" w:cs="Times New Roman"/>
          <w:sz w:val="24"/>
          <w:szCs w:val="24"/>
        </w:rPr>
      </w:pPr>
      <w:r>
        <w:rPr>
          <w:rFonts w:ascii="仿宋_GB2312" w:eastAsia="仿宋_GB2312" w:hAnsi="仿宋" w:cs="Times New Roman" w:hint="eastAsia"/>
          <w:sz w:val="24"/>
          <w:szCs w:val="24"/>
        </w:rPr>
        <w:t>4.2.</w:t>
      </w:r>
      <w:r>
        <w:rPr>
          <w:rFonts w:ascii="仿宋_GB2312" w:eastAsia="仿宋_GB2312" w:hAnsi="Calibri" w:cs="Times New Roman"/>
          <w:sz w:val="24"/>
          <w:szCs w:val="24"/>
        </w:rPr>
        <w:t>2</w:t>
      </w:r>
      <w:r>
        <w:rPr>
          <w:rFonts w:ascii="仿宋_GB2312" w:eastAsia="仿宋_GB2312" w:hAnsi="Calibri" w:cs="Times New Roman" w:hint="eastAsia"/>
          <w:sz w:val="24"/>
          <w:szCs w:val="24"/>
        </w:rPr>
        <w:t>对于承诺符合要求的产品，招标方有权按照招标文件中要求的技术参数结合中标方标书中提供技术偏离表进行所投产品技术指标列表逐一对比测试，以确保产品实际质量及性能满足需求。发现虚假应标的行为将予以取消中标资格，并保留招标方对该投标方追究相关责任的权利。</w:t>
      </w:r>
    </w:p>
    <w:p w:rsidR="00015C9E" w:rsidRDefault="00F95BE5">
      <w:pPr>
        <w:pStyle w:val="a0"/>
        <w:spacing w:line="360" w:lineRule="auto"/>
        <w:ind w:firstLineChars="200" w:firstLine="480"/>
        <w:rPr>
          <w:rFonts w:ascii="仿宋_GB2312" w:eastAsia="仿宋_GB2312" w:hAnsi="Calibri" w:cs="Times New Roman"/>
          <w:sz w:val="24"/>
          <w:szCs w:val="24"/>
        </w:rPr>
      </w:pPr>
      <w:r>
        <w:rPr>
          <w:rFonts w:ascii="仿宋_GB2312" w:eastAsia="仿宋_GB2312" w:hAnsi="仿宋" w:cs="Times New Roman" w:hint="eastAsia"/>
          <w:sz w:val="24"/>
          <w:szCs w:val="24"/>
        </w:rPr>
        <w:t>4.2.</w:t>
      </w:r>
      <w:r>
        <w:rPr>
          <w:rFonts w:ascii="仿宋_GB2312" w:eastAsia="仿宋_GB2312" w:hAnsi="Calibri" w:cs="Times New Roman"/>
          <w:sz w:val="24"/>
          <w:szCs w:val="24"/>
        </w:rPr>
        <w:t>3</w:t>
      </w:r>
      <w:r>
        <w:rPr>
          <w:rFonts w:ascii="仿宋_GB2312" w:eastAsia="仿宋_GB2312" w:hAnsi="Calibri" w:cs="Times New Roman" w:hint="eastAsia"/>
          <w:sz w:val="24"/>
          <w:szCs w:val="24"/>
        </w:rPr>
        <w:t>中标供应商向采购方提供加盖公章的售后服务承诺书原件，如不能提供的，</w:t>
      </w:r>
      <w:r>
        <w:rPr>
          <w:rFonts w:ascii="仿宋_GB2312" w:eastAsia="仿宋_GB2312" w:hint="eastAsia"/>
          <w:sz w:val="24"/>
          <w:szCs w:val="24"/>
        </w:rPr>
        <w:t>按评分标准扣除相应分数</w:t>
      </w:r>
      <w:r>
        <w:rPr>
          <w:rFonts w:ascii="仿宋_GB2312" w:eastAsia="仿宋_GB2312" w:hAnsi="Calibri" w:cs="Times New Roman" w:hint="eastAsia"/>
          <w:sz w:val="24"/>
          <w:szCs w:val="24"/>
        </w:rPr>
        <w:t>。</w:t>
      </w:r>
    </w:p>
    <w:p w:rsidR="00015C9E" w:rsidRDefault="00F95BE5">
      <w:pPr>
        <w:pStyle w:val="a0"/>
        <w:spacing w:line="360" w:lineRule="auto"/>
        <w:ind w:firstLineChars="200" w:firstLine="480"/>
        <w:rPr>
          <w:rFonts w:ascii="仿宋_GB2312" w:eastAsia="仿宋_GB2312" w:hAnsi="Calibri" w:cs="Times New Roman"/>
          <w:sz w:val="24"/>
          <w:szCs w:val="24"/>
        </w:rPr>
      </w:pPr>
      <w:r>
        <w:rPr>
          <w:rFonts w:ascii="仿宋_GB2312" w:eastAsia="仿宋_GB2312" w:hAnsi="仿宋" w:cs="Times New Roman" w:hint="eastAsia"/>
          <w:sz w:val="24"/>
          <w:szCs w:val="24"/>
        </w:rPr>
        <w:t>4.2.</w:t>
      </w:r>
      <w:r>
        <w:rPr>
          <w:rFonts w:ascii="仿宋_GB2312" w:eastAsia="仿宋_GB2312" w:hint="eastAsia"/>
          <w:sz w:val="24"/>
          <w:szCs w:val="24"/>
        </w:rPr>
        <w:t xml:space="preserve">4 </w:t>
      </w:r>
      <w:r>
        <w:rPr>
          <w:rFonts w:ascii="仿宋_GB2312" w:eastAsia="仿宋_GB2312" w:hAnsi="Calibri" w:cs="Times New Roman" w:hint="eastAsia"/>
          <w:sz w:val="24"/>
          <w:szCs w:val="24"/>
        </w:rPr>
        <w:t>现场产品演示是非常重要的环节，如投标供应商所投产品不能现场提供演示的，将会对其评分产生不利影响。</w:t>
      </w:r>
    </w:p>
    <w:p w:rsidR="00015C9E" w:rsidRDefault="00F95BE5" w:rsidP="00173A8A">
      <w:pPr>
        <w:pStyle w:val="3"/>
        <w:spacing w:beforeLines="50" w:afterLines="50"/>
        <w:ind w:firstLineChars="0" w:firstLine="0"/>
        <w:rPr>
          <w:szCs w:val="30"/>
        </w:rPr>
      </w:pPr>
      <w:bookmarkStart w:id="34" w:name="_Toc494555838"/>
      <w:r>
        <w:rPr>
          <w:rFonts w:hint="eastAsia"/>
          <w:szCs w:val="30"/>
        </w:rPr>
        <w:t>五项目服务标准：</w:t>
      </w:r>
      <w:bookmarkEnd w:id="34"/>
    </w:p>
    <w:p w:rsidR="00015C9E" w:rsidRDefault="00F95BE5">
      <w:pPr>
        <w:pStyle w:val="a0"/>
        <w:spacing w:line="360" w:lineRule="auto"/>
        <w:ind w:firstLineChars="300" w:firstLine="720"/>
        <w:rPr>
          <w:rFonts w:ascii="仿宋_GB2312" w:eastAsia="仿宋_GB2312" w:hAnsi="Calibri" w:cs="Times New Roman"/>
          <w:sz w:val="24"/>
          <w:szCs w:val="24"/>
        </w:rPr>
      </w:pPr>
      <w:r>
        <w:rPr>
          <w:rFonts w:ascii="仿宋_GB2312" w:eastAsia="仿宋_GB2312" w:hAnsi="Calibri" w:cs="Times New Roman"/>
          <w:sz w:val="24"/>
          <w:szCs w:val="24"/>
        </w:rPr>
        <w:t>5</w:t>
      </w:r>
      <w:r>
        <w:rPr>
          <w:rFonts w:ascii="仿宋_GB2312" w:eastAsia="仿宋_GB2312" w:hAnsi="Calibri" w:cs="Times New Roman" w:hint="eastAsia"/>
          <w:sz w:val="24"/>
          <w:szCs w:val="24"/>
        </w:rPr>
        <w:t>.1 服务标准：按照整体项目原厂</w:t>
      </w:r>
      <w:r>
        <w:rPr>
          <w:rFonts w:ascii="仿宋_GB2312" w:eastAsia="仿宋_GB2312" w:hint="eastAsia"/>
          <w:sz w:val="24"/>
          <w:szCs w:val="24"/>
        </w:rPr>
        <w:t>3</w:t>
      </w:r>
      <w:r>
        <w:rPr>
          <w:rFonts w:ascii="仿宋_GB2312" w:eastAsia="仿宋_GB2312" w:hAnsi="Calibri" w:cs="Times New Roman" w:hint="eastAsia"/>
          <w:sz w:val="24"/>
          <w:szCs w:val="24"/>
        </w:rPr>
        <w:t>年质保服务。</w:t>
      </w:r>
    </w:p>
    <w:p w:rsidR="00015C9E" w:rsidRDefault="00F95BE5">
      <w:pPr>
        <w:pStyle w:val="a0"/>
        <w:spacing w:line="360" w:lineRule="auto"/>
        <w:ind w:firstLineChars="300" w:firstLine="720"/>
        <w:rPr>
          <w:rFonts w:ascii="仿宋_GB2312" w:eastAsia="仿宋_GB2312" w:hAnsi="Arial" w:cs="Arial"/>
          <w:sz w:val="24"/>
          <w:szCs w:val="24"/>
          <w:shd w:val="clear" w:color="auto" w:fill="FFFFFF"/>
        </w:rPr>
      </w:pPr>
      <w:r>
        <w:rPr>
          <w:rFonts w:ascii="仿宋_GB2312" w:eastAsia="仿宋_GB2312" w:hAnsi="Arial" w:cs="Arial"/>
          <w:sz w:val="24"/>
          <w:szCs w:val="24"/>
          <w:shd w:val="clear" w:color="auto" w:fill="FFFFFF"/>
        </w:rPr>
        <w:t>5</w:t>
      </w:r>
      <w:r>
        <w:rPr>
          <w:rFonts w:ascii="仿宋_GB2312" w:eastAsia="仿宋_GB2312" w:hAnsi="Arial" w:cs="Arial" w:hint="eastAsia"/>
          <w:sz w:val="24"/>
          <w:szCs w:val="24"/>
          <w:shd w:val="clear" w:color="auto" w:fill="FFFFFF"/>
        </w:rPr>
        <w:t>.2 服务期限：3年</w:t>
      </w:r>
    </w:p>
    <w:p w:rsidR="00015C9E" w:rsidRDefault="00F95BE5">
      <w:pPr>
        <w:pStyle w:val="a0"/>
        <w:spacing w:line="360" w:lineRule="auto"/>
        <w:ind w:firstLineChars="300" w:firstLine="720"/>
      </w:pPr>
      <w:r>
        <w:rPr>
          <w:rFonts w:ascii="仿宋_GB2312" w:eastAsia="仿宋_GB2312" w:hAnsi="Arial" w:cs="Arial"/>
          <w:sz w:val="24"/>
          <w:szCs w:val="24"/>
          <w:shd w:val="clear" w:color="auto" w:fill="FFFFFF"/>
        </w:rPr>
        <w:t>5</w:t>
      </w:r>
      <w:r>
        <w:rPr>
          <w:rFonts w:ascii="仿宋_GB2312" w:eastAsia="仿宋_GB2312" w:hAnsi="Arial" w:cs="Arial" w:hint="eastAsia"/>
          <w:sz w:val="24"/>
          <w:szCs w:val="24"/>
          <w:shd w:val="clear" w:color="auto" w:fill="FFFFFF"/>
        </w:rPr>
        <w:t>.3 服务效率：服务响应时间2小时，12小时到现场，24小时现场不能解决的问题，需提供备用设备进行使用。</w:t>
      </w:r>
    </w:p>
    <w:p w:rsidR="00015C9E" w:rsidRDefault="00F95BE5" w:rsidP="00173A8A">
      <w:pPr>
        <w:pStyle w:val="3"/>
        <w:spacing w:beforeLines="50" w:afterLines="50"/>
        <w:ind w:firstLineChars="0" w:firstLine="0"/>
        <w:rPr>
          <w:szCs w:val="30"/>
        </w:rPr>
      </w:pPr>
      <w:bookmarkStart w:id="35" w:name="_Toc493956023"/>
      <w:bookmarkStart w:id="36" w:name="_Toc494555839"/>
      <w:bookmarkStart w:id="37" w:name="_Toc486423873"/>
      <w:r>
        <w:rPr>
          <w:rFonts w:hint="eastAsia"/>
          <w:szCs w:val="30"/>
        </w:rPr>
        <w:lastRenderedPageBreak/>
        <w:t>六商务要求</w:t>
      </w:r>
      <w:bookmarkEnd w:id="35"/>
      <w:bookmarkEnd w:id="36"/>
      <w:bookmarkEnd w:id="37"/>
    </w:p>
    <w:p w:rsidR="00015C9E" w:rsidRDefault="00F95BE5">
      <w:pPr>
        <w:snapToGrid w:val="0"/>
        <w:spacing w:line="360" w:lineRule="auto"/>
        <w:ind w:firstLine="510"/>
        <w:rPr>
          <w:rFonts w:ascii="仿宋_GB2312" w:eastAsia="仿宋_GB2312" w:hAnsi="宋体"/>
          <w:kern w:val="0"/>
          <w:sz w:val="24"/>
        </w:rPr>
      </w:pPr>
      <w:bookmarkStart w:id="38" w:name="_Toc486423874"/>
      <w:bookmarkStart w:id="39" w:name="_Toc432243839"/>
      <w:bookmarkStart w:id="40" w:name="_Toc494555840"/>
      <w:bookmarkStart w:id="41" w:name="_Toc493956024"/>
      <w:r>
        <w:rPr>
          <w:rFonts w:ascii="仿宋_GB2312" w:eastAsia="仿宋_GB2312" w:hAnsi="宋体"/>
          <w:kern w:val="0"/>
          <w:sz w:val="24"/>
        </w:rPr>
        <w:t>6</w:t>
      </w:r>
      <w:r>
        <w:rPr>
          <w:rFonts w:ascii="仿宋_GB2312" w:eastAsia="仿宋_GB2312" w:hAnsi="宋体" w:hint="eastAsia"/>
          <w:kern w:val="0"/>
          <w:sz w:val="24"/>
        </w:rPr>
        <w:t>.1 项目质保期要求：自项目验收合格后，提供至少3年的免费维护服务期，并承诺终生维保。免费服务内容包括：协助用户完成日常</w:t>
      </w:r>
      <w:bookmarkStart w:id="42" w:name="_Hlk496959802"/>
      <w:r>
        <w:rPr>
          <w:rFonts w:ascii="仿宋_GB2312" w:eastAsia="仿宋_GB2312" w:hAnsi="宋体" w:hint="eastAsia"/>
          <w:kern w:val="0"/>
          <w:sz w:val="24"/>
        </w:rPr>
        <w:t>软硬件</w:t>
      </w:r>
      <w:bookmarkEnd w:id="42"/>
      <w:r>
        <w:rPr>
          <w:rFonts w:ascii="仿宋_GB2312" w:eastAsia="仿宋_GB2312" w:hAnsi="宋体" w:hint="eastAsia"/>
          <w:kern w:val="0"/>
          <w:sz w:val="24"/>
        </w:rPr>
        <w:t>及应用的维护工作，保证软硬件的稳定正常运行；问题、故障的诊断与排除，硬件配置和辅助应用系统部署与维护；软件版本的升级、调试。</w:t>
      </w:r>
    </w:p>
    <w:p w:rsidR="00015C9E" w:rsidRDefault="00F95BE5">
      <w:pPr>
        <w:snapToGrid w:val="0"/>
        <w:spacing w:line="360" w:lineRule="auto"/>
        <w:ind w:firstLine="510"/>
        <w:rPr>
          <w:rFonts w:ascii="仿宋_GB2312" w:eastAsia="仿宋_GB2312" w:hAnsi="宋体"/>
          <w:kern w:val="0"/>
          <w:sz w:val="24"/>
        </w:rPr>
      </w:pPr>
      <w:r>
        <w:rPr>
          <w:rFonts w:ascii="仿宋_GB2312" w:eastAsia="仿宋_GB2312" w:hAnsi="宋体"/>
          <w:kern w:val="0"/>
          <w:sz w:val="24"/>
        </w:rPr>
        <w:t>6</w:t>
      </w:r>
      <w:r>
        <w:rPr>
          <w:rFonts w:ascii="仿宋_GB2312" w:eastAsia="仿宋_GB2312" w:hAnsi="宋体" w:hint="eastAsia"/>
          <w:kern w:val="0"/>
          <w:sz w:val="24"/>
        </w:rPr>
        <w:t>.2 售后技术服务要求：</w:t>
      </w:r>
      <w:r>
        <w:rPr>
          <w:rFonts w:ascii="仿宋_GB2312" w:eastAsia="仿宋_GB2312" w:hAnsi="宋体" w:hint="eastAsia"/>
          <w:bCs/>
          <w:kern w:val="0"/>
          <w:sz w:val="24"/>
        </w:rPr>
        <w:t>必须提供7×24电话服务热线和其他必要的联系方式，提供现场服务。若系统发生故障，在接到通知后2小时内作出快速响应，一般问题在24小时内修复，重大问题指派专人在12小时内抵达现场，48小时之内修复。</w:t>
      </w:r>
    </w:p>
    <w:p w:rsidR="00015C9E" w:rsidRDefault="00F95BE5">
      <w:pPr>
        <w:snapToGrid w:val="0"/>
        <w:spacing w:line="360" w:lineRule="auto"/>
        <w:ind w:firstLine="510"/>
        <w:rPr>
          <w:rFonts w:ascii="仿宋_GB2312" w:eastAsia="仿宋_GB2312" w:hAnsi="宋体"/>
          <w:kern w:val="0"/>
          <w:sz w:val="24"/>
        </w:rPr>
      </w:pPr>
      <w:r>
        <w:rPr>
          <w:rFonts w:ascii="仿宋_GB2312" w:eastAsia="仿宋_GB2312" w:hAnsi="宋体"/>
          <w:kern w:val="0"/>
          <w:sz w:val="24"/>
        </w:rPr>
        <w:t>6</w:t>
      </w:r>
      <w:r>
        <w:rPr>
          <w:rFonts w:ascii="仿宋_GB2312" w:eastAsia="仿宋_GB2312" w:hAnsi="宋体" w:hint="eastAsia"/>
          <w:kern w:val="0"/>
          <w:sz w:val="24"/>
        </w:rPr>
        <w:t>.</w:t>
      </w:r>
      <w:r>
        <w:rPr>
          <w:rFonts w:ascii="仿宋_GB2312" w:eastAsia="仿宋_GB2312" w:hAnsi="宋体"/>
          <w:kern w:val="0"/>
          <w:sz w:val="24"/>
        </w:rPr>
        <w:t>3</w:t>
      </w:r>
      <w:r>
        <w:rPr>
          <w:rFonts w:ascii="仿宋_GB2312" w:eastAsia="仿宋_GB2312" w:hAnsi="宋体" w:hint="eastAsia"/>
          <w:kern w:val="0"/>
          <w:sz w:val="24"/>
        </w:rPr>
        <w:t>付款方式：</w:t>
      </w:r>
    </w:p>
    <w:p w:rsidR="00015C9E" w:rsidRPr="00515E64" w:rsidRDefault="00F95BE5">
      <w:pPr>
        <w:snapToGrid w:val="0"/>
        <w:spacing w:line="360" w:lineRule="auto"/>
        <w:ind w:firstLine="510"/>
        <w:rPr>
          <w:rFonts w:ascii="仿宋_GB2312" w:eastAsia="仿宋_GB2312" w:hAnsi="宋体"/>
          <w:color w:val="FF0000"/>
          <w:kern w:val="0"/>
          <w:sz w:val="24"/>
        </w:rPr>
      </w:pPr>
      <w:bookmarkStart w:id="43" w:name="_Hlk496960327"/>
      <w:bookmarkStart w:id="44" w:name="_Toc13108"/>
      <w:r w:rsidRPr="00515E64">
        <w:rPr>
          <w:rFonts w:ascii="仿宋_GB2312" w:eastAsia="仿宋_GB2312" w:hAnsi="宋体" w:hint="eastAsia"/>
          <w:color w:val="FF0000"/>
          <w:kern w:val="0"/>
          <w:sz w:val="24"/>
        </w:rPr>
        <w:t>(1)</w:t>
      </w:r>
      <w:bookmarkEnd w:id="43"/>
      <w:r w:rsidRPr="00515E64">
        <w:rPr>
          <w:rFonts w:ascii="仿宋_GB2312" w:eastAsia="仿宋_GB2312" w:hAnsi="宋体" w:hint="eastAsia"/>
          <w:color w:val="FF0000"/>
          <w:kern w:val="0"/>
          <w:sz w:val="24"/>
        </w:rPr>
        <w:t>合同签订后7个工作日内，支付至合同价的45%；</w:t>
      </w:r>
      <w:bookmarkEnd w:id="44"/>
    </w:p>
    <w:p w:rsidR="00015C9E" w:rsidRPr="00515E64" w:rsidRDefault="00F95BE5">
      <w:pPr>
        <w:snapToGrid w:val="0"/>
        <w:spacing w:line="360" w:lineRule="auto"/>
        <w:ind w:firstLine="510"/>
        <w:rPr>
          <w:rFonts w:ascii="仿宋_GB2312" w:eastAsia="仿宋_GB2312" w:hAnsi="宋体"/>
          <w:color w:val="FF0000"/>
          <w:kern w:val="0"/>
          <w:sz w:val="24"/>
        </w:rPr>
      </w:pPr>
      <w:bookmarkStart w:id="45" w:name="_Hlk496960361"/>
      <w:bookmarkStart w:id="46" w:name="_Toc1456"/>
      <w:r w:rsidRPr="00515E64">
        <w:rPr>
          <w:rFonts w:ascii="仿宋_GB2312" w:eastAsia="仿宋_GB2312" w:hAnsi="宋体" w:hint="eastAsia"/>
          <w:color w:val="FF0000"/>
          <w:kern w:val="0"/>
          <w:sz w:val="24"/>
        </w:rPr>
        <w:t>(2)</w:t>
      </w:r>
      <w:bookmarkEnd w:id="45"/>
      <w:r w:rsidRPr="00515E64">
        <w:rPr>
          <w:rFonts w:ascii="仿宋_GB2312" w:eastAsia="仿宋_GB2312" w:hAnsi="宋体" w:hint="eastAsia"/>
          <w:color w:val="FF0000"/>
          <w:kern w:val="0"/>
          <w:sz w:val="24"/>
        </w:rPr>
        <w:t>项目全部交付并经甲方组织验收合格后，支付至合同价的55%；</w:t>
      </w:r>
      <w:bookmarkEnd w:id="46"/>
    </w:p>
    <w:p w:rsidR="00015C9E" w:rsidRDefault="00F95BE5">
      <w:pPr>
        <w:snapToGrid w:val="0"/>
        <w:spacing w:line="360" w:lineRule="auto"/>
        <w:ind w:firstLine="510"/>
        <w:rPr>
          <w:rFonts w:ascii="仿宋_GB2312" w:eastAsia="仿宋_GB2312" w:hAnsi="宋体"/>
          <w:kern w:val="0"/>
          <w:sz w:val="24"/>
        </w:rPr>
      </w:pPr>
      <w:r>
        <w:rPr>
          <w:rFonts w:ascii="仿宋_GB2312" w:eastAsia="仿宋_GB2312" w:hAnsi="宋体" w:hint="eastAsia"/>
          <w:kern w:val="0"/>
          <w:sz w:val="24"/>
        </w:rPr>
        <w:t>(3)中标投标人未能在约定的供货安装时间内完成的，未达到合同规定的质量要求的，招标人有权暂缓支付合同价款；</w:t>
      </w:r>
    </w:p>
    <w:p w:rsidR="00015C9E" w:rsidRDefault="00F95BE5">
      <w:pPr>
        <w:snapToGrid w:val="0"/>
        <w:spacing w:line="360" w:lineRule="auto"/>
        <w:ind w:firstLine="510"/>
        <w:rPr>
          <w:rFonts w:ascii="仿宋_GB2312" w:eastAsia="仿宋_GB2312" w:hAnsi="宋体"/>
          <w:kern w:val="0"/>
          <w:sz w:val="24"/>
        </w:rPr>
      </w:pPr>
      <w:bookmarkStart w:id="47" w:name="_Hlk496960658"/>
      <w:r>
        <w:rPr>
          <w:rFonts w:ascii="仿宋_GB2312" w:eastAsia="仿宋_GB2312" w:hAnsi="宋体" w:hint="eastAsia"/>
          <w:kern w:val="0"/>
          <w:sz w:val="24"/>
        </w:rPr>
        <w:t>(4)</w:t>
      </w:r>
      <w:bookmarkEnd w:id="47"/>
      <w:r>
        <w:rPr>
          <w:rFonts w:ascii="仿宋_GB2312" w:eastAsia="仿宋_GB2312" w:hAnsi="宋体" w:hint="eastAsia"/>
          <w:kern w:val="0"/>
          <w:sz w:val="24"/>
        </w:rPr>
        <w:t>发票应随付款进度同时提供（按照国家有关规定缴纳相应税费）。</w:t>
      </w:r>
    </w:p>
    <w:p w:rsidR="00015C9E" w:rsidRDefault="00F95BE5">
      <w:pPr>
        <w:snapToGrid w:val="0"/>
        <w:spacing w:line="360" w:lineRule="auto"/>
        <w:ind w:firstLine="510"/>
        <w:rPr>
          <w:rFonts w:ascii="仿宋_GB2312" w:eastAsia="仿宋_GB2312" w:hAnsi="宋体"/>
          <w:kern w:val="0"/>
          <w:sz w:val="24"/>
        </w:rPr>
      </w:pPr>
      <w:r>
        <w:rPr>
          <w:rFonts w:ascii="仿宋_GB2312" w:eastAsia="仿宋_GB2312" w:hAnsi="宋体"/>
          <w:kern w:val="0"/>
          <w:sz w:val="24"/>
        </w:rPr>
        <w:t>6</w:t>
      </w:r>
      <w:r>
        <w:rPr>
          <w:rFonts w:ascii="仿宋_GB2312" w:eastAsia="仿宋_GB2312" w:hAnsi="宋体" w:hint="eastAsia"/>
          <w:kern w:val="0"/>
          <w:sz w:val="24"/>
        </w:rPr>
        <w:t>.3 交货时间及地点：</w:t>
      </w:r>
      <w:bookmarkStart w:id="48" w:name="_Hlk496961912"/>
      <w:r>
        <w:rPr>
          <w:rFonts w:ascii="仿宋_GB2312" w:eastAsia="仿宋_GB2312" w:hAnsi="宋体" w:hint="eastAsia"/>
          <w:kern w:val="0"/>
          <w:sz w:val="24"/>
        </w:rPr>
        <w:t>合同签订后30日内</w:t>
      </w:r>
      <w:bookmarkEnd w:id="48"/>
      <w:r>
        <w:rPr>
          <w:rFonts w:ascii="仿宋_GB2312" w:eastAsia="仿宋_GB2312" w:hAnsi="宋体" w:hint="eastAsia"/>
          <w:kern w:val="0"/>
          <w:sz w:val="24"/>
        </w:rPr>
        <w:t>，采购人指定地点。</w:t>
      </w:r>
    </w:p>
    <w:p w:rsidR="00015C9E" w:rsidRDefault="00F95BE5">
      <w:pPr>
        <w:snapToGrid w:val="0"/>
        <w:spacing w:line="360" w:lineRule="auto"/>
        <w:ind w:firstLine="510"/>
        <w:rPr>
          <w:rFonts w:ascii="仿宋_GB2312" w:eastAsia="仿宋_GB2312" w:hAnsi="宋体"/>
          <w:kern w:val="0"/>
          <w:sz w:val="24"/>
        </w:rPr>
      </w:pPr>
      <w:r>
        <w:rPr>
          <w:rFonts w:ascii="仿宋_GB2312" w:eastAsia="仿宋_GB2312" w:hAnsi="宋体"/>
          <w:kern w:val="0"/>
          <w:sz w:val="24"/>
        </w:rPr>
        <w:t>6</w:t>
      </w:r>
      <w:r>
        <w:rPr>
          <w:rFonts w:ascii="仿宋_GB2312" w:eastAsia="仿宋_GB2312" w:hAnsi="宋体" w:hint="eastAsia"/>
          <w:kern w:val="0"/>
          <w:sz w:val="24"/>
        </w:rPr>
        <w:t>.4 培训要求：</w:t>
      </w:r>
    </w:p>
    <w:p w:rsidR="00015C9E" w:rsidRDefault="00F95BE5">
      <w:pPr>
        <w:snapToGrid w:val="0"/>
        <w:spacing w:line="360" w:lineRule="auto"/>
        <w:ind w:firstLine="510"/>
        <w:rPr>
          <w:rFonts w:ascii="仿宋_GB2312" w:eastAsia="仿宋_GB2312" w:hAnsi="宋体"/>
          <w:kern w:val="0"/>
          <w:sz w:val="24"/>
        </w:rPr>
      </w:pPr>
      <w:bookmarkStart w:id="49" w:name="_Hlk496962770"/>
      <w:r>
        <w:rPr>
          <w:rFonts w:ascii="仿宋_GB2312" w:eastAsia="仿宋_GB2312" w:hAnsi="宋体" w:hint="eastAsia"/>
          <w:kern w:val="0"/>
          <w:sz w:val="24"/>
        </w:rPr>
        <w:t>(1)</w:t>
      </w:r>
      <w:bookmarkEnd w:id="49"/>
      <w:r>
        <w:rPr>
          <w:rFonts w:ascii="仿宋_GB2312" w:eastAsia="仿宋_GB2312" w:hAnsi="宋体" w:hint="eastAsia"/>
          <w:kern w:val="0"/>
          <w:sz w:val="24"/>
        </w:rPr>
        <w:t>免费提供项目管理员的产品维护培训服务及必要的支撑技术培训服务。提供至少2次总计不低于8学时针对老师和学生的应用软件和设备操作免费现场培训服务。</w:t>
      </w:r>
    </w:p>
    <w:p w:rsidR="00015C9E" w:rsidRDefault="00F95BE5">
      <w:pPr>
        <w:snapToGrid w:val="0"/>
        <w:spacing w:line="360" w:lineRule="auto"/>
        <w:ind w:firstLine="510"/>
        <w:rPr>
          <w:rFonts w:ascii="仿宋_GB2312" w:eastAsia="仿宋_GB2312" w:hAnsi="宋体"/>
          <w:kern w:val="0"/>
          <w:sz w:val="24"/>
        </w:rPr>
      </w:pPr>
      <w:r>
        <w:rPr>
          <w:rFonts w:ascii="仿宋_GB2312" w:eastAsia="仿宋_GB2312" w:hAnsi="宋体" w:hint="eastAsia"/>
          <w:kern w:val="0"/>
          <w:sz w:val="24"/>
        </w:rPr>
        <w:t>(2)免费提供汽修专业师资培训活动和汽修技能竞赛指导培训活动。</w:t>
      </w:r>
    </w:p>
    <w:p w:rsidR="00015C9E" w:rsidRDefault="00F95BE5">
      <w:pPr>
        <w:snapToGrid w:val="0"/>
        <w:spacing w:line="360" w:lineRule="auto"/>
        <w:ind w:firstLine="510"/>
        <w:rPr>
          <w:rFonts w:ascii="仿宋_GB2312" w:eastAsia="仿宋_GB2312" w:hAnsi="宋体"/>
          <w:kern w:val="0"/>
          <w:sz w:val="24"/>
        </w:rPr>
      </w:pPr>
      <w:r>
        <w:rPr>
          <w:rFonts w:ascii="仿宋_GB2312" w:eastAsia="仿宋_GB2312" w:hAnsi="宋体" w:hint="eastAsia"/>
          <w:kern w:val="0"/>
          <w:sz w:val="24"/>
        </w:rPr>
        <w:t>(3)免费提供汽修高职考师资培训活动。</w:t>
      </w:r>
    </w:p>
    <w:p w:rsidR="00015C9E" w:rsidRDefault="00F95BE5">
      <w:pPr>
        <w:snapToGrid w:val="0"/>
        <w:spacing w:line="360" w:lineRule="auto"/>
        <w:ind w:firstLineChars="200" w:firstLine="480"/>
        <w:rPr>
          <w:rFonts w:ascii="仿宋_GB2312" w:eastAsia="仿宋_GB2312" w:hAnsi="宋体"/>
          <w:kern w:val="0"/>
          <w:sz w:val="24"/>
        </w:rPr>
      </w:pPr>
      <w:r>
        <w:rPr>
          <w:rFonts w:ascii="仿宋_GB2312" w:eastAsia="仿宋_GB2312" w:hAnsi="宋体" w:hint="eastAsia"/>
          <w:kern w:val="0"/>
          <w:sz w:val="24"/>
        </w:rPr>
        <w:t>(4)</w:t>
      </w:r>
      <w:bookmarkStart w:id="50" w:name="_Hlk496960731"/>
      <w:r>
        <w:rPr>
          <w:rFonts w:ascii="仿宋_GB2312" w:eastAsia="仿宋_GB2312" w:hAnsi="宋体" w:hint="eastAsia"/>
          <w:kern w:val="0"/>
          <w:sz w:val="24"/>
        </w:rPr>
        <w:t>投标人需在投标文件中明确</w:t>
      </w:r>
      <w:bookmarkEnd w:id="50"/>
      <w:r>
        <w:rPr>
          <w:rFonts w:ascii="仿宋_GB2312" w:eastAsia="仿宋_GB2312" w:hAnsi="宋体" w:hint="eastAsia"/>
          <w:kern w:val="0"/>
          <w:sz w:val="24"/>
        </w:rPr>
        <w:t>承诺培训地点、人数、时间、具体内容等。</w:t>
      </w:r>
    </w:p>
    <w:p w:rsidR="00015C9E" w:rsidRDefault="00F95BE5">
      <w:pPr>
        <w:snapToGrid w:val="0"/>
        <w:spacing w:line="360" w:lineRule="auto"/>
        <w:ind w:firstLine="510"/>
        <w:rPr>
          <w:rFonts w:ascii="仿宋_GB2312" w:eastAsia="仿宋_GB2312" w:hAnsi="宋体"/>
          <w:kern w:val="0"/>
          <w:sz w:val="24"/>
        </w:rPr>
      </w:pPr>
      <w:r>
        <w:rPr>
          <w:rFonts w:ascii="仿宋_GB2312" w:eastAsia="仿宋_GB2312" w:hAnsi="宋体"/>
          <w:kern w:val="0"/>
          <w:sz w:val="24"/>
        </w:rPr>
        <w:t>6</w:t>
      </w:r>
      <w:r>
        <w:rPr>
          <w:rFonts w:ascii="仿宋_GB2312" w:eastAsia="仿宋_GB2312" w:hAnsi="宋体" w:hint="eastAsia"/>
          <w:kern w:val="0"/>
          <w:sz w:val="24"/>
        </w:rPr>
        <w:t>.5 备品备件及耗材要求：</w:t>
      </w:r>
      <w:r>
        <w:rPr>
          <w:rFonts w:ascii="仿宋_GB2312" w:eastAsia="仿宋_GB2312" w:hAnsi="宋体"/>
          <w:kern w:val="0"/>
          <w:sz w:val="24"/>
        </w:rPr>
        <w:t>投标人需在投标文件中</w:t>
      </w:r>
      <w:r>
        <w:rPr>
          <w:rFonts w:ascii="仿宋_GB2312" w:eastAsia="仿宋_GB2312" w:hAnsi="宋体" w:hint="eastAsia"/>
          <w:kern w:val="0"/>
          <w:sz w:val="24"/>
        </w:rPr>
        <w:t>明确列出明细（如有）。</w:t>
      </w:r>
    </w:p>
    <w:p w:rsidR="00015C9E" w:rsidRDefault="00F95BE5" w:rsidP="00173A8A">
      <w:pPr>
        <w:pStyle w:val="3"/>
        <w:spacing w:beforeLines="50" w:afterLines="50"/>
        <w:ind w:firstLineChars="0" w:firstLine="0"/>
        <w:rPr>
          <w:szCs w:val="30"/>
        </w:rPr>
      </w:pPr>
      <w:r>
        <w:rPr>
          <w:rFonts w:hint="eastAsia"/>
          <w:szCs w:val="30"/>
        </w:rPr>
        <w:t>七</w:t>
      </w:r>
      <w:r w:rsidR="00515E64">
        <w:rPr>
          <w:rFonts w:hint="eastAsia"/>
          <w:szCs w:val="30"/>
        </w:rPr>
        <w:t xml:space="preserve"> </w:t>
      </w:r>
      <w:r>
        <w:rPr>
          <w:rFonts w:hint="eastAsia"/>
          <w:szCs w:val="30"/>
        </w:rPr>
        <w:t>项目证明及授权要求</w:t>
      </w:r>
      <w:bookmarkEnd w:id="38"/>
      <w:bookmarkEnd w:id="39"/>
      <w:bookmarkEnd w:id="40"/>
      <w:bookmarkEnd w:id="41"/>
    </w:p>
    <w:p w:rsidR="00015C9E" w:rsidRPr="00515E64" w:rsidRDefault="00F95BE5">
      <w:pPr>
        <w:snapToGrid w:val="0"/>
        <w:spacing w:line="360" w:lineRule="auto"/>
        <w:ind w:firstLine="510"/>
        <w:rPr>
          <w:rFonts w:ascii="仿宋_GB2312" w:eastAsia="仿宋_GB2312" w:hAnsi="宋体"/>
          <w:kern w:val="0"/>
          <w:sz w:val="24"/>
        </w:rPr>
      </w:pPr>
      <w:r w:rsidRPr="00515E64">
        <w:rPr>
          <w:rFonts w:ascii="仿宋_GB2312" w:eastAsia="仿宋_GB2312" w:hAnsi="宋体"/>
          <w:kern w:val="0"/>
          <w:sz w:val="24"/>
        </w:rPr>
        <w:t>7</w:t>
      </w:r>
      <w:r w:rsidRPr="00515E64">
        <w:rPr>
          <w:rFonts w:ascii="仿宋_GB2312" w:eastAsia="仿宋_GB2312" w:hAnsi="宋体" w:hint="eastAsia"/>
          <w:kern w:val="0"/>
          <w:sz w:val="24"/>
        </w:rPr>
        <w:t>.1质保金：若有质保金</w:t>
      </w:r>
      <w:r w:rsidRPr="00515E64">
        <w:rPr>
          <w:rFonts w:ascii="仿宋_GB2312" w:eastAsia="仿宋_GB2312" w:hAnsi="宋体"/>
          <w:kern w:val="0"/>
          <w:sz w:val="24"/>
        </w:rPr>
        <w:t>请</w:t>
      </w:r>
      <w:r w:rsidRPr="00515E64">
        <w:rPr>
          <w:rFonts w:ascii="仿宋_GB2312" w:eastAsia="仿宋_GB2312" w:hAnsi="宋体" w:hint="eastAsia"/>
          <w:kern w:val="0"/>
          <w:sz w:val="24"/>
        </w:rPr>
        <w:t>在合同中填写</w:t>
      </w:r>
      <w:r w:rsidRPr="00515E64">
        <w:rPr>
          <w:rFonts w:ascii="仿宋_GB2312" w:eastAsia="仿宋_GB2312" w:hAnsi="宋体"/>
          <w:kern w:val="0"/>
          <w:sz w:val="24"/>
        </w:rPr>
        <w:t>采购</w:t>
      </w:r>
      <w:r w:rsidRPr="00515E64">
        <w:rPr>
          <w:rFonts w:ascii="仿宋_GB2312" w:eastAsia="仿宋_GB2312" w:hAnsi="宋体" w:hint="eastAsia"/>
          <w:kern w:val="0"/>
          <w:sz w:val="24"/>
        </w:rPr>
        <w:t>银行</w:t>
      </w:r>
      <w:r w:rsidRPr="00515E64">
        <w:rPr>
          <w:rFonts w:ascii="仿宋_GB2312" w:eastAsia="仿宋_GB2312" w:hAnsi="宋体"/>
          <w:kern w:val="0"/>
          <w:sz w:val="24"/>
        </w:rPr>
        <w:t>账号并</w:t>
      </w:r>
      <w:r w:rsidRPr="00515E64">
        <w:rPr>
          <w:rFonts w:ascii="仿宋_GB2312" w:eastAsia="仿宋_GB2312" w:hAnsi="宋体" w:hint="eastAsia"/>
          <w:kern w:val="0"/>
          <w:sz w:val="24"/>
        </w:rPr>
        <w:t>明确质保金</w:t>
      </w:r>
      <w:r w:rsidRPr="00515E64">
        <w:rPr>
          <w:rFonts w:ascii="仿宋_GB2312" w:eastAsia="仿宋_GB2312" w:hAnsi="宋体"/>
          <w:kern w:val="0"/>
          <w:sz w:val="24"/>
        </w:rPr>
        <w:t>退还期限</w:t>
      </w:r>
      <w:r w:rsidRPr="00515E64">
        <w:rPr>
          <w:rFonts w:ascii="仿宋_GB2312" w:eastAsia="仿宋_GB2312" w:hAnsi="宋体" w:hint="eastAsia"/>
          <w:kern w:val="0"/>
          <w:sz w:val="24"/>
        </w:rPr>
        <w:t>。</w:t>
      </w:r>
    </w:p>
    <w:p w:rsidR="00015C9E" w:rsidRDefault="00F95BE5" w:rsidP="00173A8A">
      <w:pPr>
        <w:pStyle w:val="3"/>
        <w:spacing w:beforeLines="50" w:afterLines="50"/>
        <w:ind w:firstLineChars="0" w:firstLine="0"/>
        <w:rPr>
          <w:szCs w:val="30"/>
        </w:rPr>
      </w:pPr>
      <w:bookmarkStart w:id="51" w:name="_Toc494555841"/>
      <w:bookmarkStart w:id="52" w:name="_Toc486423875"/>
      <w:bookmarkStart w:id="53" w:name="_Toc493956025"/>
      <w:r>
        <w:rPr>
          <w:rFonts w:hint="eastAsia"/>
          <w:szCs w:val="30"/>
        </w:rPr>
        <w:t>八</w:t>
      </w:r>
      <w:r w:rsidR="00515E64">
        <w:rPr>
          <w:rFonts w:hint="eastAsia"/>
          <w:szCs w:val="30"/>
        </w:rPr>
        <w:t xml:space="preserve"> </w:t>
      </w:r>
      <w:r>
        <w:rPr>
          <w:rFonts w:hint="eastAsia"/>
          <w:szCs w:val="30"/>
        </w:rPr>
        <w:t>工期及</w:t>
      </w:r>
      <w:r>
        <w:rPr>
          <w:szCs w:val="30"/>
        </w:rPr>
        <w:t>供货</w:t>
      </w:r>
      <w:r>
        <w:rPr>
          <w:rFonts w:hint="eastAsia"/>
          <w:szCs w:val="30"/>
        </w:rPr>
        <w:t>地点</w:t>
      </w:r>
      <w:r>
        <w:rPr>
          <w:szCs w:val="30"/>
        </w:rPr>
        <w:t>要求</w:t>
      </w:r>
      <w:bookmarkEnd w:id="51"/>
      <w:bookmarkEnd w:id="52"/>
      <w:bookmarkEnd w:id="53"/>
    </w:p>
    <w:p w:rsidR="00015C9E" w:rsidRDefault="00F95BE5">
      <w:pPr>
        <w:pStyle w:val="a0"/>
        <w:spacing w:line="360" w:lineRule="auto"/>
        <w:rPr>
          <w:rFonts w:ascii="仿宋_GB2312" w:eastAsia="仿宋_GB2312" w:hAnsi="Calibri" w:cs="Times New Roman"/>
          <w:sz w:val="24"/>
          <w:szCs w:val="24"/>
        </w:rPr>
      </w:pPr>
      <w:bookmarkStart w:id="54" w:name="_Toc494555842"/>
      <w:bookmarkStart w:id="55" w:name="_Toc493956026"/>
      <w:bookmarkStart w:id="56" w:name="_Toc486423876"/>
      <w:r>
        <w:rPr>
          <w:rFonts w:ascii="仿宋_GB2312" w:eastAsia="仿宋_GB2312" w:hAnsi="Calibri" w:cs="Times New Roman"/>
          <w:sz w:val="24"/>
          <w:szCs w:val="24"/>
        </w:rPr>
        <w:t>8</w:t>
      </w:r>
      <w:r>
        <w:rPr>
          <w:rFonts w:ascii="仿宋_GB2312" w:eastAsia="仿宋_GB2312" w:hAnsi="Calibri" w:cs="Times New Roman" w:hint="eastAsia"/>
          <w:sz w:val="24"/>
          <w:szCs w:val="24"/>
        </w:rPr>
        <w:t>.1 工期要求：合同签订后</w:t>
      </w:r>
      <w:r>
        <w:rPr>
          <w:rFonts w:ascii="仿宋_GB2312" w:eastAsia="仿宋_GB2312" w:hint="eastAsia"/>
          <w:sz w:val="24"/>
          <w:szCs w:val="24"/>
        </w:rPr>
        <w:t>3</w:t>
      </w:r>
      <w:r>
        <w:rPr>
          <w:rFonts w:ascii="仿宋_GB2312" w:eastAsia="仿宋_GB2312" w:hAnsi="Calibri" w:cs="Times New Roman" w:hint="eastAsia"/>
          <w:sz w:val="24"/>
          <w:szCs w:val="24"/>
        </w:rPr>
        <w:t>0日内安装、调试、验收完毕。</w:t>
      </w:r>
    </w:p>
    <w:p w:rsidR="00015C9E" w:rsidRDefault="00F95BE5">
      <w:pPr>
        <w:pStyle w:val="a0"/>
        <w:spacing w:line="360" w:lineRule="auto"/>
        <w:rPr>
          <w:rFonts w:ascii="仿宋_GB2312" w:eastAsia="仿宋_GB2312" w:hAnsi="Calibri" w:cs="Times New Roman"/>
          <w:sz w:val="24"/>
          <w:szCs w:val="24"/>
        </w:rPr>
      </w:pPr>
      <w:r>
        <w:rPr>
          <w:rFonts w:ascii="仿宋_GB2312" w:eastAsia="仿宋_GB2312" w:hAnsi="Calibri" w:cs="Times New Roman"/>
          <w:sz w:val="24"/>
          <w:szCs w:val="24"/>
        </w:rPr>
        <w:t>8</w:t>
      </w:r>
      <w:r>
        <w:rPr>
          <w:rFonts w:ascii="仿宋_GB2312" w:eastAsia="仿宋_GB2312" w:hAnsi="Calibri" w:cs="Times New Roman" w:hint="eastAsia"/>
          <w:sz w:val="24"/>
          <w:szCs w:val="24"/>
        </w:rPr>
        <w:t>.2 供货（安装）地点要求</w:t>
      </w:r>
      <w:r>
        <w:rPr>
          <w:rFonts w:ascii="仿宋_GB2312" w:eastAsia="仿宋_GB2312" w:hAnsi="Calibri" w:cs="Times New Roman"/>
          <w:sz w:val="24"/>
          <w:szCs w:val="24"/>
        </w:rPr>
        <w:t>：</w:t>
      </w:r>
      <w:r>
        <w:rPr>
          <w:rFonts w:ascii="仿宋_GB2312" w:eastAsia="仿宋_GB2312" w:hAnsi="Calibri" w:cs="Times New Roman" w:hint="eastAsia"/>
          <w:sz w:val="24"/>
          <w:szCs w:val="24"/>
        </w:rPr>
        <w:t>采购人指定地点。</w:t>
      </w:r>
    </w:p>
    <w:p w:rsidR="00015C9E" w:rsidRDefault="00F95BE5" w:rsidP="00173A8A">
      <w:pPr>
        <w:pStyle w:val="3"/>
        <w:spacing w:beforeLines="50" w:afterLines="50"/>
        <w:ind w:firstLineChars="0" w:firstLine="0"/>
        <w:rPr>
          <w:szCs w:val="30"/>
        </w:rPr>
      </w:pPr>
      <w:r>
        <w:rPr>
          <w:rFonts w:hint="eastAsia"/>
          <w:szCs w:val="30"/>
        </w:rPr>
        <w:lastRenderedPageBreak/>
        <w:t>九</w:t>
      </w:r>
      <w:r w:rsidR="00515E64">
        <w:rPr>
          <w:rFonts w:hint="eastAsia"/>
          <w:szCs w:val="30"/>
        </w:rPr>
        <w:t xml:space="preserve"> </w:t>
      </w:r>
      <w:r>
        <w:rPr>
          <w:rFonts w:hint="eastAsia"/>
          <w:szCs w:val="30"/>
        </w:rPr>
        <w:t>安装、调试、验收要求</w:t>
      </w:r>
      <w:bookmarkEnd w:id="54"/>
      <w:bookmarkEnd w:id="55"/>
      <w:bookmarkEnd w:id="56"/>
    </w:p>
    <w:p w:rsidR="00015C9E" w:rsidRDefault="00F95BE5">
      <w:pPr>
        <w:snapToGrid w:val="0"/>
        <w:spacing w:line="360" w:lineRule="auto"/>
        <w:ind w:firstLine="510"/>
        <w:rPr>
          <w:rFonts w:ascii="仿宋_GB2312" w:eastAsia="仿宋_GB2312" w:hAnsi="宋体"/>
          <w:kern w:val="0"/>
          <w:sz w:val="24"/>
        </w:rPr>
      </w:pPr>
      <w:r>
        <w:rPr>
          <w:rFonts w:ascii="仿宋_GB2312" w:eastAsia="仿宋_GB2312" w:hAnsi="宋体"/>
          <w:kern w:val="0"/>
          <w:sz w:val="24"/>
        </w:rPr>
        <w:t>9</w:t>
      </w:r>
      <w:r>
        <w:rPr>
          <w:rFonts w:ascii="仿宋_GB2312" w:eastAsia="仿宋_GB2312" w:hAnsi="宋体" w:hint="eastAsia"/>
          <w:kern w:val="0"/>
          <w:sz w:val="24"/>
        </w:rPr>
        <w:t>.1安装要求</w:t>
      </w:r>
      <w:r>
        <w:rPr>
          <w:rFonts w:ascii="仿宋_GB2312" w:eastAsia="仿宋_GB2312" w:hAnsi="宋体"/>
          <w:kern w:val="0"/>
          <w:sz w:val="24"/>
        </w:rPr>
        <w:t>：</w:t>
      </w:r>
      <w:r>
        <w:rPr>
          <w:rFonts w:ascii="仿宋_GB2312" w:eastAsia="仿宋_GB2312" w:hAnsi="宋体" w:hint="eastAsia"/>
          <w:kern w:val="0"/>
          <w:sz w:val="24"/>
        </w:rPr>
        <w:t>符合我国国家有关技术规范要求和技术标准。</w:t>
      </w:r>
    </w:p>
    <w:p w:rsidR="00015C9E" w:rsidRDefault="00F95BE5">
      <w:pPr>
        <w:snapToGrid w:val="0"/>
        <w:spacing w:line="360" w:lineRule="auto"/>
        <w:ind w:firstLine="510"/>
        <w:rPr>
          <w:rFonts w:ascii="仿宋_GB2312" w:eastAsia="仿宋_GB2312" w:hAnsi="宋体"/>
          <w:kern w:val="0"/>
          <w:sz w:val="24"/>
        </w:rPr>
      </w:pPr>
      <w:r>
        <w:rPr>
          <w:rFonts w:ascii="仿宋_GB2312" w:eastAsia="仿宋_GB2312" w:hAnsi="宋体"/>
          <w:kern w:val="0"/>
          <w:sz w:val="24"/>
        </w:rPr>
        <w:t>9</w:t>
      </w:r>
      <w:r>
        <w:rPr>
          <w:rFonts w:ascii="仿宋_GB2312" w:eastAsia="仿宋_GB2312" w:hAnsi="宋体" w:hint="eastAsia"/>
          <w:kern w:val="0"/>
          <w:sz w:val="24"/>
        </w:rPr>
        <w:t>.2 调试</w:t>
      </w:r>
      <w:r>
        <w:rPr>
          <w:rFonts w:ascii="仿宋_GB2312" w:eastAsia="仿宋_GB2312" w:hAnsi="宋体"/>
          <w:kern w:val="0"/>
          <w:sz w:val="24"/>
        </w:rPr>
        <w:t>要求：</w:t>
      </w:r>
      <w:r>
        <w:rPr>
          <w:rFonts w:ascii="仿宋_GB2312" w:eastAsia="仿宋_GB2312" w:hAnsi="宋体" w:hint="eastAsia"/>
          <w:kern w:val="0"/>
          <w:sz w:val="24"/>
        </w:rPr>
        <w:t>符合我国国家有关技术规范要求和技术标准，供应商应在投标文件中提出其安装调试过程中使用单位需配合的内容。</w:t>
      </w:r>
    </w:p>
    <w:p w:rsidR="00015C9E" w:rsidRDefault="00F95BE5">
      <w:pPr>
        <w:snapToGrid w:val="0"/>
        <w:spacing w:line="360" w:lineRule="auto"/>
        <w:ind w:firstLine="510"/>
        <w:rPr>
          <w:rFonts w:ascii="仿宋_GB2312" w:eastAsia="仿宋_GB2312" w:hAnsi="宋体"/>
          <w:kern w:val="0"/>
          <w:sz w:val="24"/>
        </w:rPr>
      </w:pPr>
      <w:r>
        <w:rPr>
          <w:rFonts w:ascii="仿宋_GB2312" w:eastAsia="仿宋_GB2312" w:hAnsi="宋体"/>
          <w:kern w:val="0"/>
          <w:sz w:val="24"/>
        </w:rPr>
        <w:t xml:space="preserve">9.3 </w:t>
      </w:r>
      <w:r>
        <w:rPr>
          <w:rFonts w:ascii="仿宋_GB2312" w:eastAsia="仿宋_GB2312" w:hAnsi="宋体" w:hint="eastAsia"/>
          <w:kern w:val="0"/>
          <w:sz w:val="24"/>
        </w:rPr>
        <w:t>验收</w:t>
      </w:r>
      <w:r>
        <w:rPr>
          <w:rFonts w:ascii="仿宋_GB2312" w:eastAsia="仿宋_GB2312" w:hAnsi="宋体"/>
          <w:kern w:val="0"/>
          <w:sz w:val="24"/>
        </w:rPr>
        <w:t>要求：</w:t>
      </w:r>
    </w:p>
    <w:p w:rsidR="00015C9E" w:rsidRDefault="00F95BE5">
      <w:pPr>
        <w:snapToGrid w:val="0"/>
        <w:spacing w:line="360" w:lineRule="auto"/>
        <w:ind w:firstLineChars="350" w:firstLine="840"/>
        <w:rPr>
          <w:rFonts w:ascii="仿宋_GB2312" w:eastAsia="仿宋_GB2312" w:hAnsi="宋体"/>
          <w:kern w:val="0"/>
          <w:sz w:val="24"/>
        </w:rPr>
      </w:pPr>
      <w:r>
        <w:rPr>
          <w:rFonts w:ascii="仿宋_GB2312" w:eastAsia="仿宋_GB2312" w:hAnsi="宋体"/>
          <w:kern w:val="0"/>
          <w:sz w:val="24"/>
        </w:rPr>
        <w:t>9</w:t>
      </w:r>
      <w:r>
        <w:rPr>
          <w:rFonts w:ascii="仿宋_GB2312" w:eastAsia="仿宋_GB2312" w:hAnsi="宋体" w:hint="eastAsia"/>
          <w:kern w:val="0"/>
          <w:sz w:val="24"/>
        </w:rPr>
        <w:t>.3.1需明确验收标准</w:t>
      </w:r>
    </w:p>
    <w:p w:rsidR="00015C9E" w:rsidRDefault="00F95BE5">
      <w:pPr>
        <w:snapToGrid w:val="0"/>
        <w:spacing w:line="360" w:lineRule="auto"/>
        <w:ind w:firstLineChars="350" w:firstLine="840"/>
        <w:rPr>
          <w:rFonts w:ascii="仿宋_GB2312" w:eastAsia="仿宋_GB2312" w:hAnsi="宋体"/>
          <w:kern w:val="0"/>
          <w:sz w:val="24"/>
        </w:rPr>
      </w:pPr>
      <w:r>
        <w:rPr>
          <w:rFonts w:ascii="仿宋_GB2312" w:eastAsia="仿宋_GB2312" w:hAnsi="宋体" w:hint="eastAsia"/>
          <w:kern w:val="0"/>
          <w:sz w:val="24"/>
        </w:rPr>
        <w:t>(1)中标供应商须提供符合招标文件和国家相关质量标准的全新合格货物。如发生所供货物与现行国家政策法规、合同约定不符，采购人有权拒收、退货、解除合同，或者中标供应商予以免费更换。</w:t>
      </w:r>
    </w:p>
    <w:p w:rsidR="00015C9E" w:rsidRDefault="00F95BE5">
      <w:pPr>
        <w:snapToGrid w:val="0"/>
        <w:spacing w:line="360" w:lineRule="auto"/>
        <w:ind w:firstLineChars="350" w:firstLine="84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kern w:val="0"/>
          <w:sz w:val="24"/>
        </w:rPr>
        <w:t>2</w:t>
      </w:r>
      <w:r>
        <w:rPr>
          <w:rFonts w:ascii="仿宋_GB2312" w:eastAsia="仿宋_GB2312" w:hAnsi="宋体" w:hint="eastAsia"/>
          <w:kern w:val="0"/>
          <w:sz w:val="24"/>
        </w:rPr>
        <w:t>)本次招标的货物如涉及国家规定强制认证的，供应商未在投标文件偏离表中用明显字体予以声明的，均视为供应商投标产品符合了</w:t>
      </w:r>
      <w:r>
        <w:rPr>
          <w:rFonts w:ascii="仿宋_GB2312" w:eastAsia="仿宋_GB2312" w:hAnsi="宋体"/>
          <w:kern w:val="0"/>
          <w:sz w:val="24"/>
        </w:rPr>
        <w:t>强制认证规定</w:t>
      </w:r>
      <w:r>
        <w:rPr>
          <w:rFonts w:ascii="仿宋_GB2312" w:eastAsia="仿宋_GB2312" w:hAnsi="宋体" w:hint="eastAsia"/>
          <w:kern w:val="0"/>
          <w:sz w:val="24"/>
        </w:rPr>
        <w:t>（如工业产品生产许可证，</w:t>
      </w:r>
      <w:r>
        <w:rPr>
          <w:rFonts w:ascii="仿宋_GB2312" w:eastAsia="仿宋_GB2312" w:hAnsi="宋体"/>
          <w:kern w:val="0"/>
          <w:sz w:val="24"/>
        </w:rPr>
        <w:t>3C认证</w:t>
      </w:r>
      <w:r>
        <w:rPr>
          <w:rFonts w:ascii="仿宋_GB2312" w:eastAsia="仿宋_GB2312" w:hAnsi="宋体" w:hint="eastAsia"/>
          <w:kern w:val="0"/>
          <w:sz w:val="24"/>
        </w:rPr>
        <w:t>，</w:t>
      </w:r>
      <w:r>
        <w:rPr>
          <w:rFonts w:ascii="仿宋_GB2312" w:eastAsia="仿宋_GB2312" w:hAnsi="宋体"/>
          <w:kern w:val="0"/>
          <w:sz w:val="24"/>
        </w:rPr>
        <w:t>等</w:t>
      </w:r>
      <w:r>
        <w:rPr>
          <w:rFonts w:ascii="仿宋_GB2312" w:eastAsia="仿宋_GB2312" w:hAnsi="宋体" w:hint="eastAsia"/>
          <w:kern w:val="0"/>
          <w:sz w:val="24"/>
        </w:rPr>
        <w:t>等）</w:t>
      </w:r>
      <w:r>
        <w:rPr>
          <w:rFonts w:ascii="仿宋_GB2312" w:eastAsia="仿宋_GB2312" w:hAnsi="宋体"/>
          <w:kern w:val="0"/>
          <w:sz w:val="24"/>
        </w:rPr>
        <w:t>，中标供应商须在采购人对上述</w:t>
      </w:r>
      <w:r>
        <w:rPr>
          <w:rFonts w:ascii="仿宋_GB2312" w:eastAsia="仿宋_GB2312" w:hAnsi="宋体" w:hint="eastAsia"/>
          <w:kern w:val="0"/>
          <w:sz w:val="24"/>
        </w:rPr>
        <w:t>货物</w:t>
      </w:r>
      <w:r>
        <w:rPr>
          <w:rFonts w:ascii="仿宋_GB2312" w:eastAsia="仿宋_GB2312" w:hAnsi="宋体"/>
          <w:kern w:val="0"/>
          <w:sz w:val="24"/>
        </w:rPr>
        <w:t>验收时提供相关证书证明资料（上述</w:t>
      </w:r>
      <w:r>
        <w:rPr>
          <w:rFonts w:ascii="仿宋_GB2312" w:eastAsia="仿宋_GB2312" w:hAnsi="宋体" w:hint="eastAsia"/>
          <w:kern w:val="0"/>
          <w:sz w:val="24"/>
        </w:rPr>
        <w:t>产品</w:t>
      </w:r>
      <w:r>
        <w:rPr>
          <w:rFonts w:ascii="仿宋_GB2312" w:eastAsia="仿宋_GB2312" w:hAnsi="宋体"/>
          <w:kern w:val="0"/>
          <w:sz w:val="24"/>
        </w:rPr>
        <w:t>相关强制认证的证明文件投标时不需提供</w:t>
      </w:r>
      <w:r>
        <w:rPr>
          <w:rFonts w:ascii="仿宋_GB2312" w:eastAsia="仿宋_GB2312" w:hAnsi="宋体" w:hint="eastAsia"/>
          <w:kern w:val="0"/>
          <w:sz w:val="24"/>
        </w:rPr>
        <w:t>，招标文件另有要求的除外</w:t>
      </w:r>
      <w:r>
        <w:rPr>
          <w:rFonts w:ascii="仿宋_GB2312" w:eastAsia="仿宋_GB2312" w:hAnsi="宋体"/>
          <w:kern w:val="0"/>
          <w:sz w:val="24"/>
        </w:rPr>
        <w:t>），否则</w:t>
      </w:r>
      <w:r>
        <w:rPr>
          <w:rFonts w:ascii="仿宋_GB2312" w:eastAsia="仿宋_GB2312" w:hAnsi="宋体" w:hint="eastAsia"/>
          <w:kern w:val="0"/>
          <w:sz w:val="24"/>
        </w:rPr>
        <w:t>按</w:t>
      </w:r>
      <w:r>
        <w:rPr>
          <w:rFonts w:ascii="仿宋_GB2312" w:eastAsia="仿宋_GB2312" w:hAnsi="宋体"/>
          <w:kern w:val="0"/>
          <w:sz w:val="24"/>
        </w:rPr>
        <w:t>验收不能通过</w:t>
      </w:r>
      <w:r>
        <w:rPr>
          <w:rFonts w:ascii="仿宋_GB2312" w:eastAsia="仿宋_GB2312" w:hAnsi="宋体" w:hint="eastAsia"/>
          <w:kern w:val="0"/>
          <w:sz w:val="24"/>
        </w:rPr>
        <w:t>，采购人给予退货、解除合同或经采购人同意换货</w:t>
      </w:r>
      <w:r>
        <w:rPr>
          <w:rFonts w:ascii="仿宋_GB2312" w:eastAsia="仿宋_GB2312" w:hAnsi="宋体"/>
          <w:kern w:val="0"/>
          <w:sz w:val="24"/>
        </w:rPr>
        <w:t>处理，</w:t>
      </w:r>
      <w:r>
        <w:rPr>
          <w:rFonts w:ascii="仿宋_GB2312" w:eastAsia="仿宋_GB2312" w:hAnsi="宋体" w:hint="eastAsia"/>
          <w:kern w:val="0"/>
          <w:sz w:val="24"/>
        </w:rPr>
        <w:t>中标供应商自行承担由此造成的损失</w:t>
      </w:r>
      <w:r>
        <w:rPr>
          <w:rFonts w:ascii="仿宋_GB2312" w:eastAsia="仿宋_GB2312" w:hAnsi="宋体"/>
          <w:kern w:val="0"/>
          <w:sz w:val="24"/>
        </w:rPr>
        <w:t>。</w:t>
      </w:r>
    </w:p>
    <w:p w:rsidR="00015C9E" w:rsidRDefault="00F95BE5">
      <w:pPr>
        <w:snapToGrid w:val="0"/>
        <w:spacing w:line="360" w:lineRule="auto"/>
        <w:ind w:firstLineChars="350" w:firstLine="84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kern w:val="0"/>
          <w:sz w:val="24"/>
        </w:rPr>
        <w:t>3</w:t>
      </w:r>
      <w:r>
        <w:rPr>
          <w:rFonts w:ascii="仿宋_GB2312" w:eastAsia="仿宋_GB2312" w:hAnsi="宋体" w:hint="eastAsia"/>
          <w:kern w:val="0"/>
          <w:sz w:val="24"/>
        </w:rPr>
        <w:t>)因以上两条款因素导致工期延误的，采购人有权扣罚全部履约保证金，履约保证金不足以弥补采购人损失的，采购人有权向供应商依法索赔。</w:t>
      </w:r>
    </w:p>
    <w:p w:rsidR="00015C9E" w:rsidRDefault="00F95BE5">
      <w:pPr>
        <w:snapToGrid w:val="0"/>
        <w:spacing w:line="360" w:lineRule="auto"/>
        <w:ind w:firstLineChars="350" w:firstLine="840"/>
        <w:rPr>
          <w:rFonts w:ascii="仿宋_GB2312" w:eastAsia="仿宋_GB2312" w:hAnsi="仿宋"/>
          <w:sz w:val="24"/>
          <w:szCs w:val="24"/>
        </w:rPr>
      </w:pPr>
      <w:r>
        <w:rPr>
          <w:rFonts w:ascii="仿宋_GB2312" w:eastAsia="仿宋_GB2312" w:hAnsi="宋体"/>
          <w:kern w:val="0"/>
          <w:sz w:val="24"/>
        </w:rPr>
        <w:t>9</w:t>
      </w:r>
      <w:r>
        <w:rPr>
          <w:rFonts w:ascii="仿宋_GB2312" w:eastAsia="仿宋_GB2312" w:hAnsi="宋体" w:hint="eastAsia"/>
          <w:kern w:val="0"/>
          <w:sz w:val="24"/>
        </w:rPr>
        <w:t>.3.2</w:t>
      </w:r>
      <w:r>
        <w:rPr>
          <w:rFonts w:ascii="仿宋_GB2312" w:eastAsia="仿宋_GB2312" w:hAnsi="仿宋" w:hint="eastAsia"/>
          <w:sz w:val="24"/>
          <w:szCs w:val="24"/>
        </w:rPr>
        <w:t>本项目安装、调试完成后，</w:t>
      </w:r>
      <w:r>
        <w:rPr>
          <w:rFonts w:ascii="仿宋_GB2312" w:eastAsia="仿宋_GB2312" w:hAnsi="仿宋" w:hint="eastAsia"/>
          <w:sz w:val="24"/>
          <w:szCs w:val="24"/>
          <w:u w:val="single"/>
        </w:rPr>
        <w:t>7</w:t>
      </w:r>
      <w:r>
        <w:rPr>
          <w:rFonts w:ascii="仿宋_GB2312" w:eastAsia="仿宋_GB2312" w:hAnsi="仿宋" w:hint="eastAsia"/>
          <w:sz w:val="24"/>
          <w:szCs w:val="24"/>
        </w:rPr>
        <w:t>天内组织验收。</w:t>
      </w:r>
    </w:p>
    <w:p w:rsidR="00015C9E" w:rsidRDefault="00F95BE5" w:rsidP="00173A8A">
      <w:pPr>
        <w:pStyle w:val="3"/>
        <w:spacing w:beforeLines="50" w:afterLines="50"/>
        <w:ind w:firstLineChars="0" w:firstLine="0"/>
        <w:rPr>
          <w:szCs w:val="30"/>
        </w:rPr>
      </w:pPr>
      <w:bookmarkStart w:id="57" w:name="_Toc494555843"/>
      <w:bookmarkStart w:id="58" w:name="_Toc493956027"/>
      <w:bookmarkStart w:id="59" w:name="_Toc486423877"/>
      <w:r>
        <w:rPr>
          <w:rFonts w:hint="eastAsia"/>
          <w:szCs w:val="30"/>
        </w:rPr>
        <w:t>十</w:t>
      </w:r>
      <w:r w:rsidR="00515E64">
        <w:rPr>
          <w:rFonts w:hint="eastAsia"/>
          <w:szCs w:val="30"/>
        </w:rPr>
        <w:t xml:space="preserve"> </w:t>
      </w:r>
      <w:r>
        <w:rPr>
          <w:rFonts w:hint="eastAsia"/>
          <w:szCs w:val="30"/>
        </w:rPr>
        <w:t>演示要求</w:t>
      </w:r>
      <w:bookmarkEnd w:id="57"/>
    </w:p>
    <w:p w:rsidR="00015C9E" w:rsidRDefault="00F95BE5">
      <w:pPr>
        <w:pStyle w:val="af1"/>
        <w:snapToGrid w:val="0"/>
        <w:spacing w:before="0" w:beforeAutospacing="0" w:after="0" w:afterAutospacing="0" w:line="360" w:lineRule="auto"/>
        <w:ind w:firstLineChars="200" w:firstLine="480"/>
        <w:rPr>
          <w:rFonts w:ascii="仿宋_GB2312" w:eastAsia="仿宋_GB2312"/>
          <w:szCs w:val="21"/>
        </w:rPr>
      </w:pPr>
      <w:bookmarkStart w:id="60" w:name="_Toc494555844"/>
      <w:r>
        <w:rPr>
          <w:rFonts w:ascii="仿宋_GB2312" w:eastAsia="仿宋_GB2312" w:hint="eastAsia"/>
          <w:szCs w:val="21"/>
        </w:rPr>
        <w:t>投标人应对其投标方案和项目投标产品功能进行现场演示和讲解，演示时间不多于20分钟（不包括评委提问时间）。</w:t>
      </w:r>
    </w:p>
    <w:p w:rsidR="00015C9E" w:rsidRDefault="00F95BE5" w:rsidP="00173A8A">
      <w:pPr>
        <w:pStyle w:val="3"/>
        <w:spacing w:beforeLines="50" w:afterLines="50"/>
        <w:ind w:firstLineChars="0" w:firstLine="0"/>
        <w:rPr>
          <w:szCs w:val="30"/>
        </w:rPr>
      </w:pPr>
      <w:r>
        <w:rPr>
          <w:rFonts w:hint="eastAsia"/>
          <w:szCs w:val="30"/>
        </w:rPr>
        <w:t>十一</w:t>
      </w:r>
      <w:r w:rsidR="00515E64">
        <w:rPr>
          <w:rFonts w:hint="eastAsia"/>
          <w:szCs w:val="30"/>
        </w:rPr>
        <w:t xml:space="preserve"> </w:t>
      </w:r>
      <w:r>
        <w:rPr>
          <w:rFonts w:hint="eastAsia"/>
          <w:szCs w:val="30"/>
        </w:rPr>
        <w:t>样品要求</w:t>
      </w:r>
      <w:bookmarkEnd w:id="58"/>
      <w:bookmarkEnd w:id="59"/>
      <w:bookmarkEnd w:id="60"/>
    </w:p>
    <w:p w:rsidR="00015C9E" w:rsidRDefault="00F95BE5">
      <w:pPr>
        <w:pStyle w:val="af1"/>
        <w:snapToGrid w:val="0"/>
        <w:spacing w:before="0" w:beforeAutospacing="0" w:after="0" w:afterAutospacing="0" w:line="360" w:lineRule="auto"/>
        <w:ind w:firstLineChars="200" w:firstLine="480"/>
        <w:rPr>
          <w:rFonts w:ascii="仿宋_GB2312" w:eastAsia="仿宋_GB2312" w:cs="宋体"/>
          <w:szCs w:val="24"/>
        </w:rPr>
      </w:pPr>
      <w:r>
        <w:rPr>
          <w:rFonts w:ascii="仿宋_GB2312" w:eastAsia="仿宋_GB2312" w:cs="宋体" w:hint="eastAsia"/>
          <w:szCs w:val="24"/>
        </w:rPr>
        <w:t>采购人不要求投标人提供样品。</w:t>
      </w:r>
    </w:p>
    <w:p w:rsidR="00015C9E" w:rsidRDefault="00F95BE5">
      <w:pPr>
        <w:pStyle w:val="af1"/>
        <w:snapToGrid w:val="0"/>
        <w:spacing w:before="0" w:beforeAutospacing="0" w:after="0" w:afterAutospacing="0" w:line="360" w:lineRule="auto"/>
        <w:ind w:firstLineChars="200" w:firstLine="480"/>
        <w:rPr>
          <w:rFonts w:ascii="仿宋_GB2312" w:eastAsia="仿宋_GB2312"/>
          <w:szCs w:val="21"/>
        </w:rPr>
      </w:pPr>
      <w:r>
        <w:rPr>
          <w:rFonts w:ascii="仿宋_GB2312" w:eastAsia="仿宋_GB2312" w:hint="eastAsia"/>
          <w:szCs w:val="21"/>
        </w:rPr>
        <w:t>对于中标人提供的样品，应当按照招标文件的规定进行保管、封存，并作为履约验收的参考。</w:t>
      </w:r>
    </w:p>
    <w:p w:rsidR="00015C9E" w:rsidRDefault="00F95BE5" w:rsidP="00173A8A">
      <w:pPr>
        <w:pStyle w:val="3"/>
        <w:spacing w:beforeLines="50" w:afterLines="50"/>
        <w:ind w:firstLineChars="0" w:firstLine="0"/>
        <w:rPr>
          <w:szCs w:val="30"/>
        </w:rPr>
      </w:pPr>
      <w:bookmarkStart w:id="61" w:name="_Toc494555845"/>
      <w:bookmarkStart w:id="62" w:name="_Toc486423878"/>
      <w:bookmarkStart w:id="63" w:name="_Toc493956028"/>
      <w:r>
        <w:rPr>
          <w:rFonts w:hint="eastAsia"/>
          <w:szCs w:val="30"/>
        </w:rPr>
        <w:lastRenderedPageBreak/>
        <w:t>十二</w:t>
      </w:r>
      <w:r w:rsidR="00515E64">
        <w:rPr>
          <w:rFonts w:hint="eastAsia"/>
          <w:szCs w:val="30"/>
        </w:rPr>
        <w:t xml:space="preserve"> </w:t>
      </w:r>
      <w:r>
        <w:rPr>
          <w:rFonts w:hint="eastAsia"/>
          <w:szCs w:val="30"/>
        </w:rPr>
        <w:t>考察与现场勘察</w:t>
      </w:r>
      <w:bookmarkEnd w:id="61"/>
      <w:bookmarkEnd w:id="62"/>
      <w:bookmarkEnd w:id="63"/>
    </w:p>
    <w:p w:rsidR="00015C9E" w:rsidRDefault="00F95BE5">
      <w:pPr>
        <w:pStyle w:val="af1"/>
        <w:snapToGrid w:val="0"/>
        <w:spacing w:before="0" w:beforeAutospacing="0" w:after="0" w:afterAutospacing="0" w:line="360" w:lineRule="auto"/>
        <w:ind w:firstLine="420"/>
        <w:rPr>
          <w:rFonts w:ascii="仿宋_GB2312" w:eastAsia="仿宋_GB2312"/>
          <w:b/>
          <w:szCs w:val="21"/>
        </w:rPr>
      </w:pPr>
      <w:r>
        <w:rPr>
          <w:rFonts w:ascii="仿宋_GB2312" w:eastAsia="仿宋_GB2312" w:hint="eastAsia"/>
        </w:rPr>
        <w:t>采购人不组织现场勘察，如投标人未勘察现场造成投标偏离时，投标人自行承担后果。如投标人需要现场勘察可自行采购人，联系人：</w:t>
      </w:r>
      <w:r>
        <w:rPr>
          <w:rFonts w:ascii="仿宋_GB2312" w:eastAsia="仿宋_GB2312" w:hint="eastAsia"/>
          <w:u w:val="single"/>
        </w:rPr>
        <w:t>刘</w:t>
      </w:r>
      <w:r w:rsidR="00DD0049">
        <w:rPr>
          <w:rFonts w:ascii="仿宋_GB2312" w:eastAsia="仿宋_GB2312" w:hint="eastAsia"/>
          <w:u w:val="single"/>
        </w:rPr>
        <w:t xml:space="preserve">老师 </w:t>
      </w:r>
      <w:r>
        <w:rPr>
          <w:rFonts w:ascii="仿宋_GB2312" w:eastAsia="仿宋_GB2312" w:hint="eastAsia"/>
        </w:rPr>
        <w:t>联系方式：</w:t>
      </w:r>
      <w:r>
        <w:rPr>
          <w:rFonts w:ascii="仿宋_GB2312" w:eastAsia="仿宋_GB2312" w:hint="eastAsia"/>
          <w:b/>
          <w:szCs w:val="21"/>
          <w:u w:val="single"/>
        </w:rPr>
        <w:t>0578</w:t>
      </w:r>
      <w:r w:rsidR="00DD0049">
        <w:rPr>
          <w:rFonts w:ascii="仿宋_GB2312" w:eastAsia="仿宋_GB2312" w:hint="eastAsia"/>
          <w:b/>
          <w:szCs w:val="21"/>
          <w:u w:val="single"/>
        </w:rPr>
        <w:t>-</w:t>
      </w:r>
      <w:r>
        <w:rPr>
          <w:rFonts w:ascii="仿宋_GB2312" w:eastAsia="仿宋_GB2312" w:hint="eastAsia"/>
          <w:b/>
          <w:szCs w:val="21"/>
          <w:u w:val="single"/>
        </w:rPr>
        <w:t>8522085</w:t>
      </w:r>
    </w:p>
    <w:p w:rsidR="00015C9E" w:rsidRDefault="00F95BE5" w:rsidP="00173A8A">
      <w:pPr>
        <w:pStyle w:val="3"/>
        <w:spacing w:beforeLines="50" w:afterLines="50"/>
        <w:ind w:firstLineChars="0" w:firstLine="0"/>
        <w:rPr>
          <w:szCs w:val="30"/>
        </w:rPr>
      </w:pPr>
      <w:bookmarkStart w:id="64" w:name="_Toc493956030"/>
      <w:bookmarkStart w:id="65" w:name="_Toc494555846"/>
      <w:bookmarkStart w:id="66" w:name="_Toc486423880"/>
      <w:r>
        <w:rPr>
          <w:rFonts w:hint="eastAsia"/>
          <w:szCs w:val="30"/>
        </w:rPr>
        <w:t>十三</w:t>
      </w:r>
      <w:r w:rsidR="00515E64">
        <w:rPr>
          <w:rFonts w:hint="eastAsia"/>
          <w:szCs w:val="30"/>
        </w:rPr>
        <w:t xml:space="preserve"> </w:t>
      </w:r>
      <w:r>
        <w:rPr>
          <w:rFonts w:hint="eastAsia"/>
          <w:szCs w:val="30"/>
        </w:rPr>
        <w:t>其他</w:t>
      </w:r>
      <w:bookmarkEnd w:id="64"/>
      <w:bookmarkEnd w:id="65"/>
      <w:bookmarkEnd w:id="66"/>
    </w:p>
    <w:p w:rsidR="00015C9E" w:rsidRDefault="00F95BE5">
      <w:pPr>
        <w:pStyle w:val="af1"/>
        <w:snapToGrid w:val="0"/>
        <w:spacing w:before="0" w:beforeAutospacing="0" w:after="0" w:afterAutospacing="0" w:line="360" w:lineRule="auto"/>
        <w:ind w:firstLineChars="200" w:firstLine="480"/>
        <w:rPr>
          <w:rFonts w:ascii="仿宋_GB2312" w:eastAsia="仿宋_GB2312"/>
          <w:szCs w:val="21"/>
        </w:rPr>
      </w:pPr>
      <w:r>
        <w:rPr>
          <w:rFonts w:ascii="仿宋_GB2312" w:eastAsia="仿宋_GB2312" w:hint="eastAsia"/>
          <w:szCs w:val="21"/>
        </w:rPr>
        <w:t>本项目所涉及的安装数量，招标时确认数量不一定准确时，按其中标单价和实际工程量结算。税收、人工费、安装费等一切与之相关的所有费用都需包含在报价中。</w:t>
      </w:r>
    </w:p>
    <w:p w:rsidR="00015C9E" w:rsidRDefault="00015C9E">
      <w:pPr>
        <w:pStyle w:val="af1"/>
        <w:snapToGrid w:val="0"/>
        <w:spacing w:before="0" w:beforeAutospacing="0" w:after="0" w:afterAutospacing="0" w:line="360" w:lineRule="auto"/>
        <w:ind w:firstLineChars="200" w:firstLine="480"/>
        <w:rPr>
          <w:rFonts w:ascii="仿宋_GB2312" w:eastAsia="仿宋_GB2312"/>
          <w:szCs w:val="21"/>
        </w:rPr>
        <w:sectPr w:rsidR="00015C9E">
          <w:footerReference w:type="default" r:id="rId13"/>
          <w:pgSz w:w="11906" w:h="16838"/>
          <w:pgMar w:top="1418" w:right="1418" w:bottom="1418" w:left="1418" w:header="851" w:footer="851" w:gutter="0"/>
          <w:cols w:space="720"/>
          <w:titlePg/>
          <w:docGrid w:linePitch="312"/>
        </w:sectPr>
      </w:pPr>
    </w:p>
    <w:p w:rsidR="00015C9E" w:rsidRDefault="00F95BE5">
      <w:pPr>
        <w:pStyle w:val="2"/>
        <w:pageBreakBefore/>
        <w:spacing w:line="560" w:lineRule="exact"/>
      </w:pPr>
      <w:bookmarkStart w:id="67" w:name="_Toc494555847"/>
      <w:bookmarkStart w:id="68" w:name="_Toc493956031"/>
      <w:r>
        <w:rPr>
          <w:rFonts w:hint="eastAsia"/>
        </w:rPr>
        <w:lastRenderedPageBreak/>
        <w:t>第三章投标人须知</w:t>
      </w:r>
      <w:bookmarkEnd w:id="23"/>
      <w:bookmarkEnd w:id="67"/>
      <w:bookmarkEnd w:id="68"/>
    </w:p>
    <w:p w:rsidR="00015C9E" w:rsidRDefault="00F95BE5">
      <w:pPr>
        <w:pStyle w:val="3"/>
        <w:spacing w:before="0" w:after="0" w:line="240" w:lineRule="auto"/>
        <w:ind w:firstLineChars="0" w:firstLine="0"/>
      </w:pPr>
      <w:bookmarkStart w:id="69" w:name="_Toc494555848"/>
      <w:bookmarkStart w:id="70" w:name="_Toc493956032"/>
      <w:bookmarkStart w:id="71" w:name="_Toc486423882"/>
      <w:bookmarkStart w:id="72" w:name="EB4c7125c6dc654ed08b5f32dccfe34746"/>
      <w:r>
        <w:rPr>
          <w:rFonts w:hint="eastAsia"/>
        </w:rPr>
        <w:t>前附表</w:t>
      </w:r>
      <w:bookmarkEnd w:id="69"/>
      <w:bookmarkEnd w:id="70"/>
      <w:bookmarkEnd w:id="71"/>
    </w:p>
    <w:tbl>
      <w:tblPr>
        <w:tblW w:w="977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587"/>
        <w:gridCol w:w="1785"/>
        <w:gridCol w:w="7407"/>
      </w:tblGrid>
      <w:tr w:rsidR="00015C9E">
        <w:trPr>
          <w:cantSplit/>
          <w:trHeight w:val="326"/>
          <w:jc w:val="center"/>
        </w:trPr>
        <w:tc>
          <w:tcPr>
            <w:tcW w:w="587" w:type="dxa"/>
            <w:tcBorders>
              <w:top w:val="double" w:sz="4" w:space="0" w:color="auto"/>
              <w:left w:val="double" w:sz="4" w:space="0" w:color="auto"/>
              <w:right w:val="single" w:sz="4" w:space="0" w:color="auto"/>
            </w:tcBorders>
            <w:vAlign w:val="center"/>
          </w:tcPr>
          <w:p w:rsidR="00015C9E" w:rsidRDefault="00F95BE5">
            <w:pPr>
              <w:ind w:leftChars="-36" w:left="-76" w:rightChars="-48" w:right="-101"/>
              <w:jc w:val="center"/>
              <w:rPr>
                <w:rFonts w:ascii="仿宋_GB2312" w:eastAsia="仿宋_GB2312" w:hAnsi="宋体"/>
                <w:b/>
                <w:bCs/>
                <w:snapToGrid w:val="0"/>
                <w:sz w:val="24"/>
              </w:rPr>
            </w:pPr>
            <w:r>
              <w:rPr>
                <w:rFonts w:ascii="仿宋_GB2312" w:eastAsia="仿宋_GB2312" w:hAnsi="宋体" w:hint="eastAsia"/>
                <w:b/>
                <w:bCs/>
                <w:snapToGrid w:val="0"/>
                <w:sz w:val="24"/>
              </w:rPr>
              <w:t>序号</w:t>
            </w:r>
          </w:p>
        </w:tc>
        <w:tc>
          <w:tcPr>
            <w:tcW w:w="1785" w:type="dxa"/>
            <w:tcBorders>
              <w:top w:val="double" w:sz="4" w:space="0" w:color="auto"/>
              <w:left w:val="single" w:sz="4" w:space="0" w:color="auto"/>
            </w:tcBorders>
            <w:vAlign w:val="center"/>
          </w:tcPr>
          <w:p w:rsidR="00015C9E" w:rsidRDefault="00F95BE5">
            <w:pPr>
              <w:jc w:val="center"/>
              <w:rPr>
                <w:rFonts w:ascii="仿宋_GB2312" w:eastAsia="仿宋_GB2312" w:hAnsi="宋体"/>
                <w:b/>
                <w:bCs/>
                <w:sz w:val="24"/>
              </w:rPr>
            </w:pPr>
            <w:r>
              <w:rPr>
                <w:rFonts w:ascii="仿宋_GB2312" w:eastAsia="仿宋_GB2312" w:hAnsi="宋体" w:hint="eastAsia"/>
                <w:b/>
                <w:bCs/>
                <w:sz w:val="24"/>
              </w:rPr>
              <w:t>须知项目</w:t>
            </w:r>
          </w:p>
        </w:tc>
        <w:tc>
          <w:tcPr>
            <w:tcW w:w="7407" w:type="dxa"/>
            <w:tcBorders>
              <w:top w:val="double" w:sz="4" w:space="0" w:color="auto"/>
              <w:right w:val="double" w:sz="4" w:space="0" w:color="auto"/>
            </w:tcBorders>
            <w:vAlign w:val="center"/>
          </w:tcPr>
          <w:p w:rsidR="00015C9E" w:rsidRDefault="00F95BE5">
            <w:pPr>
              <w:jc w:val="center"/>
              <w:rPr>
                <w:rFonts w:ascii="仿宋_GB2312" w:eastAsia="仿宋_GB2312" w:hAnsi="宋体"/>
                <w:b/>
                <w:bCs/>
                <w:sz w:val="24"/>
              </w:rPr>
            </w:pPr>
            <w:r>
              <w:rPr>
                <w:rFonts w:ascii="仿宋_GB2312" w:eastAsia="仿宋_GB2312" w:hAnsi="宋体" w:hint="eastAsia"/>
                <w:b/>
                <w:bCs/>
                <w:sz w:val="24"/>
              </w:rPr>
              <w:t>内容、要求和时间</w:t>
            </w:r>
          </w:p>
        </w:tc>
      </w:tr>
      <w:tr w:rsidR="00015C9E">
        <w:trPr>
          <w:cantSplit/>
          <w:trHeight w:val="454"/>
          <w:jc w:val="center"/>
        </w:trPr>
        <w:tc>
          <w:tcPr>
            <w:tcW w:w="587" w:type="dxa"/>
            <w:tcBorders>
              <w:left w:val="double" w:sz="4" w:space="0" w:color="auto"/>
              <w:right w:val="single" w:sz="4" w:space="0" w:color="auto"/>
            </w:tcBorders>
            <w:vAlign w:val="center"/>
          </w:tcPr>
          <w:p w:rsidR="00015C9E" w:rsidRDefault="00F95BE5">
            <w:pPr>
              <w:jc w:val="center"/>
              <w:rPr>
                <w:rFonts w:ascii="仿宋_GB2312" w:eastAsia="仿宋_GB2312" w:hAnsi="宋体"/>
                <w:bCs/>
                <w:snapToGrid w:val="0"/>
                <w:sz w:val="24"/>
              </w:rPr>
            </w:pPr>
            <w:r>
              <w:rPr>
                <w:rFonts w:ascii="仿宋_GB2312" w:eastAsia="仿宋_GB2312" w:hAnsi="宋体" w:hint="eastAsia"/>
                <w:bCs/>
                <w:snapToGrid w:val="0"/>
                <w:sz w:val="24"/>
              </w:rPr>
              <w:t>1</w:t>
            </w:r>
          </w:p>
        </w:tc>
        <w:tc>
          <w:tcPr>
            <w:tcW w:w="1785" w:type="dxa"/>
            <w:tcBorders>
              <w:left w:val="single" w:sz="4" w:space="0" w:color="auto"/>
            </w:tcBorders>
            <w:vAlign w:val="center"/>
          </w:tcPr>
          <w:p w:rsidR="00015C9E" w:rsidRDefault="00F95BE5">
            <w:pPr>
              <w:ind w:leftChars="-54" w:left="-113" w:rightChars="-51" w:right="-107"/>
              <w:jc w:val="center"/>
              <w:rPr>
                <w:rFonts w:ascii="仿宋_GB2312" w:eastAsia="仿宋_GB2312" w:hAnsi="宋体"/>
                <w:bCs/>
                <w:sz w:val="24"/>
              </w:rPr>
            </w:pPr>
            <w:r>
              <w:rPr>
                <w:rFonts w:ascii="仿宋_GB2312" w:eastAsia="仿宋_GB2312" w:hAnsi="宋体" w:hint="eastAsia"/>
                <w:bCs/>
                <w:sz w:val="24"/>
              </w:rPr>
              <w:t>项目名称</w:t>
            </w:r>
          </w:p>
        </w:tc>
        <w:tc>
          <w:tcPr>
            <w:tcW w:w="7407" w:type="dxa"/>
            <w:tcBorders>
              <w:right w:val="double" w:sz="4" w:space="0" w:color="auto"/>
            </w:tcBorders>
            <w:vAlign w:val="center"/>
          </w:tcPr>
          <w:p w:rsidR="00015C9E" w:rsidRDefault="00F95BE5" w:rsidP="00515E64">
            <w:pPr>
              <w:rPr>
                <w:rFonts w:ascii="仿宋_GB2312" w:eastAsia="仿宋_GB2312" w:hAnsi="宋体"/>
                <w:bCs/>
                <w:sz w:val="24"/>
              </w:rPr>
            </w:pPr>
            <w:r>
              <w:rPr>
                <w:rFonts w:ascii="仿宋_GB2312" w:eastAsia="仿宋_GB2312" w:hint="eastAsia"/>
                <w:sz w:val="24"/>
                <w:u w:val="single"/>
              </w:rPr>
              <w:t>汽修专业实训基地设备项目标段（一）、标段（二）</w:t>
            </w:r>
            <w:r>
              <w:rPr>
                <w:rFonts w:ascii="仿宋_GB2312" w:eastAsia="仿宋_GB2312" w:hAnsi="宋体" w:hint="eastAsia"/>
                <w:bCs/>
                <w:sz w:val="24"/>
              </w:rPr>
              <w:t>（采购编号：</w:t>
            </w:r>
            <w:r>
              <w:rPr>
                <w:rFonts w:ascii="仿宋_GB2312" w:eastAsia="仿宋_GB2312" w:hint="eastAsia"/>
                <w:sz w:val="24"/>
              </w:rPr>
              <w:t>SCJY201</w:t>
            </w:r>
            <w:r w:rsidR="00515E64">
              <w:rPr>
                <w:rFonts w:ascii="仿宋_GB2312" w:eastAsia="仿宋_GB2312" w:hint="eastAsia"/>
                <w:sz w:val="24"/>
              </w:rPr>
              <w:t>8</w:t>
            </w:r>
            <w:r>
              <w:rPr>
                <w:rFonts w:ascii="仿宋_GB2312" w:eastAsia="仿宋_GB2312" w:hint="eastAsia"/>
                <w:sz w:val="24"/>
              </w:rPr>
              <w:t>ZB-01</w:t>
            </w:r>
            <w:r>
              <w:rPr>
                <w:rFonts w:ascii="仿宋_GB2312" w:eastAsia="仿宋_GB2312" w:hAnsi="宋体" w:hint="eastAsia"/>
                <w:bCs/>
                <w:sz w:val="24"/>
              </w:rPr>
              <w:t>）</w:t>
            </w:r>
          </w:p>
        </w:tc>
      </w:tr>
      <w:tr w:rsidR="00015C9E">
        <w:trPr>
          <w:cantSplit/>
          <w:trHeight w:val="454"/>
          <w:jc w:val="center"/>
        </w:trPr>
        <w:tc>
          <w:tcPr>
            <w:tcW w:w="587" w:type="dxa"/>
            <w:tcBorders>
              <w:left w:val="double" w:sz="4" w:space="0" w:color="auto"/>
              <w:right w:val="single" w:sz="4" w:space="0" w:color="auto"/>
            </w:tcBorders>
            <w:vAlign w:val="center"/>
          </w:tcPr>
          <w:p w:rsidR="00015C9E" w:rsidRDefault="00F95BE5">
            <w:pPr>
              <w:jc w:val="center"/>
              <w:rPr>
                <w:rFonts w:ascii="仿宋_GB2312" w:eastAsia="仿宋_GB2312" w:hAnsi="宋体"/>
                <w:bCs/>
                <w:snapToGrid w:val="0"/>
                <w:sz w:val="24"/>
              </w:rPr>
            </w:pPr>
            <w:r>
              <w:rPr>
                <w:rFonts w:ascii="仿宋_GB2312" w:eastAsia="仿宋_GB2312" w:hAnsi="宋体" w:hint="eastAsia"/>
                <w:bCs/>
                <w:snapToGrid w:val="0"/>
                <w:sz w:val="24"/>
              </w:rPr>
              <w:t>2</w:t>
            </w:r>
          </w:p>
        </w:tc>
        <w:tc>
          <w:tcPr>
            <w:tcW w:w="1785" w:type="dxa"/>
            <w:tcBorders>
              <w:left w:val="single" w:sz="4" w:space="0" w:color="auto"/>
            </w:tcBorders>
            <w:vAlign w:val="center"/>
          </w:tcPr>
          <w:p w:rsidR="00015C9E" w:rsidRDefault="00F95BE5">
            <w:pPr>
              <w:ind w:leftChars="-54" w:left="-113" w:rightChars="-51" w:right="-107"/>
              <w:jc w:val="center"/>
              <w:rPr>
                <w:rFonts w:ascii="仿宋_GB2312" w:eastAsia="仿宋_GB2312" w:hAnsi="宋体"/>
                <w:bCs/>
                <w:sz w:val="24"/>
              </w:rPr>
            </w:pPr>
            <w:r>
              <w:rPr>
                <w:rFonts w:ascii="仿宋_GB2312" w:eastAsia="仿宋_GB2312" w:hAnsi="宋体" w:hint="eastAsia"/>
                <w:bCs/>
                <w:sz w:val="24"/>
              </w:rPr>
              <w:t>采购方式</w:t>
            </w:r>
          </w:p>
        </w:tc>
        <w:tc>
          <w:tcPr>
            <w:tcW w:w="7407" w:type="dxa"/>
            <w:tcBorders>
              <w:right w:val="double" w:sz="4" w:space="0" w:color="auto"/>
            </w:tcBorders>
            <w:vAlign w:val="center"/>
          </w:tcPr>
          <w:p w:rsidR="00015C9E" w:rsidRDefault="00F95BE5">
            <w:pPr>
              <w:rPr>
                <w:rFonts w:ascii="仿宋_GB2312" w:eastAsia="仿宋_GB2312" w:hAnsi="宋体"/>
                <w:bCs/>
                <w:sz w:val="24"/>
              </w:rPr>
            </w:pPr>
            <w:r>
              <w:rPr>
                <w:rFonts w:ascii="仿宋_GB2312" w:eastAsia="仿宋_GB2312" w:hint="eastAsia"/>
                <w:sz w:val="24"/>
              </w:rPr>
              <w:t>公开招标</w:t>
            </w:r>
          </w:p>
        </w:tc>
      </w:tr>
      <w:tr w:rsidR="00015C9E">
        <w:trPr>
          <w:cantSplit/>
          <w:trHeight w:val="454"/>
          <w:jc w:val="center"/>
        </w:trPr>
        <w:tc>
          <w:tcPr>
            <w:tcW w:w="587" w:type="dxa"/>
            <w:tcBorders>
              <w:left w:val="double" w:sz="4" w:space="0" w:color="auto"/>
              <w:right w:val="single" w:sz="4" w:space="0" w:color="auto"/>
            </w:tcBorders>
            <w:vAlign w:val="center"/>
          </w:tcPr>
          <w:p w:rsidR="00015C9E" w:rsidRDefault="00F95BE5">
            <w:pPr>
              <w:jc w:val="center"/>
              <w:rPr>
                <w:rFonts w:ascii="仿宋_GB2312" w:eastAsia="仿宋_GB2312" w:hAnsi="宋体"/>
                <w:bCs/>
                <w:snapToGrid w:val="0"/>
                <w:sz w:val="24"/>
              </w:rPr>
            </w:pPr>
            <w:r>
              <w:rPr>
                <w:rFonts w:ascii="仿宋_GB2312" w:eastAsia="仿宋_GB2312" w:hAnsi="宋体" w:hint="eastAsia"/>
                <w:bCs/>
                <w:snapToGrid w:val="0"/>
                <w:sz w:val="24"/>
              </w:rPr>
              <w:t>3</w:t>
            </w:r>
          </w:p>
        </w:tc>
        <w:tc>
          <w:tcPr>
            <w:tcW w:w="1785" w:type="dxa"/>
            <w:tcBorders>
              <w:left w:val="single" w:sz="4" w:space="0" w:color="auto"/>
            </w:tcBorders>
            <w:vAlign w:val="center"/>
          </w:tcPr>
          <w:p w:rsidR="00015C9E" w:rsidRDefault="00F95BE5">
            <w:pPr>
              <w:ind w:leftChars="-54" w:left="-113" w:rightChars="-51" w:right="-107"/>
              <w:jc w:val="center"/>
              <w:rPr>
                <w:rFonts w:ascii="仿宋_GB2312" w:eastAsia="仿宋_GB2312" w:hAnsi="宋体"/>
                <w:bCs/>
                <w:sz w:val="24"/>
              </w:rPr>
            </w:pPr>
            <w:r>
              <w:rPr>
                <w:rFonts w:ascii="仿宋_GB2312" w:eastAsia="仿宋_GB2312" w:hAnsi="宋体" w:hint="eastAsia"/>
                <w:bCs/>
                <w:sz w:val="24"/>
              </w:rPr>
              <w:t>采购人</w:t>
            </w:r>
          </w:p>
        </w:tc>
        <w:tc>
          <w:tcPr>
            <w:tcW w:w="7407" w:type="dxa"/>
            <w:tcBorders>
              <w:right w:val="double" w:sz="4" w:space="0" w:color="auto"/>
            </w:tcBorders>
            <w:vAlign w:val="center"/>
          </w:tcPr>
          <w:p w:rsidR="00015C9E" w:rsidRDefault="00F95BE5">
            <w:pPr>
              <w:rPr>
                <w:rFonts w:ascii="仿宋_GB2312" w:eastAsia="仿宋_GB2312"/>
                <w:sz w:val="24"/>
                <w:u w:val="single"/>
              </w:rPr>
            </w:pPr>
            <w:r>
              <w:rPr>
                <w:rFonts w:ascii="仿宋_GB2312" w:eastAsia="仿宋_GB2312" w:hint="eastAsia"/>
                <w:sz w:val="24"/>
                <w:u w:val="single"/>
              </w:rPr>
              <w:t>遂昌县职业中等专业学校</w:t>
            </w:r>
          </w:p>
        </w:tc>
      </w:tr>
      <w:tr w:rsidR="00015C9E">
        <w:trPr>
          <w:cantSplit/>
          <w:trHeight w:val="454"/>
          <w:jc w:val="center"/>
        </w:trPr>
        <w:tc>
          <w:tcPr>
            <w:tcW w:w="587" w:type="dxa"/>
            <w:tcBorders>
              <w:left w:val="double" w:sz="4" w:space="0" w:color="auto"/>
              <w:right w:val="single" w:sz="4" w:space="0" w:color="auto"/>
            </w:tcBorders>
            <w:vAlign w:val="center"/>
          </w:tcPr>
          <w:p w:rsidR="00015C9E" w:rsidRDefault="00F95BE5">
            <w:pPr>
              <w:jc w:val="center"/>
              <w:rPr>
                <w:rFonts w:ascii="仿宋_GB2312" w:eastAsia="仿宋_GB2312" w:hAnsi="宋体"/>
                <w:bCs/>
                <w:snapToGrid w:val="0"/>
                <w:sz w:val="24"/>
              </w:rPr>
            </w:pPr>
            <w:r>
              <w:rPr>
                <w:rFonts w:ascii="仿宋_GB2312" w:eastAsia="仿宋_GB2312" w:hAnsi="宋体" w:hint="eastAsia"/>
                <w:bCs/>
                <w:snapToGrid w:val="0"/>
                <w:sz w:val="24"/>
              </w:rPr>
              <w:t>4</w:t>
            </w:r>
          </w:p>
        </w:tc>
        <w:tc>
          <w:tcPr>
            <w:tcW w:w="1785" w:type="dxa"/>
            <w:tcBorders>
              <w:left w:val="single" w:sz="4" w:space="0" w:color="auto"/>
            </w:tcBorders>
            <w:vAlign w:val="center"/>
          </w:tcPr>
          <w:p w:rsidR="00015C9E" w:rsidRDefault="00F95BE5">
            <w:pPr>
              <w:ind w:leftChars="-54" w:left="-113" w:rightChars="-51" w:right="-107"/>
              <w:jc w:val="center"/>
              <w:rPr>
                <w:rFonts w:ascii="仿宋_GB2312" w:eastAsia="仿宋_GB2312" w:hAnsi="宋体"/>
                <w:bCs/>
                <w:sz w:val="24"/>
              </w:rPr>
            </w:pPr>
            <w:r>
              <w:rPr>
                <w:rFonts w:ascii="仿宋_GB2312" w:eastAsia="仿宋_GB2312" w:hAnsi="宋体" w:hint="eastAsia"/>
                <w:bCs/>
                <w:sz w:val="24"/>
              </w:rPr>
              <w:t>采购代理机构</w:t>
            </w:r>
          </w:p>
        </w:tc>
        <w:tc>
          <w:tcPr>
            <w:tcW w:w="7407" w:type="dxa"/>
            <w:tcBorders>
              <w:right w:val="double" w:sz="4" w:space="0" w:color="auto"/>
            </w:tcBorders>
            <w:vAlign w:val="center"/>
          </w:tcPr>
          <w:p w:rsidR="00015C9E" w:rsidRDefault="00F95BE5">
            <w:pPr>
              <w:rPr>
                <w:rFonts w:ascii="仿宋_GB2312" w:eastAsia="仿宋_GB2312" w:hAnsi="宋体"/>
                <w:bCs/>
                <w:sz w:val="24"/>
              </w:rPr>
            </w:pPr>
            <w:r>
              <w:rPr>
                <w:rFonts w:ascii="仿宋_GB2312" w:eastAsia="仿宋_GB2312" w:hAnsi="宋体" w:hint="eastAsia"/>
                <w:bCs/>
                <w:sz w:val="24"/>
              </w:rPr>
              <w:t>遂昌县教育局电教馆</w:t>
            </w:r>
          </w:p>
        </w:tc>
      </w:tr>
      <w:tr w:rsidR="00015C9E">
        <w:trPr>
          <w:cantSplit/>
          <w:trHeight w:val="454"/>
          <w:jc w:val="center"/>
        </w:trPr>
        <w:tc>
          <w:tcPr>
            <w:tcW w:w="587" w:type="dxa"/>
            <w:tcBorders>
              <w:left w:val="double" w:sz="4" w:space="0" w:color="auto"/>
              <w:right w:val="single" w:sz="4" w:space="0" w:color="auto"/>
            </w:tcBorders>
            <w:vAlign w:val="center"/>
          </w:tcPr>
          <w:p w:rsidR="00015C9E" w:rsidRDefault="00F95BE5">
            <w:pPr>
              <w:jc w:val="center"/>
              <w:rPr>
                <w:rFonts w:ascii="仿宋_GB2312" w:eastAsia="仿宋_GB2312" w:hAnsi="宋体"/>
                <w:bCs/>
                <w:snapToGrid w:val="0"/>
                <w:sz w:val="24"/>
              </w:rPr>
            </w:pPr>
            <w:r>
              <w:rPr>
                <w:rFonts w:ascii="仿宋_GB2312" w:eastAsia="仿宋_GB2312" w:hAnsi="宋体" w:hint="eastAsia"/>
                <w:bCs/>
                <w:snapToGrid w:val="0"/>
                <w:sz w:val="24"/>
              </w:rPr>
              <w:t>5</w:t>
            </w:r>
          </w:p>
        </w:tc>
        <w:tc>
          <w:tcPr>
            <w:tcW w:w="1785" w:type="dxa"/>
            <w:tcBorders>
              <w:left w:val="single" w:sz="4" w:space="0" w:color="auto"/>
            </w:tcBorders>
            <w:vAlign w:val="center"/>
          </w:tcPr>
          <w:p w:rsidR="00015C9E" w:rsidRDefault="00F95BE5">
            <w:pPr>
              <w:ind w:leftChars="-54" w:left="-113" w:rightChars="-51" w:right="-107"/>
              <w:jc w:val="center"/>
              <w:rPr>
                <w:rFonts w:ascii="仿宋_GB2312" w:eastAsia="仿宋_GB2312" w:hAnsi="宋体"/>
                <w:bCs/>
                <w:sz w:val="24"/>
              </w:rPr>
            </w:pPr>
            <w:r>
              <w:rPr>
                <w:rFonts w:ascii="仿宋_GB2312" w:eastAsia="仿宋_GB2312" w:hAnsi="宋体" w:hint="eastAsia"/>
                <w:bCs/>
                <w:sz w:val="24"/>
              </w:rPr>
              <w:t>投标有效期</w:t>
            </w:r>
          </w:p>
        </w:tc>
        <w:tc>
          <w:tcPr>
            <w:tcW w:w="7407" w:type="dxa"/>
            <w:tcBorders>
              <w:right w:val="double" w:sz="4" w:space="0" w:color="auto"/>
            </w:tcBorders>
            <w:vAlign w:val="center"/>
          </w:tcPr>
          <w:p w:rsidR="00015C9E" w:rsidRDefault="00F95BE5">
            <w:pPr>
              <w:rPr>
                <w:rFonts w:ascii="仿宋_GB2312" w:eastAsia="仿宋_GB2312" w:hAnsi="宋体"/>
                <w:bCs/>
                <w:sz w:val="24"/>
              </w:rPr>
            </w:pPr>
            <w:r>
              <w:rPr>
                <w:rFonts w:ascii="仿宋_GB2312" w:eastAsia="仿宋_GB2312" w:hAnsi="宋体" w:hint="eastAsia"/>
                <w:bCs/>
                <w:sz w:val="24"/>
              </w:rPr>
              <w:t>投标截止日后90天内有效</w:t>
            </w:r>
          </w:p>
        </w:tc>
      </w:tr>
      <w:tr w:rsidR="00015C9E">
        <w:trPr>
          <w:cantSplit/>
          <w:trHeight w:val="510"/>
          <w:jc w:val="center"/>
        </w:trPr>
        <w:tc>
          <w:tcPr>
            <w:tcW w:w="587" w:type="dxa"/>
            <w:tcBorders>
              <w:left w:val="double" w:sz="4" w:space="0" w:color="auto"/>
              <w:right w:val="single" w:sz="4" w:space="0" w:color="auto"/>
            </w:tcBorders>
            <w:vAlign w:val="center"/>
          </w:tcPr>
          <w:p w:rsidR="00015C9E" w:rsidRDefault="00F95BE5">
            <w:pPr>
              <w:jc w:val="center"/>
              <w:rPr>
                <w:rFonts w:ascii="仿宋_GB2312" w:eastAsia="仿宋_GB2312" w:hAnsi="宋体"/>
                <w:bCs/>
                <w:snapToGrid w:val="0"/>
                <w:sz w:val="24"/>
              </w:rPr>
            </w:pPr>
            <w:r>
              <w:rPr>
                <w:rFonts w:ascii="仿宋_GB2312" w:eastAsia="仿宋_GB2312" w:hAnsi="宋体" w:hint="eastAsia"/>
                <w:bCs/>
                <w:snapToGrid w:val="0"/>
                <w:sz w:val="24"/>
              </w:rPr>
              <w:t>6</w:t>
            </w:r>
          </w:p>
        </w:tc>
        <w:tc>
          <w:tcPr>
            <w:tcW w:w="1785" w:type="dxa"/>
            <w:tcBorders>
              <w:left w:val="single" w:sz="4" w:space="0" w:color="auto"/>
            </w:tcBorders>
            <w:vAlign w:val="center"/>
          </w:tcPr>
          <w:p w:rsidR="00015C9E" w:rsidRDefault="00F95BE5">
            <w:pPr>
              <w:ind w:leftChars="-54" w:left="-113" w:rightChars="-51" w:right="-107"/>
              <w:jc w:val="center"/>
              <w:rPr>
                <w:rFonts w:ascii="仿宋_GB2312" w:eastAsia="仿宋_GB2312" w:hAnsi="宋体"/>
                <w:bCs/>
                <w:sz w:val="24"/>
              </w:rPr>
            </w:pPr>
            <w:r>
              <w:rPr>
                <w:rFonts w:ascii="仿宋_GB2312" w:eastAsia="仿宋_GB2312" w:hAnsi="宋体" w:hint="eastAsia"/>
                <w:bCs/>
                <w:sz w:val="24"/>
              </w:rPr>
              <w:t>投标文件份数</w:t>
            </w:r>
          </w:p>
        </w:tc>
        <w:tc>
          <w:tcPr>
            <w:tcW w:w="7407" w:type="dxa"/>
            <w:tcBorders>
              <w:right w:val="double" w:sz="4" w:space="0" w:color="auto"/>
            </w:tcBorders>
            <w:vAlign w:val="center"/>
          </w:tcPr>
          <w:p w:rsidR="00015C9E" w:rsidRDefault="00F95BE5">
            <w:pPr>
              <w:rPr>
                <w:rFonts w:ascii="仿宋_GB2312" w:eastAsia="仿宋_GB2312"/>
                <w:sz w:val="24"/>
              </w:rPr>
            </w:pPr>
            <w:r>
              <w:rPr>
                <w:rFonts w:ascii="仿宋_GB2312" w:eastAsia="仿宋_GB2312" w:hint="eastAsia"/>
                <w:sz w:val="24"/>
              </w:rPr>
              <w:t>纸质：资格</w:t>
            </w:r>
            <w:r>
              <w:rPr>
                <w:rFonts w:ascii="仿宋_GB2312" w:eastAsia="仿宋_GB2312"/>
                <w:sz w:val="24"/>
              </w:rPr>
              <w:t>审查文件</w:t>
            </w:r>
            <w:r>
              <w:rPr>
                <w:rFonts w:ascii="仿宋_GB2312" w:eastAsia="仿宋_GB2312" w:hint="eastAsia"/>
                <w:sz w:val="24"/>
              </w:rPr>
              <w:t>、资信及商务文件、技术文件、报价文件各正本一份、副本</w:t>
            </w:r>
            <w:r w:rsidR="00DD0049">
              <w:rPr>
                <w:rFonts w:ascii="仿宋_GB2312" w:eastAsia="仿宋_GB2312" w:hint="eastAsia"/>
                <w:sz w:val="24"/>
              </w:rPr>
              <w:t>四</w:t>
            </w:r>
            <w:r>
              <w:rPr>
                <w:rFonts w:ascii="仿宋_GB2312" w:eastAsia="仿宋_GB2312" w:hint="eastAsia"/>
                <w:sz w:val="24"/>
              </w:rPr>
              <w:t>份</w:t>
            </w:r>
          </w:p>
          <w:p w:rsidR="00015C9E" w:rsidRDefault="00F95BE5" w:rsidP="00515E64">
            <w:pPr>
              <w:rPr>
                <w:rFonts w:ascii="仿宋_GB2312" w:eastAsia="仿宋_GB2312"/>
                <w:sz w:val="24"/>
              </w:rPr>
            </w:pPr>
            <w:r>
              <w:rPr>
                <w:rFonts w:ascii="仿宋_GB2312" w:eastAsia="仿宋_GB2312" w:hint="eastAsia"/>
                <w:sz w:val="24"/>
              </w:rPr>
              <w:t>电子：</w:t>
            </w:r>
            <w:r w:rsidR="00DD0049">
              <w:rPr>
                <w:rFonts w:ascii="仿宋_GB2312" w:eastAsia="仿宋_GB2312" w:hint="eastAsia"/>
                <w:sz w:val="24"/>
              </w:rPr>
              <w:t>不</w:t>
            </w:r>
            <w:r w:rsidR="00515E64">
              <w:rPr>
                <w:rFonts w:ascii="仿宋_GB2312" w:eastAsia="仿宋_GB2312" w:hint="eastAsia"/>
                <w:sz w:val="24"/>
              </w:rPr>
              <w:t>作</w:t>
            </w:r>
            <w:r w:rsidR="00DD0049">
              <w:rPr>
                <w:rFonts w:ascii="仿宋_GB2312" w:eastAsia="仿宋_GB2312" w:hint="eastAsia"/>
                <w:sz w:val="24"/>
              </w:rPr>
              <w:t>要求。</w:t>
            </w:r>
          </w:p>
        </w:tc>
      </w:tr>
      <w:tr w:rsidR="00015C9E">
        <w:trPr>
          <w:cantSplit/>
          <w:trHeight w:val="510"/>
          <w:jc w:val="center"/>
        </w:trPr>
        <w:tc>
          <w:tcPr>
            <w:tcW w:w="587" w:type="dxa"/>
            <w:tcBorders>
              <w:left w:val="double" w:sz="4" w:space="0" w:color="auto"/>
              <w:right w:val="single" w:sz="4" w:space="0" w:color="auto"/>
            </w:tcBorders>
            <w:vAlign w:val="center"/>
          </w:tcPr>
          <w:p w:rsidR="00015C9E" w:rsidRDefault="00F95BE5">
            <w:pPr>
              <w:jc w:val="center"/>
              <w:rPr>
                <w:rFonts w:ascii="仿宋_GB2312" w:eastAsia="仿宋_GB2312" w:hAnsi="宋体"/>
                <w:bCs/>
                <w:snapToGrid w:val="0"/>
                <w:sz w:val="24"/>
              </w:rPr>
            </w:pPr>
            <w:r>
              <w:rPr>
                <w:rFonts w:ascii="仿宋_GB2312" w:eastAsia="仿宋_GB2312" w:hAnsi="宋体" w:hint="eastAsia"/>
                <w:bCs/>
                <w:snapToGrid w:val="0"/>
                <w:sz w:val="24"/>
              </w:rPr>
              <w:t>7</w:t>
            </w:r>
          </w:p>
        </w:tc>
        <w:tc>
          <w:tcPr>
            <w:tcW w:w="1785" w:type="dxa"/>
            <w:tcBorders>
              <w:left w:val="single" w:sz="4" w:space="0" w:color="auto"/>
            </w:tcBorders>
            <w:vAlign w:val="center"/>
          </w:tcPr>
          <w:p w:rsidR="00015C9E" w:rsidRDefault="00F95BE5">
            <w:pPr>
              <w:ind w:leftChars="-54" w:left="-113" w:rightChars="-51" w:right="-107"/>
              <w:jc w:val="center"/>
              <w:rPr>
                <w:rFonts w:ascii="仿宋_GB2312" w:eastAsia="仿宋_GB2312" w:hAnsi="宋体"/>
                <w:bCs/>
                <w:sz w:val="24"/>
              </w:rPr>
            </w:pPr>
            <w:r>
              <w:rPr>
                <w:rFonts w:ascii="仿宋_GB2312" w:eastAsia="仿宋_GB2312" w:hAnsi="宋体" w:hint="eastAsia"/>
                <w:bCs/>
                <w:sz w:val="24"/>
              </w:rPr>
              <w:t>答疑与质疑</w:t>
            </w:r>
          </w:p>
        </w:tc>
        <w:tc>
          <w:tcPr>
            <w:tcW w:w="7407" w:type="dxa"/>
            <w:tcBorders>
              <w:right w:val="double" w:sz="4" w:space="0" w:color="auto"/>
            </w:tcBorders>
            <w:vAlign w:val="center"/>
          </w:tcPr>
          <w:p w:rsidR="00015C9E" w:rsidRDefault="00F95BE5">
            <w:pPr>
              <w:rPr>
                <w:rFonts w:ascii="仿宋_GB2312" w:eastAsia="仿宋_GB2312" w:hAnsi="宋体"/>
                <w:bCs/>
                <w:sz w:val="24"/>
              </w:rPr>
            </w:pPr>
            <w:r>
              <w:rPr>
                <w:rFonts w:ascii="仿宋_GB2312" w:eastAsia="仿宋_GB2312" w:hAnsi="宋体" w:hint="eastAsia"/>
                <w:bCs/>
                <w:sz w:val="24"/>
              </w:rPr>
              <w:t>投标人如认为招标文件表述不清晰、存在歧视性、排他性或其他违法内容的，应于201</w:t>
            </w:r>
            <w:r w:rsidR="00515E64">
              <w:rPr>
                <w:rFonts w:ascii="仿宋_GB2312" w:eastAsia="仿宋_GB2312" w:hAnsi="宋体" w:hint="eastAsia"/>
                <w:bCs/>
                <w:sz w:val="24"/>
              </w:rPr>
              <w:t>8</w:t>
            </w:r>
            <w:r>
              <w:rPr>
                <w:rFonts w:ascii="仿宋_GB2312" w:eastAsia="仿宋_GB2312" w:hint="eastAsia"/>
                <w:sz w:val="24"/>
              </w:rPr>
              <w:t>年</w:t>
            </w:r>
            <w:r w:rsidR="00515E64">
              <w:rPr>
                <w:rFonts w:ascii="仿宋_GB2312" w:eastAsia="仿宋_GB2312" w:hint="eastAsia"/>
                <w:sz w:val="24"/>
              </w:rPr>
              <w:t>1</w:t>
            </w:r>
            <w:r>
              <w:rPr>
                <w:rFonts w:ascii="仿宋_GB2312" w:eastAsia="仿宋_GB2312" w:hint="eastAsia"/>
                <w:sz w:val="24"/>
              </w:rPr>
              <w:t>月</w:t>
            </w:r>
            <w:r w:rsidR="00515E64">
              <w:rPr>
                <w:rFonts w:ascii="仿宋_GB2312" w:eastAsia="仿宋_GB2312" w:hint="eastAsia"/>
                <w:sz w:val="24"/>
              </w:rPr>
              <w:t>25</w:t>
            </w:r>
            <w:r>
              <w:rPr>
                <w:rFonts w:ascii="仿宋_GB2312" w:eastAsia="仿宋_GB2312" w:hint="eastAsia"/>
                <w:sz w:val="24"/>
              </w:rPr>
              <w:t>日</w:t>
            </w:r>
            <w:r>
              <w:rPr>
                <w:rFonts w:ascii="仿宋_GB2312" w:eastAsia="仿宋_GB2312" w:hAnsi="宋体" w:hint="eastAsia"/>
                <w:bCs/>
                <w:sz w:val="24"/>
              </w:rPr>
              <w:t>17：00前（北京时间），向采购代理机构项目负责人书面提出澄清申请。</w:t>
            </w:r>
          </w:p>
          <w:p w:rsidR="00015C9E" w:rsidRDefault="00F95BE5">
            <w:pPr>
              <w:rPr>
                <w:rFonts w:ascii="仿宋_GB2312" w:eastAsia="仿宋_GB2312" w:hAnsi="宋体"/>
                <w:bCs/>
                <w:sz w:val="24"/>
              </w:rPr>
            </w:pPr>
            <w:r>
              <w:rPr>
                <w:rFonts w:ascii="仿宋_GB2312" w:eastAsia="仿宋_GB2312" w:hAnsi="宋体" w:hint="eastAsia"/>
                <w:bCs/>
                <w:sz w:val="24"/>
              </w:rPr>
              <w:t>投标人对采购项目提出质疑的，详见招标文件“第三章投标人须知”</w:t>
            </w:r>
          </w:p>
        </w:tc>
      </w:tr>
      <w:tr w:rsidR="00015C9E">
        <w:trPr>
          <w:cantSplit/>
          <w:trHeight w:val="510"/>
          <w:jc w:val="center"/>
        </w:trPr>
        <w:tc>
          <w:tcPr>
            <w:tcW w:w="587" w:type="dxa"/>
            <w:tcBorders>
              <w:left w:val="double" w:sz="4" w:space="0" w:color="auto"/>
              <w:right w:val="single" w:sz="4" w:space="0" w:color="auto"/>
            </w:tcBorders>
            <w:vAlign w:val="center"/>
          </w:tcPr>
          <w:p w:rsidR="00015C9E" w:rsidRDefault="00F95BE5">
            <w:pPr>
              <w:jc w:val="center"/>
              <w:rPr>
                <w:rFonts w:ascii="仿宋_GB2312" w:eastAsia="仿宋_GB2312" w:hAnsi="宋体"/>
                <w:bCs/>
                <w:snapToGrid w:val="0"/>
                <w:sz w:val="24"/>
              </w:rPr>
            </w:pPr>
            <w:r>
              <w:rPr>
                <w:rFonts w:ascii="仿宋_GB2312" w:eastAsia="仿宋_GB2312" w:hAnsi="宋体" w:hint="eastAsia"/>
                <w:bCs/>
                <w:snapToGrid w:val="0"/>
                <w:sz w:val="24"/>
              </w:rPr>
              <w:t>8</w:t>
            </w:r>
          </w:p>
        </w:tc>
        <w:tc>
          <w:tcPr>
            <w:tcW w:w="1785" w:type="dxa"/>
            <w:tcBorders>
              <w:left w:val="single" w:sz="4" w:space="0" w:color="auto"/>
            </w:tcBorders>
            <w:vAlign w:val="center"/>
          </w:tcPr>
          <w:p w:rsidR="00015C9E" w:rsidRDefault="00F95BE5">
            <w:pPr>
              <w:ind w:leftChars="-54" w:left="-113" w:rightChars="-51" w:right="-107"/>
              <w:jc w:val="center"/>
              <w:rPr>
                <w:rFonts w:ascii="仿宋_GB2312" w:eastAsia="仿宋_GB2312" w:hAnsi="宋体"/>
                <w:bCs/>
                <w:sz w:val="24"/>
              </w:rPr>
            </w:pPr>
            <w:r>
              <w:rPr>
                <w:rFonts w:ascii="仿宋_GB2312" w:eastAsia="仿宋_GB2312" w:hAnsi="宋体" w:hint="eastAsia"/>
                <w:bCs/>
                <w:sz w:val="24"/>
              </w:rPr>
              <w:t>招标文件澄清或修改</w:t>
            </w:r>
          </w:p>
        </w:tc>
        <w:tc>
          <w:tcPr>
            <w:tcW w:w="7407" w:type="dxa"/>
            <w:tcBorders>
              <w:right w:val="double" w:sz="4" w:space="0" w:color="auto"/>
            </w:tcBorders>
            <w:vAlign w:val="center"/>
          </w:tcPr>
          <w:p w:rsidR="00015C9E" w:rsidRDefault="00F95BE5">
            <w:pPr>
              <w:rPr>
                <w:rFonts w:ascii="仿宋_GB2312" w:eastAsia="仿宋_GB2312" w:hAnsi="宋体"/>
                <w:bCs/>
                <w:sz w:val="24"/>
              </w:rPr>
            </w:pPr>
            <w:r>
              <w:rPr>
                <w:rFonts w:ascii="仿宋_GB2312" w:eastAsia="仿宋_GB2312" w:hAnsi="宋体" w:hint="eastAsia"/>
                <w:bCs/>
                <w:sz w:val="24"/>
              </w:rPr>
              <w:t>提交投标文件截</w:t>
            </w:r>
            <w:r w:rsidRPr="00442D48">
              <w:rPr>
                <w:rFonts w:ascii="仿宋_GB2312" w:eastAsia="仿宋_GB2312" w:hAnsi="宋体" w:hint="eastAsia"/>
                <w:bCs/>
                <w:sz w:val="24"/>
              </w:rPr>
              <w:t>止时间</w:t>
            </w:r>
            <w:r w:rsidRPr="0096673A">
              <w:rPr>
                <w:rFonts w:ascii="仿宋_GB2312" w:eastAsia="仿宋_GB2312" w:hAnsi="宋体" w:hint="eastAsia"/>
                <w:bCs/>
                <w:sz w:val="24"/>
              </w:rPr>
              <w:t>15日前</w:t>
            </w:r>
          </w:p>
        </w:tc>
      </w:tr>
      <w:tr w:rsidR="00015C9E">
        <w:trPr>
          <w:cantSplit/>
          <w:trHeight w:val="510"/>
          <w:jc w:val="center"/>
        </w:trPr>
        <w:tc>
          <w:tcPr>
            <w:tcW w:w="587" w:type="dxa"/>
            <w:tcBorders>
              <w:left w:val="double" w:sz="4" w:space="0" w:color="auto"/>
              <w:right w:val="single" w:sz="4" w:space="0" w:color="auto"/>
            </w:tcBorders>
            <w:vAlign w:val="center"/>
          </w:tcPr>
          <w:p w:rsidR="00015C9E" w:rsidRDefault="00F95BE5">
            <w:pPr>
              <w:jc w:val="center"/>
              <w:rPr>
                <w:rFonts w:ascii="仿宋_GB2312" w:eastAsia="仿宋_GB2312" w:hAnsi="宋体"/>
                <w:bCs/>
                <w:snapToGrid w:val="0"/>
                <w:sz w:val="24"/>
              </w:rPr>
            </w:pPr>
            <w:r>
              <w:rPr>
                <w:rFonts w:ascii="仿宋_GB2312" w:eastAsia="仿宋_GB2312" w:hAnsi="宋体" w:hint="eastAsia"/>
                <w:bCs/>
                <w:snapToGrid w:val="0"/>
                <w:sz w:val="24"/>
              </w:rPr>
              <w:t>9</w:t>
            </w:r>
          </w:p>
        </w:tc>
        <w:tc>
          <w:tcPr>
            <w:tcW w:w="1785" w:type="dxa"/>
            <w:tcBorders>
              <w:left w:val="single" w:sz="4" w:space="0" w:color="auto"/>
            </w:tcBorders>
            <w:vAlign w:val="center"/>
          </w:tcPr>
          <w:p w:rsidR="00015C9E" w:rsidRDefault="00F95BE5">
            <w:pPr>
              <w:ind w:leftChars="-54" w:left="-113" w:rightChars="-51" w:right="-107"/>
              <w:jc w:val="center"/>
              <w:rPr>
                <w:rFonts w:ascii="仿宋_GB2312" w:eastAsia="仿宋_GB2312" w:hAnsi="宋体"/>
                <w:bCs/>
                <w:sz w:val="24"/>
              </w:rPr>
            </w:pPr>
            <w:r>
              <w:rPr>
                <w:rFonts w:ascii="仿宋_GB2312" w:eastAsia="仿宋_GB2312" w:hAnsi="宋体" w:hint="eastAsia"/>
                <w:bCs/>
                <w:sz w:val="24"/>
              </w:rPr>
              <w:t>投标文件提交截止时间及地点</w:t>
            </w:r>
          </w:p>
        </w:tc>
        <w:tc>
          <w:tcPr>
            <w:tcW w:w="7407" w:type="dxa"/>
            <w:tcBorders>
              <w:right w:val="double" w:sz="4" w:space="0" w:color="auto"/>
            </w:tcBorders>
            <w:vAlign w:val="center"/>
          </w:tcPr>
          <w:p w:rsidR="00015C9E" w:rsidRDefault="00F95BE5">
            <w:pPr>
              <w:rPr>
                <w:rFonts w:ascii="仿宋_GB2312" w:eastAsia="仿宋_GB2312" w:hAnsi="宋体"/>
                <w:bCs/>
                <w:sz w:val="24"/>
              </w:rPr>
            </w:pPr>
            <w:r>
              <w:rPr>
                <w:rFonts w:ascii="仿宋_GB2312" w:eastAsia="仿宋_GB2312" w:hAnsi="宋体" w:hint="eastAsia"/>
                <w:bCs/>
                <w:sz w:val="24"/>
              </w:rPr>
              <w:t>提交截止时间：201</w:t>
            </w:r>
            <w:r w:rsidR="00515E64">
              <w:rPr>
                <w:rFonts w:ascii="仿宋_GB2312" w:eastAsia="仿宋_GB2312" w:hAnsi="宋体" w:hint="eastAsia"/>
                <w:bCs/>
                <w:sz w:val="24"/>
              </w:rPr>
              <w:t>8</w:t>
            </w:r>
            <w:r>
              <w:rPr>
                <w:rFonts w:ascii="仿宋_GB2312" w:eastAsia="仿宋_GB2312" w:hAnsi="宋体" w:hint="eastAsia"/>
                <w:bCs/>
                <w:sz w:val="24"/>
              </w:rPr>
              <w:t>年2月</w:t>
            </w:r>
            <w:r w:rsidR="00230716">
              <w:rPr>
                <w:rFonts w:ascii="仿宋_GB2312" w:eastAsia="仿宋_GB2312" w:hAnsi="宋体" w:hint="eastAsia"/>
                <w:bCs/>
                <w:sz w:val="24"/>
              </w:rPr>
              <w:t>9</w:t>
            </w:r>
            <w:r>
              <w:rPr>
                <w:rFonts w:ascii="仿宋_GB2312" w:eastAsia="仿宋_GB2312" w:hAnsi="宋体" w:hint="eastAsia"/>
                <w:bCs/>
                <w:sz w:val="24"/>
              </w:rPr>
              <w:t>日09：30时（北京时间）</w:t>
            </w:r>
          </w:p>
          <w:p w:rsidR="00015C9E" w:rsidRDefault="00F95BE5" w:rsidP="00515E64">
            <w:pPr>
              <w:rPr>
                <w:rFonts w:ascii="仿宋_GB2312" w:eastAsia="仿宋_GB2312" w:hAnsi="宋体"/>
                <w:bCs/>
                <w:sz w:val="24"/>
              </w:rPr>
            </w:pPr>
            <w:r>
              <w:rPr>
                <w:rFonts w:ascii="仿宋_GB2312" w:eastAsia="仿宋_GB2312" w:hAnsi="宋体" w:hint="eastAsia"/>
                <w:bCs/>
                <w:sz w:val="24"/>
              </w:rPr>
              <w:t>提交地点：</w:t>
            </w:r>
            <w:r w:rsidR="00515E64">
              <w:rPr>
                <w:rFonts w:ascii="仿宋_GB2312" w:eastAsia="仿宋_GB2312" w:hint="eastAsia"/>
                <w:sz w:val="24"/>
              </w:rPr>
              <w:t>遂昌县公共资源交易中心七</w:t>
            </w:r>
            <w:r w:rsidR="00515E64">
              <w:rPr>
                <w:rFonts w:ascii="仿宋_GB2312" w:eastAsia="仿宋_GB2312"/>
                <w:sz w:val="24"/>
              </w:rPr>
              <w:t>楼</w:t>
            </w:r>
            <w:r w:rsidR="00515E64">
              <w:rPr>
                <w:rFonts w:ascii="仿宋_GB2312" w:eastAsia="仿宋_GB2312" w:hint="eastAsia"/>
                <w:sz w:val="24"/>
              </w:rPr>
              <w:t>开标</w:t>
            </w:r>
            <w:r w:rsidR="00515E64">
              <w:rPr>
                <w:rFonts w:ascii="仿宋_GB2312" w:eastAsia="仿宋_GB2312"/>
                <w:sz w:val="24"/>
              </w:rPr>
              <w:t>大厅(</w:t>
            </w:r>
            <w:r w:rsidR="00515E64">
              <w:rPr>
                <w:rFonts w:ascii="仿宋_GB2312" w:eastAsia="仿宋_GB2312" w:hint="eastAsia"/>
                <w:sz w:val="24"/>
              </w:rPr>
              <w:t>遂昌县妙高镇君子路276</w:t>
            </w:r>
            <w:r w:rsidR="00515E64">
              <w:rPr>
                <w:rFonts w:ascii="仿宋_GB2312" w:eastAsia="仿宋_GB2312"/>
                <w:sz w:val="24"/>
              </w:rPr>
              <w:t>号)</w:t>
            </w:r>
          </w:p>
        </w:tc>
      </w:tr>
      <w:tr w:rsidR="00015C9E">
        <w:trPr>
          <w:cantSplit/>
          <w:trHeight w:val="510"/>
          <w:jc w:val="center"/>
        </w:trPr>
        <w:tc>
          <w:tcPr>
            <w:tcW w:w="587" w:type="dxa"/>
            <w:tcBorders>
              <w:left w:val="double" w:sz="4" w:space="0" w:color="auto"/>
              <w:right w:val="single" w:sz="4" w:space="0" w:color="auto"/>
            </w:tcBorders>
            <w:vAlign w:val="center"/>
          </w:tcPr>
          <w:p w:rsidR="00015C9E" w:rsidRDefault="00F95BE5">
            <w:pPr>
              <w:jc w:val="center"/>
              <w:rPr>
                <w:rFonts w:ascii="仿宋_GB2312" w:eastAsia="仿宋_GB2312" w:hAnsi="宋体"/>
                <w:bCs/>
                <w:snapToGrid w:val="0"/>
                <w:sz w:val="24"/>
              </w:rPr>
            </w:pPr>
            <w:r>
              <w:rPr>
                <w:rFonts w:ascii="仿宋_GB2312" w:eastAsia="仿宋_GB2312" w:hAnsi="宋体" w:hint="eastAsia"/>
                <w:bCs/>
                <w:snapToGrid w:val="0"/>
                <w:sz w:val="24"/>
              </w:rPr>
              <w:t>10</w:t>
            </w:r>
          </w:p>
        </w:tc>
        <w:tc>
          <w:tcPr>
            <w:tcW w:w="1785" w:type="dxa"/>
            <w:tcBorders>
              <w:left w:val="single" w:sz="4" w:space="0" w:color="auto"/>
            </w:tcBorders>
            <w:vAlign w:val="center"/>
          </w:tcPr>
          <w:p w:rsidR="00015C9E" w:rsidRDefault="00F95BE5">
            <w:pPr>
              <w:ind w:leftChars="-54" w:left="-113" w:rightChars="-51" w:right="-107"/>
              <w:jc w:val="center"/>
              <w:rPr>
                <w:rFonts w:ascii="仿宋_GB2312" w:eastAsia="仿宋_GB2312" w:hAnsi="宋体"/>
                <w:bCs/>
                <w:sz w:val="24"/>
              </w:rPr>
            </w:pPr>
            <w:r>
              <w:rPr>
                <w:rFonts w:ascii="仿宋_GB2312" w:eastAsia="仿宋_GB2312" w:hAnsi="宋体" w:hint="eastAsia"/>
                <w:bCs/>
                <w:sz w:val="24"/>
              </w:rPr>
              <w:t>开标时间及地点</w:t>
            </w:r>
          </w:p>
        </w:tc>
        <w:tc>
          <w:tcPr>
            <w:tcW w:w="7407" w:type="dxa"/>
            <w:tcBorders>
              <w:right w:val="double" w:sz="4" w:space="0" w:color="auto"/>
            </w:tcBorders>
            <w:vAlign w:val="center"/>
          </w:tcPr>
          <w:p w:rsidR="00015C9E" w:rsidRDefault="00F95BE5">
            <w:pPr>
              <w:rPr>
                <w:rFonts w:ascii="仿宋_GB2312" w:eastAsia="仿宋_GB2312" w:hAnsi="宋体"/>
                <w:bCs/>
                <w:sz w:val="24"/>
              </w:rPr>
            </w:pPr>
            <w:r>
              <w:rPr>
                <w:rFonts w:ascii="仿宋_GB2312" w:eastAsia="仿宋_GB2312" w:hAnsi="宋体" w:hint="eastAsia"/>
                <w:bCs/>
                <w:sz w:val="24"/>
              </w:rPr>
              <w:t>开标时间：201</w:t>
            </w:r>
            <w:r w:rsidR="00230716">
              <w:rPr>
                <w:rFonts w:ascii="仿宋_GB2312" w:eastAsia="仿宋_GB2312" w:hAnsi="宋体" w:hint="eastAsia"/>
                <w:bCs/>
                <w:sz w:val="24"/>
              </w:rPr>
              <w:t>8</w:t>
            </w:r>
            <w:r>
              <w:rPr>
                <w:rFonts w:ascii="仿宋_GB2312" w:eastAsia="仿宋_GB2312" w:hAnsi="宋体" w:hint="eastAsia"/>
                <w:bCs/>
                <w:sz w:val="24"/>
              </w:rPr>
              <w:t>年</w:t>
            </w:r>
            <w:r w:rsidR="00230716">
              <w:rPr>
                <w:rFonts w:ascii="仿宋_GB2312" w:eastAsia="仿宋_GB2312" w:hAnsi="宋体" w:hint="eastAsia"/>
                <w:bCs/>
                <w:sz w:val="24"/>
              </w:rPr>
              <w:t>2</w:t>
            </w:r>
            <w:r>
              <w:rPr>
                <w:rFonts w:ascii="仿宋_GB2312" w:eastAsia="仿宋_GB2312" w:hAnsi="宋体" w:hint="eastAsia"/>
                <w:bCs/>
                <w:sz w:val="24"/>
              </w:rPr>
              <w:t>月</w:t>
            </w:r>
            <w:r w:rsidR="00230716">
              <w:rPr>
                <w:rFonts w:ascii="仿宋_GB2312" w:eastAsia="仿宋_GB2312" w:hAnsi="宋体" w:hint="eastAsia"/>
                <w:bCs/>
                <w:sz w:val="24"/>
              </w:rPr>
              <w:t>9</w:t>
            </w:r>
            <w:r>
              <w:rPr>
                <w:rFonts w:ascii="仿宋_GB2312" w:eastAsia="仿宋_GB2312" w:hAnsi="宋体" w:hint="eastAsia"/>
                <w:bCs/>
                <w:sz w:val="24"/>
              </w:rPr>
              <w:t>日09：30时（北京时间）</w:t>
            </w:r>
          </w:p>
          <w:p w:rsidR="00015C9E" w:rsidRDefault="00F95BE5">
            <w:pPr>
              <w:rPr>
                <w:rFonts w:ascii="仿宋_GB2312" w:eastAsia="仿宋_GB2312" w:hAnsi="宋体"/>
                <w:bCs/>
                <w:sz w:val="24"/>
              </w:rPr>
            </w:pPr>
            <w:r>
              <w:rPr>
                <w:rFonts w:ascii="仿宋_GB2312" w:eastAsia="仿宋_GB2312" w:hAnsi="宋体" w:hint="eastAsia"/>
                <w:bCs/>
                <w:sz w:val="24"/>
              </w:rPr>
              <w:t>开标地点：</w:t>
            </w:r>
            <w:r>
              <w:rPr>
                <w:rFonts w:ascii="仿宋_GB2312" w:eastAsia="仿宋_GB2312" w:hint="eastAsia"/>
                <w:sz w:val="24"/>
              </w:rPr>
              <w:t>遂昌县公共资源交易中心七</w:t>
            </w:r>
            <w:r>
              <w:rPr>
                <w:rFonts w:ascii="仿宋_GB2312" w:eastAsia="仿宋_GB2312"/>
                <w:sz w:val="24"/>
              </w:rPr>
              <w:t>楼</w:t>
            </w:r>
            <w:r>
              <w:rPr>
                <w:rFonts w:ascii="仿宋_GB2312" w:eastAsia="仿宋_GB2312" w:hint="eastAsia"/>
                <w:sz w:val="24"/>
              </w:rPr>
              <w:t>开标</w:t>
            </w:r>
            <w:r>
              <w:rPr>
                <w:rFonts w:ascii="仿宋_GB2312" w:eastAsia="仿宋_GB2312"/>
                <w:sz w:val="24"/>
              </w:rPr>
              <w:t>大厅(</w:t>
            </w:r>
            <w:r>
              <w:rPr>
                <w:rFonts w:ascii="仿宋_GB2312" w:eastAsia="仿宋_GB2312" w:hint="eastAsia"/>
                <w:sz w:val="24"/>
              </w:rPr>
              <w:t>遂昌县妙高镇君子路276</w:t>
            </w:r>
            <w:r>
              <w:rPr>
                <w:rFonts w:ascii="仿宋_GB2312" w:eastAsia="仿宋_GB2312"/>
                <w:sz w:val="24"/>
              </w:rPr>
              <w:t>号)</w:t>
            </w:r>
          </w:p>
        </w:tc>
      </w:tr>
      <w:tr w:rsidR="00015C9E">
        <w:trPr>
          <w:cantSplit/>
          <w:trHeight w:val="510"/>
          <w:jc w:val="center"/>
        </w:trPr>
        <w:tc>
          <w:tcPr>
            <w:tcW w:w="587" w:type="dxa"/>
            <w:tcBorders>
              <w:left w:val="double" w:sz="4" w:space="0" w:color="auto"/>
              <w:right w:val="single" w:sz="4" w:space="0" w:color="auto"/>
            </w:tcBorders>
            <w:vAlign w:val="center"/>
          </w:tcPr>
          <w:p w:rsidR="00015C9E" w:rsidRDefault="00F95BE5">
            <w:pPr>
              <w:jc w:val="center"/>
              <w:rPr>
                <w:rFonts w:ascii="仿宋_GB2312" w:eastAsia="仿宋_GB2312" w:hAnsi="宋体"/>
                <w:bCs/>
                <w:snapToGrid w:val="0"/>
                <w:sz w:val="24"/>
              </w:rPr>
            </w:pPr>
            <w:r>
              <w:rPr>
                <w:rFonts w:ascii="仿宋_GB2312" w:eastAsia="仿宋_GB2312" w:hAnsi="宋体" w:hint="eastAsia"/>
                <w:bCs/>
                <w:snapToGrid w:val="0"/>
                <w:sz w:val="24"/>
              </w:rPr>
              <w:t>11</w:t>
            </w:r>
          </w:p>
        </w:tc>
        <w:tc>
          <w:tcPr>
            <w:tcW w:w="1785" w:type="dxa"/>
            <w:tcBorders>
              <w:left w:val="single" w:sz="4" w:space="0" w:color="auto"/>
            </w:tcBorders>
            <w:vAlign w:val="center"/>
          </w:tcPr>
          <w:p w:rsidR="00015C9E" w:rsidRDefault="0096673A">
            <w:pPr>
              <w:ind w:leftChars="-54" w:left="-113" w:rightChars="-51" w:right="-107"/>
              <w:jc w:val="center"/>
              <w:rPr>
                <w:rFonts w:ascii="仿宋_GB2312" w:eastAsia="仿宋_GB2312" w:hAnsi="宋体"/>
                <w:bCs/>
                <w:sz w:val="24"/>
              </w:rPr>
            </w:pPr>
            <w:r>
              <w:rPr>
                <w:rFonts w:ascii="仿宋_GB2312" w:eastAsia="仿宋_GB2312" w:hAnsi="宋体" w:hint="eastAsia"/>
                <w:bCs/>
                <w:sz w:val="24"/>
              </w:rPr>
              <w:t>合同</w:t>
            </w:r>
            <w:r w:rsidR="00F95BE5">
              <w:rPr>
                <w:rFonts w:ascii="仿宋_GB2312" w:eastAsia="仿宋_GB2312" w:hAnsi="宋体" w:hint="eastAsia"/>
                <w:bCs/>
                <w:sz w:val="24"/>
              </w:rPr>
              <w:t>履约保证金</w:t>
            </w:r>
          </w:p>
        </w:tc>
        <w:tc>
          <w:tcPr>
            <w:tcW w:w="7407" w:type="dxa"/>
            <w:tcBorders>
              <w:right w:val="double" w:sz="4" w:space="0" w:color="auto"/>
            </w:tcBorders>
            <w:vAlign w:val="center"/>
          </w:tcPr>
          <w:p w:rsidR="00015C9E" w:rsidRDefault="00F95BE5">
            <w:pPr>
              <w:spacing w:line="280" w:lineRule="exact"/>
              <w:rPr>
                <w:rFonts w:ascii="仿宋_GB2312" w:eastAsia="仿宋_GB2312" w:hAnsi="宋体"/>
                <w:bCs/>
                <w:sz w:val="24"/>
              </w:rPr>
            </w:pPr>
            <w:r>
              <w:rPr>
                <w:rFonts w:ascii="仿宋_GB2312" w:eastAsia="仿宋_GB2312" w:hAnsi="宋体" w:hint="eastAsia"/>
                <w:bCs/>
                <w:sz w:val="24"/>
              </w:rPr>
              <w:t>履约金额：政府采购合同金额的5%</w:t>
            </w:r>
          </w:p>
          <w:p w:rsidR="00015C9E" w:rsidRDefault="00F95BE5">
            <w:pPr>
              <w:spacing w:line="280" w:lineRule="exact"/>
              <w:rPr>
                <w:rFonts w:ascii="仿宋_GB2312" w:eastAsia="仿宋_GB2312"/>
                <w:sz w:val="24"/>
              </w:rPr>
            </w:pPr>
            <w:r>
              <w:rPr>
                <w:rFonts w:ascii="仿宋_GB2312" w:eastAsia="仿宋_GB2312" w:hAnsi="宋体" w:hint="eastAsia"/>
                <w:bCs/>
                <w:sz w:val="24"/>
              </w:rPr>
              <w:t>缴纳时间：</w:t>
            </w:r>
            <w:r>
              <w:rPr>
                <w:rFonts w:ascii="仿宋_GB2312" w:eastAsia="仿宋_GB2312" w:hint="eastAsia"/>
                <w:sz w:val="24"/>
              </w:rPr>
              <w:t>领取中标通知书之前</w:t>
            </w:r>
          </w:p>
          <w:p w:rsidR="00015C9E" w:rsidRDefault="00F95BE5">
            <w:pPr>
              <w:spacing w:line="280" w:lineRule="exact"/>
              <w:rPr>
                <w:rFonts w:ascii="仿宋_GB2312" w:eastAsia="仿宋_GB2312" w:hAnsi="宋体"/>
                <w:bCs/>
                <w:sz w:val="24"/>
              </w:rPr>
            </w:pPr>
            <w:r>
              <w:rPr>
                <w:rFonts w:ascii="仿宋_GB2312" w:eastAsia="仿宋_GB2312" w:hAnsi="宋体" w:hint="eastAsia"/>
                <w:bCs/>
                <w:sz w:val="24"/>
              </w:rPr>
              <w:t>户名：遂昌县财政国库支付中心；</w:t>
            </w:r>
          </w:p>
          <w:p w:rsidR="00015C9E" w:rsidRDefault="00F95BE5">
            <w:pPr>
              <w:spacing w:line="280" w:lineRule="exact"/>
              <w:rPr>
                <w:rFonts w:ascii="仿宋_GB2312" w:eastAsia="仿宋_GB2312" w:hAnsi="宋体"/>
                <w:bCs/>
                <w:sz w:val="24"/>
              </w:rPr>
            </w:pPr>
            <w:r>
              <w:rPr>
                <w:rFonts w:ascii="仿宋_GB2312" w:eastAsia="仿宋_GB2312" w:hAnsi="宋体" w:hint="eastAsia"/>
                <w:bCs/>
                <w:sz w:val="24"/>
              </w:rPr>
              <w:t>开户银行：工商银行遂昌县支行；</w:t>
            </w:r>
          </w:p>
          <w:p w:rsidR="00015C9E" w:rsidRDefault="00F95BE5">
            <w:pPr>
              <w:spacing w:line="280" w:lineRule="exact"/>
              <w:rPr>
                <w:rFonts w:ascii="仿宋_GB2312" w:eastAsia="仿宋_GB2312" w:hAnsi="宋体"/>
                <w:bCs/>
                <w:sz w:val="24"/>
              </w:rPr>
            </w:pPr>
            <w:r>
              <w:rPr>
                <w:rFonts w:ascii="仿宋_GB2312" w:eastAsia="仿宋_GB2312" w:hAnsi="宋体" w:hint="eastAsia"/>
                <w:bCs/>
                <w:sz w:val="24"/>
              </w:rPr>
              <w:t>银行帐号：1210261029200091258</w:t>
            </w:r>
          </w:p>
          <w:p w:rsidR="00015C9E" w:rsidRDefault="00F95BE5">
            <w:pPr>
              <w:spacing w:line="280" w:lineRule="exact"/>
              <w:rPr>
                <w:rFonts w:ascii="仿宋_GB2312" w:eastAsia="仿宋_GB2312" w:hAnsi="宋体"/>
                <w:bCs/>
                <w:sz w:val="24"/>
              </w:rPr>
            </w:pPr>
            <w:r>
              <w:rPr>
                <w:rFonts w:ascii="仿宋_GB2312" w:eastAsia="仿宋_GB2312" w:hAnsi="宋体" w:hint="eastAsia"/>
                <w:bCs/>
                <w:sz w:val="24"/>
              </w:rPr>
              <w:t>务必在备注栏里注明：</w:t>
            </w:r>
            <w:r>
              <w:rPr>
                <w:rFonts w:ascii="仿宋_GB2312" w:eastAsia="仿宋_GB2312" w:hAnsi="宋体" w:hint="eastAsia"/>
                <w:b/>
                <w:bCs/>
                <w:sz w:val="24"/>
              </w:rPr>
              <w:t>遂昌职业中专汽修专业实训基地项目履约保证金。</w:t>
            </w:r>
          </w:p>
          <w:p w:rsidR="00015C9E" w:rsidRDefault="00F95BE5">
            <w:pPr>
              <w:rPr>
                <w:rFonts w:ascii="仿宋_GB2312" w:eastAsia="仿宋_GB2312" w:hAnsi="宋体"/>
                <w:bCs/>
                <w:sz w:val="24"/>
              </w:rPr>
            </w:pPr>
            <w:r>
              <w:rPr>
                <w:rFonts w:ascii="仿宋_GB2312" w:eastAsia="仿宋_GB2312" w:hint="eastAsia"/>
                <w:sz w:val="24"/>
              </w:rPr>
              <w:t>退还时间：</w:t>
            </w:r>
            <w:r w:rsidRPr="00230716">
              <w:rPr>
                <w:rFonts w:ascii="仿宋_GB2312" w:eastAsia="仿宋_GB2312" w:hint="eastAsia"/>
                <w:b/>
                <w:sz w:val="24"/>
              </w:rPr>
              <w:t>合同签订后转为质保金，质保金在商家承诺的质保期满后十五个工作日内退还</w:t>
            </w:r>
            <w:r>
              <w:rPr>
                <w:rFonts w:ascii="仿宋_GB2312" w:eastAsia="仿宋_GB2312" w:hint="eastAsia"/>
                <w:sz w:val="24"/>
              </w:rPr>
              <w:t>（退还详见3</w:t>
            </w:r>
            <w:r>
              <w:rPr>
                <w:rFonts w:ascii="仿宋_GB2312" w:eastAsia="仿宋_GB2312"/>
                <w:sz w:val="24"/>
              </w:rPr>
              <w:t>7</w:t>
            </w:r>
            <w:r>
              <w:rPr>
                <w:rFonts w:ascii="仿宋_GB2312" w:eastAsia="仿宋_GB2312" w:hint="eastAsia"/>
                <w:sz w:val="24"/>
              </w:rPr>
              <w:t>.6条）</w:t>
            </w:r>
          </w:p>
        </w:tc>
      </w:tr>
      <w:tr w:rsidR="00015C9E">
        <w:trPr>
          <w:cantSplit/>
          <w:trHeight w:hRule="exact" w:val="454"/>
          <w:jc w:val="center"/>
        </w:trPr>
        <w:tc>
          <w:tcPr>
            <w:tcW w:w="587" w:type="dxa"/>
            <w:tcBorders>
              <w:left w:val="double" w:sz="4" w:space="0" w:color="auto"/>
              <w:right w:val="single" w:sz="4" w:space="0" w:color="auto"/>
            </w:tcBorders>
            <w:vAlign w:val="center"/>
          </w:tcPr>
          <w:p w:rsidR="00015C9E" w:rsidRDefault="00F95BE5">
            <w:pPr>
              <w:jc w:val="center"/>
              <w:rPr>
                <w:rFonts w:ascii="仿宋_GB2312" w:eastAsia="仿宋_GB2312" w:hAnsi="宋体"/>
                <w:bCs/>
                <w:snapToGrid w:val="0"/>
                <w:sz w:val="24"/>
              </w:rPr>
            </w:pPr>
            <w:r>
              <w:rPr>
                <w:rFonts w:ascii="仿宋_GB2312" w:eastAsia="仿宋_GB2312" w:hAnsi="宋体" w:hint="eastAsia"/>
                <w:bCs/>
                <w:snapToGrid w:val="0"/>
                <w:sz w:val="24"/>
              </w:rPr>
              <w:t>12</w:t>
            </w:r>
          </w:p>
        </w:tc>
        <w:tc>
          <w:tcPr>
            <w:tcW w:w="1785" w:type="dxa"/>
            <w:tcBorders>
              <w:left w:val="single" w:sz="4" w:space="0" w:color="auto"/>
            </w:tcBorders>
            <w:vAlign w:val="center"/>
          </w:tcPr>
          <w:p w:rsidR="00015C9E" w:rsidRDefault="00F95BE5">
            <w:pPr>
              <w:ind w:leftChars="-54" w:left="-113" w:rightChars="-51" w:right="-107"/>
              <w:jc w:val="center"/>
              <w:rPr>
                <w:rFonts w:ascii="仿宋_GB2312" w:eastAsia="仿宋_GB2312" w:hAnsi="宋体"/>
                <w:bCs/>
                <w:sz w:val="24"/>
              </w:rPr>
            </w:pPr>
            <w:r>
              <w:rPr>
                <w:rFonts w:ascii="仿宋_GB2312" w:eastAsia="仿宋_GB2312" w:hAnsi="宋体" w:hint="eastAsia"/>
                <w:bCs/>
                <w:sz w:val="24"/>
              </w:rPr>
              <w:t>评审办法和细则</w:t>
            </w:r>
          </w:p>
        </w:tc>
        <w:tc>
          <w:tcPr>
            <w:tcW w:w="7407" w:type="dxa"/>
            <w:tcBorders>
              <w:right w:val="double" w:sz="4" w:space="0" w:color="auto"/>
            </w:tcBorders>
            <w:vAlign w:val="center"/>
          </w:tcPr>
          <w:p w:rsidR="00015C9E" w:rsidRDefault="00F95BE5">
            <w:pPr>
              <w:rPr>
                <w:rFonts w:ascii="仿宋_GB2312" w:eastAsia="仿宋_GB2312" w:hAnsi="宋体"/>
                <w:bCs/>
                <w:sz w:val="24"/>
              </w:rPr>
            </w:pPr>
            <w:r>
              <w:rPr>
                <w:rFonts w:ascii="仿宋_GB2312" w:eastAsia="仿宋_GB2312" w:hAnsi="宋体" w:hint="eastAsia"/>
                <w:bCs/>
                <w:sz w:val="24"/>
              </w:rPr>
              <w:t>采用综合评分法，详见招标文件“第六章评审办法和细则”</w:t>
            </w:r>
          </w:p>
        </w:tc>
      </w:tr>
      <w:tr w:rsidR="00015C9E">
        <w:trPr>
          <w:cantSplit/>
          <w:trHeight w:val="510"/>
          <w:jc w:val="center"/>
        </w:trPr>
        <w:tc>
          <w:tcPr>
            <w:tcW w:w="587" w:type="dxa"/>
            <w:tcBorders>
              <w:left w:val="double" w:sz="4" w:space="0" w:color="auto"/>
              <w:right w:val="single" w:sz="4" w:space="0" w:color="auto"/>
            </w:tcBorders>
            <w:vAlign w:val="center"/>
          </w:tcPr>
          <w:p w:rsidR="00015C9E" w:rsidRDefault="00F95BE5">
            <w:pPr>
              <w:jc w:val="center"/>
              <w:rPr>
                <w:rFonts w:ascii="仿宋_GB2312" w:eastAsia="仿宋_GB2312" w:hAnsi="宋体"/>
                <w:bCs/>
                <w:snapToGrid w:val="0"/>
                <w:sz w:val="24"/>
              </w:rPr>
            </w:pPr>
            <w:r>
              <w:rPr>
                <w:rFonts w:ascii="仿宋_GB2312" w:eastAsia="仿宋_GB2312" w:hAnsi="宋体" w:hint="eastAsia"/>
                <w:bCs/>
                <w:snapToGrid w:val="0"/>
                <w:sz w:val="24"/>
              </w:rPr>
              <w:t>13</w:t>
            </w:r>
          </w:p>
        </w:tc>
        <w:tc>
          <w:tcPr>
            <w:tcW w:w="1785" w:type="dxa"/>
            <w:tcBorders>
              <w:left w:val="single" w:sz="4" w:space="0" w:color="auto"/>
            </w:tcBorders>
            <w:vAlign w:val="center"/>
          </w:tcPr>
          <w:p w:rsidR="00015C9E" w:rsidRDefault="00F95BE5">
            <w:pPr>
              <w:ind w:leftChars="-54" w:left="-113" w:rightChars="-51" w:right="-107"/>
              <w:jc w:val="center"/>
              <w:rPr>
                <w:rFonts w:ascii="仿宋_GB2312" w:eastAsia="仿宋_GB2312" w:hAnsi="宋体"/>
                <w:bCs/>
                <w:sz w:val="24"/>
              </w:rPr>
            </w:pPr>
            <w:r>
              <w:rPr>
                <w:rFonts w:ascii="仿宋_GB2312" w:eastAsia="仿宋_GB2312" w:hAnsi="宋体" w:hint="eastAsia"/>
                <w:bCs/>
                <w:sz w:val="24"/>
              </w:rPr>
              <w:t>中标结果公告及中标通知书</w:t>
            </w:r>
          </w:p>
        </w:tc>
        <w:tc>
          <w:tcPr>
            <w:tcW w:w="7407" w:type="dxa"/>
            <w:tcBorders>
              <w:right w:val="double" w:sz="4" w:space="0" w:color="auto"/>
            </w:tcBorders>
            <w:vAlign w:val="center"/>
          </w:tcPr>
          <w:p w:rsidR="00015C9E" w:rsidRDefault="00F95BE5">
            <w:pPr>
              <w:rPr>
                <w:rFonts w:ascii="仿宋_GB2312" w:eastAsia="仿宋_GB2312" w:hAnsi="宋体"/>
                <w:bCs/>
                <w:sz w:val="24"/>
              </w:rPr>
            </w:pPr>
            <w:r>
              <w:rPr>
                <w:rFonts w:ascii="仿宋_GB2312" w:eastAsia="仿宋_GB2312" w:hAnsi="宋体" w:hint="eastAsia"/>
                <w:bCs/>
                <w:sz w:val="24"/>
              </w:rPr>
              <w:t>中标结果公告在遂昌县教育局（www.zjscedu.org)等媒体上发布，并发布中标通知书。</w:t>
            </w:r>
          </w:p>
        </w:tc>
      </w:tr>
      <w:tr w:rsidR="00015C9E">
        <w:trPr>
          <w:cantSplit/>
          <w:trHeight w:val="510"/>
          <w:jc w:val="center"/>
        </w:trPr>
        <w:tc>
          <w:tcPr>
            <w:tcW w:w="587" w:type="dxa"/>
            <w:tcBorders>
              <w:left w:val="double" w:sz="4" w:space="0" w:color="auto"/>
              <w:right w:val="single" w:sz="4" w:space="0" w:color="auto"/>
            </w:tcBorders>
            <w:vAlign w:val="center"/>
          </w:tcPr>
          <w:p w:rsidR="00015C9E" w:rsidRDefault="00F95BE5">
            <w:pPr>
              <w:jc w:val="center"/>
              <w:rPr>
                <w:rFonts w:ascii="仿宋_GB2312" w:eastAsia="仿宋_GB2312" w:hAnsi="宋体"/>
                <w:bCs/>
                <w:snapToGrid w:val="0"/>
                <w:sz w:val="24"/>
              </w:rPr>
            </w:pPr>
            <w:r>
              <w:rPr>
                <w:rFonts w:ascii="仿宋_GB2312" w:eastAsia="仿宋_GB2312" w:hAnsi="宋体" w:hint="eastAsia"/>
                <w:bCs/>
                <w:snapToGrid w:val="0"/>
                <w:sz w:val="24"/>
              </w:rPr>
              <w:t>14</w:t>
            </w:r>
          </w:p>
        </w:tc>
        <w:tc>
          <w:tcPr>
            <w:tcW w:w="1785" w:type="dxa"/>
            <w:tcBorders>
              <w:left w:val="single" w:sz="4" w:space="0" w:color="auto"/>
            </w:tcBorders>
            <w:vAlign w:val="center"/>
          </w:tcPr>
          <w:p w:rsidR="00015C9E" w:rsidRDefault="00F95BE5">
            <w:pPr>
              <w:ind w:leftChars="-54" w:left="-113" w:rightChars="-51" w:right="-107"/>
              <w:jc w:val="center"/>
              <w:rPr>
                <w:rFonts w:ascii="仿宋_GB2312" w:eastAsia="仿宋_GB2312" w:hAnsi="宋体"/>
                <w:bCs/>
                <w:sz w:val="24"/>
              </w:rPr>
            </w:pPr>
            <w:r>
              <w:rPr>
                <w:rFonts w:ascii="仿宋_GB2312" w:eastAsia="仿宋_GB2312" w:hAnsi="宋体" w:hint="eastAsia"/>
                <w:bCs/>
                <w:sz w:val="24"/>
              </w:rPr>
              <w:t>签订合同</w:t>
            </w:r>
          </w:p>
        </w:tc>
        <w:tc>
          <w:tcPr>
            <w:tcW w:w="7407" w:type="dxa"/>
            <w:tcBorders>
              <w:right w:val="double" w:sz="4" w:space="0" w:color="auto"/>
            </w:tcBorders>
            <w:vAlign w:val="center"/>
          </w:tcPr>
          <w:p w:rsidR="00015C9E" w:rsidRDefault="00F95BE5">
            <w:pPr>
              <w:rPr>
                <w:rFonts w:ascii="仿宋_GB2312" w:eastAsia="仿宋_GB2312" w:hAnsi="宋体"/>
                <w:bCs/>
                <w:sz w:val="24"/>
              </w:rPr>
            </w:pPr>
            <w:r>
              <w:rPr>
                <w:rFonts w:ascii="仿宋_GB2312" w:eastAsia="仿宋_GB2312" w:hAnsi="宋体" w:hint="eastAsia"/>
                <w:bCs/>
                <w:sz w:val="24"/>
              </w:rPr>
              <w:t>中标通知书发出之日起10日内，按照招标文件确定的事项签订政府采购合同</w:t>
            </w:r>
          </w:p>
        </w:tc>
      </w:tr>
      <w:tr w:rsidR="00015C9E">
        <w:trPr>
          <w:cantSplit/>
          <w:trHeight w:hRule="exact" w:val="454"/>
          <w:jc w:val="center"/>
        </w:trPr>
        <w:tc>
          <w:tcPr>
            <w:tcW w:w="587" w:type="dxa"/>
            <w:tcBorders>
              <w:left w:val="double" w:sz="4" w:space="0" w:color="auto"/>
              <w:right w:val="single" w:sz="4" w:space="0" w:color="auto"/>
            </w:tcBorders>
            <w:vAlign w:val="center"/>
          </w:tcPr>
          <w:p w:rsidR="00015C9E" w:rsidRDefault="00F95BE5">
            <w:pPr>
              <w:jc w:val="center"/>
              <w:rPr>
                <w:rFonts w:ascii="仿宋_GB2312" w:eastAsia="仿宋_GB2312" w:hAnsi="宋体"/>
                <w:bCs/>
                <w:snapToGrid w:val="0"/>
                <w:sz w:val="24"/>
              </w:rPr>
            </w:pPr>
            <w:r>
              <w:rPr>
                <w:rFonts w:ascii="仿宋_GB2312" w:eastAsia="仿宋_GB2312" w:hAnsi="宋体" w:hint="eastAsia"/>
                <w:bCs/>
                <w:snapToGrid w:val="0"/>
                <w:sz w:val="24"/>
              </w:rPr>
              <w:t>15</w:t>
            </w:r>
          </w:p>
        </w:tc>
        <w:tc>
          <w:tcPr>
            <w:tcW w:w="1785" w:type="dxa"/>
            <w:tcBorders>
              <w:left w:val="single" w:sz="4" w:space="0" w:color="auto"/>
            </w:tcBorders>
            <w:vAlign w:val="center"/>
          </w:tcPr>
          <w:p w:rsidR="00015C9E" w:rsidRDefault="00F95BE5">
            <w:pPr>
              <w:ind w:leftChars="-54" w:left="-113" w:rightChars="-51" w:right="-107"/>
              <w:jc w:val="center"/>
              <w:rPr>
                <w:rFonts w:ascii="仿宋_GB2312" w:eastAsia="仿宋_GB2312" w:hAnsi="宋体"/>
                <w:bCs/>
                <w:snapToGrid w:val="0"/>
                <w:sz w:val="24"/>
              </w:rPr>
            </w:pPr>
            <w:r>
              <w:rPr>
                <w:rFonts w:ascii="仿宋_GB2312" w:eastAsia="仿宋_GB2312" w:hAnsi="宋体" w:hint="eastAsia"/>
                <w:bCs/>
                <w:snapToGrid w:val="0"/>
                <w:sz w:val="24"/>
              </w:rPr>
              <w:t>招标文件解释</w:t>
            </w:r>
          </w:p>
        </w:tc>
        <w:tc>
          <w:tcPr>
            <w:tcW w:w="7407" w:type="dxa"/>
            <w:tcBorders>
              <w:right w:val="double" w:sz="4" w:space="0" w:color="auto"/>
            </w:tcBorders>
            <w:vAlign w:val="center"/>
          </w:tcPr>
          <w:p w:rsidR="00015C9E" w:rsidRDefault="00F95BE5">
            <w:pPr>
              <w:rPr>
                <w:rFonts w:ascii="仿宋_GB2312" w:eastAsia="仿宋_GB2312" w:hAnsi="宋体"/>
                <w:bCs/>
                <w:sz w:val="24"/>
              </w:rPr>
            </w:pPr>
            <w:r>
              <w:rPr>
                <w:rFonts w:ascii="仿宋_GB2312" w:eastAsia="仿宋_GB2312" w:hAnsi="宋体" w:hint="eastAsia"/>
                <w:bCs/>
                <w:sz w:val="24"/>
              </w:rPr>
              <w:t>本项目招标文件的解释权属于遂昌县教育局电教馆</w:t>
            </w:r>
          </w:p>
        </w:tc>
      </w:tr>
      <w:tr w:rsidR="00015C9E">
        <w:trPr>
          <w:cantSplit/>
          <w:trHeight w:hRule="exact" w:val="454"/>
          <w:jc w:val="center"/>
        </w:trPr>
        <w:tc>
          <w:tcPr>
            <w:tcW w:w="587" w:type="dxa"/>
            <w:tcBorders>
              <w:left w:val="double" w:sz="4" w:space="0" w:color="auto"/>
              <w:right w:val="single" w:sz="4" w:space="0" w:color="auto"/>
            </w:tcBorders>
            <w:vAlign w:val="center"/>
          </w:tcPr>
          <w:p w:rsidR="00015C9E" w:rsidRDefault="00F95BE5">
            <w:pPr>
              <w:jc w:val="center"/>
              <w:rPr>
                <w:rFonts w:ascii="仿宋_GB2312" w:eastAsia="仿宋_GB2312" w:hAnsi="宋体"/>
                <w:bCs/>
                <w:snapToGrid w:val="0"/>
                <w:sz w:val="24"/>
              </w:rPr>
            </w:pPr>
            <w:r>
              <w:rPr>
                <w:rFonts w:ascii="仿宋_GB2312" w:eastAsia="仿宋_GB2312" w:hAnsi="宋体" w:hint="eastAsia"/>
                <w:bCs/>
                <w:snapToGrid w:val="0"/>
                <w:sz w:val="24"/>
              </w:rPr>
              <w:lastRenderedPageBreak/>
              <w:t>16</w:t>
            </w:r>
          </w:p>
        </w:tc>
        <w:tc>
          <w:tcPr>
            <w:tcW w:w="1785" w:type="dxa"/>
            <w:tcBorders>
              <w:left w:val="single" w:sz="4" w:space="0" w:color="auto"/>
            </w:tcBorders>
            <w:vAlign w:val="center"/>
          </w:tcPr>
          <w:p w:rsidR="00015C9E" w:rsidRDefault="00F95BE5">
            <w:pPr>
              <w:ind w:leftChars="-54" w:left="-113" w:rightChars="-51" w:right="-107"/>
              <w:jc w:val="center"/>
              <w:rPr>
                <w:rFonts w:ascii="仿宋_GB2312" w:eastAsia="仿宋_GB2312" w:hAnsi="宋体"/>
                <w:bCs/>
                <w:snapToGrid w:val="0"/>
                <w:sz w:val="24"/>
              </w:rPr>
            </w:pPr>
            <w:r>
              <w:rPr>
                <w:rFonts w:ascii="仿宋_GB2312" w:eastAsia="仿宋_GB2312" w:hint="eastAsia"/>
                <w:sz w:val="24"/>
              </w:rPr>
              <w:t>质疑</w:t>
            </w:r>
          </w:p>
        </w:tc>
        <w:tc>
          <w:tcPr>
            <w:tcW w:w="7407" w:type="dxa"/>
            <w:tcBorders>
              <w:right w:val="double" w:sz="4" w:space="0" w:color="auto"/>
            </w:tcBorders>
            <w:vAlign w:val="center"/>
          </w:tcPr>
          <w:p w:rsidR="00015C9E" w:rsidRDefault="00F95BE5">
            <w:pPr>
              <w:rPr>
                <w:rFonts w:ascii="仿宋_GB2312" w:eastAsia="仿宋_GB2312" w:hAnsi="宋体"/>
                <w:bCs/>
                <w:sz w:val="24"/>
              </w:rPr>
            </w:pPr>
            <w:r>
              <w:rPr>
                <w:rFonts w:ascii="仿宋_GB2312" w:eastAsia="仿宋_GB2312" w:hint="eastAsia"/>
                <w:sz w:val="24"/>
              </w:rPr>
              <w:t>联系电话：0578- 8123625</w:t>
            </w:r>
          </w:p>
        </w:tc>
      </w:tr>
      <w:tr w:rsidR="00015C9E">
        <w:trPr>
          <w:cantSplit/>
          <w:trHeight w:hRule="exact" w:val="454"/>
          <w:jc w:val="center"/>
        </w:trPr>
        <w:tc>
          <w:tcPr>
            <w:tcW w:w="587" w:type="dxa"/>
            <w:tcBorders>
              <w:left w:val="double" w:sz="4" w:space="0" w:color="auto"/>
              <w:right w:val="single" w:sz="4" w:space="0" w:color="auto"/>
            </w:tcBorders>
            <w:vAlign w:val="center"/>
          </w:tcPr>
          <w:p w:rsidR="00015C9E" w:rsidRDefault="00F95BE5">
            <w:pPr>
              <w:jc w:val="center"/>
              <w:rPr>
                <w:rFonts w:ascii="仿宋_GB2312" w:eastAsia="仿宋_GB2312" w:hAnsi="宋体"/>
                <w:bCs/>
                <w:snapToGrid w:val="0"/>
                <w:sz w:val="24"/>
              </w:rPr>
            </w:pPr>
            <w:r>
              <w:rPr>
                <w:rFonts w:ascii="仿宋_GB2312" w:eastAsia="仿宋_GB2312" w:hAnsi="宋体" w:hint="eastAsia"/>
                <w:bCs/>
                <w:snapToGrid w:val="0"/>
                <w:sz w:val="24"/>
              </w:rPr>
              <w:t>17</w:t>
            </w:r>
          </w:p>
        </w:tc>
        <w:tc>
          <w:tcPr>
            <w:tcW w:w="1785" w:type="dxa"/>
            <w:tcBorders>
              <w:left w:val="single" w:sz="4" w:space="0" w:color="auto"/>
            </w:tcBorders>
            <w:vAlign w:val="center"/>
          </w:tcPr>
          <w:p w:rsidR="00015C9E" w:rsidRDefault="00F95BE5">
            <w:pPr>
              <w:ind w:leftChars="-54" w:left="-113" w:rightChars="-51" w:right="-107"/>
              <w:jc w:val="center"/>
              <w:rPr>
                <w:rFonts w:ascii="仿宋_GB2312" w:eastAsia="仿宋_GB2312"/>
                <w:sz w:val="24"/>
              </w:rPr>
            </w:pPr>
            <w:r>
              <w:rPr>
                <w:rFonts w:ascii="仿宋_GB2312" w:eastAsia="仿宋_GB2312" w:hint="eastAsia"/>
                <w:sz w:val="24"/>
              </w:rPr>
              <w:t>履约保证金缴纳</w:t>
            </w:r>
          </w:p>
        </w:tc>
        <w:tc>
          <w:tcPr>
            <w:tcW w:w="7407" w:type="dxa"/>
            <w:tcBorders>
              <w:right w:val="double" w:sz="4" w:space="0" w:color="auto"/>
            </w:tcBorders>
            <w:vAlign w:val="center"/>
          </w:tcPr>
          <w:p w:rsidR="00015C9E" w:rsidRDefault="00F95BE5">
            <w:pPr>
              <w:rPr>
                <w:rFonts w:ascii="仿宋_GB2312" w:eastAsia="仿宋_GB2312"/>
                <w:sz w:val="24"/>
              </w:rPr>
            </w:pPr>
            <w:r>
              <w:rPr>
                <w:rFonts w:ascii="仿宋_GB2312" w:eastAsia="仿宋_GB2312" w:hint="eastAsia"/>
                <w:sz w:val="24"/>
              </w:rPr>
              <w:t>联系电话：0578-8522085</w:t>
            </w:r>
          </w:p>
        </w:tc>
      </w:tr>
      <w:tr w:rsidR="00015C9E">
        <w:trPr>
          <w:cantSplit/>
          <w:trHeight w:val="510"/>
          <w:jc w:val="center"/>
        </w:trPr>
        <w:tc>
          <w:tcPr>
            <w:tcW w:w="587" w:type="dxa"/>
            <w:tcBorders>
              <w:left w:val="double" w:sz="4" w:space="0" w:color="auto"/>
              <w:bottom w:val="double" w:sz="4" w:space="0" w:color="auto"/>
              <w:right w:val="single" w:sz="4" w:space="0" w:color="auto"/>
            </w:tcBorders>
            <w:vAlign w:val="center"/>
          </w:tcPr>
          <w:p w:rsidR="00015C9E" w:rsidRDefault="00F95BE5">
            <w:pPr>
              <w:jc w:val="center"/>
              <w:rPr>
                <w:rFonts w:ascii="仿宋_GB2312" w:eastAsia="仿宋_GB2312" w:hAnsi="宋体"/>
                <w:bCs/>
                <w:snapToGrid w:val="0"/>
                <w:sz w:val="24"/>
              </w:rPr>
            </w:pPr>
            <w:r>
              <w:rPr>
                <w:rFonts w:ascii="仿宋_GB2312" w:eastAsia="仿宋_GB2312" w:hAnsi="宋体" w:hint="eastAsia"/>
                <w:bCs/>
                <w:snapToGrid w:val="0"/>
                <w:sz w:val="24"/>
              </w:rPr>
              <w:t>18</w:t>
            </w:r>
          </w:p>
        </w:tc>
        <w:tc>
          <w:tcPr>
            <w:tcW w:w="1785" w:type="dxa"/>
            <w:tcBorders>
              <w:left w:val="single" w:sz="4" w:space="0" w:color="auto"/>
              <w:bottom w:val="double" w:sz="4" w:space="0" w:color="auto"/>
            </w:tcBorders>
            <w:vAlign w:val="center"/>
          </w:tcPr>
          <w:p w:rsidR="00015C9E" w:rsidRDefault="00F95BE5">
            <w:pPr>
              <w:ind w:leftChars="-54" w:left="-113" w:rightChars="-51" w:right="-107"/>
              <w:jc w:val="center"/>
              <w:rPr>
                <w:rFonts w:ascii="仿宋_GB2312" w:eastAsia="仿宋_GB2312"/>
                <w:sz w:val="24"/>
              </w:rPr>
            </w:pPr>
            <w:r>
              <w:rPr>
                <w:rFonts w:ascii="仿宋_GB2312" w:eastAsia="仿宋_GB2312" w:hint="eastAsia"/>
                <w:sz w:val="24"/>
              </w:rPr>
              <w:t>发布媒体</w:t>
            </w:r>
          </w:p>
        </w:tc>
        <w:tc>
          <w:tcPr>
            <w:tcW w:w="7407" w:type="dxa"/>
            <w:tcBorders>
              <w:bottom w:val="double" w:sz="4" w:space="0" w:color="auto"/>
              <w:right w:val="double" w:sz="4" w:space="0" w:color="auto"/>
            </w:tcBorders>
            <w:vAlign w:val="center"/>
          </w:tcPr>
          <w:p w:rsidR="00015C9E" w:rsidRDefault="00F95BE5">
            <w:pPr>
              <w:jc w:val="left"/>
              <w:rPr>
                <w:rFonts w:ascii="仿宋_GB2312" w:eastAsia="仿宋_GB2312"/>
                <w:sz w:val="24"/>
              </w:rPr>
            </w:pPr>
            <w:r>
              <w:rPr>
                <w:rFonts w:ascii="仿宋_GB2312" w:eastAsia="仿宋_GB2312" w:hAnsi="宋体" w:hint="eastAsia"/>
                <w:bCs/>
                <w:sz w:val="24"/>
              </w:rPr>
              <w:t>遂昌县教育局（www.zjscedu.org)</w:t>
            </w:r>
          </w:p>
        </w:tc>
      </w:tr>
    </w:tbl>
    <w:p w:rsidR="00015C9E" w:rsidRDefault="00015C9E">
      <w:pPr>
        <w:sectPr w:rsidR="00015C9E">
          <w:headerReference w:type="first" r:id="rId14"/>
          <w:type w:val="nextColumn"/>
          <w:pgSz w:w="11906" w:h="16838"/>
          <w:pgMar w:top="1418" w:right="1418" w:bottom="1418" w:left="1418" w:header="851" w:footer="851" w:gutter="0"/>
          <w:cols w:space="720"/>
          <w:titlePg/>
          <w:docGrid w:linePitch="312"/>
        </w:sectPr>
      </w:pPr>
    </w:p>
    <w:p w:rsidR="00015C9E" w:rsidRDefault="00F95BE5">
      <w:pPr>
        <w:pStyle w:val="3"/>
        <w:spacing w:before="240" w:after="240"/>
        <w:ind w:firstLineChars="0" w:firstLine="0"/>
      </w:pPr>
      <w:bookmarkStart w:id="73" w:name="_Toc494555849"/>
      <w:bookmarkStart w:id="74" w:name="_Toc493956033"/>
      <w:bookmarkEnd w:id="72"/>
      <w:r>
        <w:rPr>
          <w:rFonts w:hint="eastAsia"/>
        </w:rPr>
        <w:lastRenderedPageBreak/>
        <w:t>一总则</w:t>
      </w:r>
      <w:bookmarkEnd w:id="73"/>
      <w:bookmarkEnd w:id="74"/>
    </w:p>
    <w:p w:rsidR="00015C9E" w:rsidRDefault="00F95BE5">
      <w:pPr>
        <w:spacing w:line="360" w:lineRule="auto"/>
        <w:ind w:firstLineChars="200" w:firstLine="482"/>
        <w:rPr>
          <w:rFonts w:ascii="仿宋_GB2312" w:eastAsia="仿宋_GB2312"/>
          <w:b/>
          <w:sz w:val="24"/>
        </w:rPr>
      </w:pPr>
      <w:r>
        <w:rPr>
          <w:rFonts w:ascii="仿宋_GB2312" w:eastAsia="仿宋_GB2312"/>
          <w:b/>
          <w:sz w:val="24"/>
        </w:rPr>
        <w:t xml:space="preserve">1. </w:t>
      </w:r>
      <w:r>
        <w:rPr>
          <w:rFonts w:ascii="仿宋_GB2312" w:eastAsia="仿宋_GB2312" w:hint="eastAsia"/>
          <w:b/>
          <w:sz w:val="24"/>
        </w:rPr>
        <w:t>适用范围</w:t>
      </w:r>
    </w:p>
    <w:p w:rsidR="00015C9E" w:rsidRDefault="00F95BE5">
      <w:pPr>
        <w:spacing w:line="360" w:lineRule="auto"/>
        <w:ind w:firstLineChars="200" w:firstLine="480"/>
        <w:rPr>
          <w:rFonts w:ascii="仿宋_GB2312" w:eastAsia="仿宋_GB2312"/>
          <w:sz w:val="24"/>
        </w:rPr>
      </w:pPr>
      <w:r>
        <w:rPr>
          <w:rFonts w:ascii="仿宋_GB2312" w:eastAsia="仿宋_GB2312"/>
          <w:sz w:val="24"/>
        </w:rPr>
        <w:t>1</w:t>
      </w:r>
      <w:r>
        <w:rPr>
          <w:rFonts w:ascii="仿宋_GB2312" w:eastAsia="仿宋_GB2312" w:hint="eastAsia"/>
          <w:sz w:val="24"/>
        </w:rPr>
        <w:t>.1</w:t>
      </w:r>
      <w:r>
        <w:rPr>
          <w:rFonts w:ascii="仿宋_GB2312" w:eastAsia="仿宋_GB2312" w:hAnsi="宋体" w:hint="eastAsia"/>
          <w:bCs/>
          <w:sz w:val="24"/>
        </w:rPr>
        <w:t>招标文件</w:t>
      </w:r>
      <w:r>
        <w:rPr>
          <w:rFonts w:ascii="仿宋_GB2312" w:eastAsia="仿宋_GB2312" w:hint="eastAsia"/>
          <w:sz w:val="24"/>
        </w:rPr>
        <w:t>适用于</w:t>
      </w:r>
      <w:r>
        <w:rPr>
          <w:rFonts w:ascii="仿宋_GB2312" w:eastAsia="仿宋_GB2312" w:hAnsi="宋体" w:hint="eastAsia"/>
          <w:sz w:val="24"/>
        </w:rPr>
        <w:t>本次所述项目的采购行为（法律、法规另有规定的，从其规定）</w:t>
      </w:r>
      <w:r>
        <w:rPr>
          <w:rFonts w:ascii="仿宋_GB2312" w:eastAsia="仿宋_GB2312" w:hint="eastAsia"/>
          <w:sz w:val="24"/>
        </w:rPr>
        <w:t>。</w:t>
      </w:r>
    </w:p>
    <w:p w:rsidR="00015C9E" w:rsidRDefault="00F95BE5">
      <w:pPr>
        <w:spacing w:line="360" w:lineRule="auto"/>
        <w:ind w:firstLineChars="200" w:firstLine="482"/>
        <w:rPr>
          <w:rFonts w:ascii="仿宋_GB2312" w:eastAsia="仿宋_GB2312"/>
          <w:b/>
          <w:sz w:val="24"/>
        </w:rPr>
      </w:pPr>
      <w:r>
        <w:rPr>
          <w:rFonts w:ascii="仿宋_GB2312" w:eastAsia="仿宋_GB2312"/>
          <w:b/>
          <w:sz w:val="24"/>
        </w:rPr>
        <w:t>2.</w:t>
      </w:r>
      <w:r>
        <w:rPr>
          <w:rFonts w:ascii="仿宋_GB2312" w:eastAsia="仿宋_GB2312" w:hint="eastAsia"/>
          <w:b/>
          <w:sz w:val="24"/>
        </w:rPr>
        <w:t>定义</w:t>
      </w:r>
    </w:p>
    <w:p w:rsidR="00015C9E" w:rsidRDefault="00F95BE5">
      <w:pPr>
        <w:spacing w:line="360" w:lineRule="auto"/>
        <w:ind w:firstLineChars="200" w:firstLine="480"/>
        <w:rPr>
          <w:rFonts w:ascii="仿宋_GB2312" w:eastAsia="仿宋_GB2312"/>
          <w:sz w:val="24"/>
        </w:rPr>
      </w:pPr>
      <w:r>
        <w:rPr>
          <w:rFonts w:ascii="仿宋_GB2312" w:eastAsia="仿宋_GB2312"/>
          <w:sz w:val="24"/>
        </w:rPr>
        <w:t xml:space="preserve">2.1.1 </w:t>
      </w:r>
      <w:r>
        <w:rPr>
          <w:rFonts w:ascii="仿宋_GB2312" w:eastAsia="仿宋_GB2312" w:hint="eastAsia"/>
          <w:sz w:val="24"/>
        </w:rPr>
        <w:t>“采购人”系指</w:t>
      </w:r>
      <w:r>
        <w:rPr>
          <w:rFonts w:eastAsia="仿宋_GB2312" w:hint="eastAsia"/>
          <w:sz w:val="24"/>
          <w:u w:val="single"/>
        </w:rPr>
        <w:t>（采购人名称）</w:t>
      </w:r>
      <w:r>
        <w:rPr>
          <w:rFonts w:ascii="仿宋_GB2312" w:eastAsia="仿宋_GB2312" w:hint="eastAsia"/>
          <w:sz w:val="24"/>
        </w:rPr>
        <w:t>。</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2.1.2“采购代理机构”系指遂昌县教育局电教馆。</w:t>
      </w:r>
    </w:p>
    <w:p w:rsidR="00015C9E" w:rsidRDefault="00F95BE5">
      <w:pPr>
        <w:spacing w:line="360" w:lineRule="auto"/>
        <w:ind w:firstLineChars="200" w:firstLine="480"/>
        <w:rPr>
          <w:rFonts w:ascii="仿宋_GB2312" w:eastAsia="仿宋_GB2312"/>
          <w:sz w:val="24"/>
        </w:rPr>
      </w:pPr>
      <w:r>
        <w:rPr>
          <w:rFonts w:ascii="仿宋_GB2312" w:eastAsia="仿宋_GB2312"/>
          <w:sz w:val="24"/>
        </w:rPr>
        <w:t>2.1.</w:t>
      </w:r>
      <w:r>
        <w:rPr>
          <w:rFonts w:ascii="仿宋_GB2312" w:eastAsia="仿宋_GB2312" w:hint="eastAsia"/>
          <w:sz w:val="24"/>
        </w:rPr>
        <w:t>3“投标人”系指符合本项目投标人应具备的资格要求的投标人，并报名参与项目投标的投标人。</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2.1.4“负责人”系指法人企业的法定负责人，或其他组织为</w:t>
      </w:r>
      <w:r>
        <w:rPr>
          <w:rFonts w:ascii="仿宋_GB2312" w:eastAsia="仿宋_GB2312"/>
          <w:sz w:val="24"/>
        </w:rPr>
        <w:t>法律、行政法规规定代表单位行使职权的主要负责人</w:t>
      </w:r>
      <w:r>
        <w:rPr>
          <w:rFonts w:ascii="仿宋_GB2312" w:eastAsia="仿宋_GB2312" w:hint="eastAsia"/>
          <w:sz w:val="24"/>
        </w:rPr>
        <w:t>，或自然人本人。</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2.1.5“合同”系指采购人与中标人双方签署的规定双方权利与义务的协议，以及所有附件、附录、</w:t>
      </w:r>
      <w:r>
        <w:rPr>
          <w:rFonts w:ascii="仿宋_GB2312" w:eastAsia="仿宋_GB2312" w:hAnsi="宋体" w:hint="eastAsia"/>
          <w:bCs/>
          <w:sz w:val="24"/>
        </w:rPr>
        <w:t>招标文件</w:t>
      </w:r>
      <w:r>
        <w:rPr>
          <w:rFonts w:ascii="仿宋_GB2312" w:eastAsia="仿宋_GB2312" w:hint="eastAsia"/>
          <w:sz w:val="24"/>
        </w:rPr>
        <w:t>和</w:t>
      </w:r>
      <w:r>
        <w:rPr>
          <w:rFonts w:ascii="仿宋_GB2312" w:eastAsia="仿宋_GB2312" w:hint="eastAsia"/>
          <w:kern w:val="0"/>
          <w:sz w:val="24"/>
        </w:rPr>
        <w:t>投标文件</w:t>
      </w:r>
      <w:r>
        <w:rPr>
          <w:rFonts w:ascii="仿宋_GB2312" w:eastAsia="仿宋_GB2312" w:hint="eastAsia"/>
          <w:sz w:val="24"/>
        </w:rPr>
        <w:t>所提到的构成合同的所有文件。</w:t>
      </w:r>
    </w:p>
    <w:p w:rsidR="00015C9E" w:rsidRDefault="00F95BE5">
      <w:pPr>
        <w:spacing w:line="360" w:lineRule="auto"/>
        <w:ind w:firstLineChars="200" w:firstLine="480"/>
        <w:rPr>
          <w:rFonts w:ascii="仿宋_GB2312" w:eastAsia="仿宋_GB2312"/>
          <w:sz w:val="24"/>
        </w:rPr>
      </w:pPr>
      <w:r>
        <w:rPr>
          <w:rFonts w:ascii="仿宋_GB2312" w:eastAsia="仿宋_GB2312"/>
          <w:sz w:val="24"/>
        </w:rPr>
        <w:t>2.</w:t>
      </w:r>
      <w:r>
        <w:rPr>
          <w:rFonts w:ascii="仿宋_GB2312" w:eastAsia="仿宋_GB2312" w:hint="eastAsia"/>
          <w:sz w:val="24"/>
        </w:rPr>
        <w:t>1.6“产品”系指投标人按</w:t>
      </w:r>
      <w:r>
        <w:rPr>
          <w:rFonts w:ascii="仿宋_GB2312" w:eastAsia="仿宋_GB2312" w:hAnsi="宋体" w:hint="eastAsia"/>
          <w:bCs/>
          <w:sz w:val="24"/>
        </w:rPr>
        <w:t>招标文件</w:t>
      </w:r>
      <w:r>
        <w:rPr>
          <w:rFonts w:ascii="仿宋_GB2312" w:eastAsia="仿宋_GB2312" w:hint="eastAsia"/>
          <w:sz w:val="24"/>
        </w:rPr>
        <w:t>规定，须向采购人提供的一切产品（包括：虚拟产品），以及产品相关的保险、税金、备品备件、附件、耗材、工具、手册及其它有关技术资料和材料等。</w:t>
      </w:r>
    </w:p>
    <w:p w:rsidR="00015C9E" w:rsidRDefault="00F95BE5">
      <w:pPr>
        <w:spacing w:line="360" w:lineRule="auto"/>
        <w:ind w:firstLineChars="200" w:firstLine="480"/>
        <w:rPr>
          <w:rFonts w:ascii="仿宋_GB2312" w:eastAsia="仿宋_GB2312"/>
          <w:sz w:val="24"/>
        </w:rPr>
      </w:pPr>
      <w:r>
        <w:rPr>
          <w:rFonts w:ascii="仿宋_GB2312" w:eastAsia="仿宋_GB2312"/>
          <w:sz w:val="24"/>
        </w:rPr>
        <w:t>2.</w:t>
      </w:r>
      <w:r>
        <w:rPr>
          <w:rFonts w:ascii="仿宋_GB2312" w:eastAsia="仿宋_GB2312" w:hint="eastAsia"/>
          <w:sz w:val="24"/>
        </w:rPr>
        <w:t>1.7“服务”系指投标人按</w:t>
      </w:r>
      <w:r>
        <w:rPr>
          <w:rFonts w:ascii="仿宋_GB2312" w:eastAsia="仿宋_GB2312" w:hAnsi="宋体" w:hint="eastAsia"/>
          <w:bCs/>
          <w:sz w:val="24"/>
        </w:rPr>
        <w:t>招标文件</w:t>
      </w:r>
      <w:r>
        <w:rPr>
          <w:rFonts w:ascii="仿宋_GB2312" w:eastAsia="仿宋_GB2312" w:hint="eastAsia"/>
          <w:sz w:val="24"/>
        </w:rPr>
        <w:t>规定应承担的送货上门、安装、调试、技术协助、校准、培训、技术指导以及其他类似的附随义务。</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2.1.8“▲”系指实质性要求条款；“★”系指项目关键核心产品。</w:t>
      </w:r>
    </w:p>
    <w:p w:rsidR="00015C9E" w:rsidRDefault="00F95BE5">
      <w:pPr>
        <w:spacing w:line="360" w:lineRule="auto"/>
        <w:ind w:firstLineChars="200" w:firstLine="482"/>
        <w:rPr>
          <w:rFonts w:ascii="仿宋_GB2312" w:eastAsia="仿宋_GB2312"/>
          <w:b/>
          <w:sz w:val="24"/>
        </w:rPr>
      </w:pPr>
      <w:r>
        <w:rPr>
          <w:rFonts w:ascii="仿宋_GB2312" w:eastAsia="仿宋_GB2312" w:hint="eastAsia"/>
          <w:b/>
          <w:sz w:val="24"/>
        </w:rPr>
        <w:t>3.投标人应具备资格条件</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3.1符合本文件第一章第“六”条的规定；</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sz w:val="24"/>
        </w:rPr>
        <w:t xml:space="preserve">2 </w:t>
      </w:r>
      <w:r>
        <w:rPr>
          <w:rFonts w:ascii="仿宋_GB2312" w:eastAsia="仿宋_GB2312" w:hint="eastAsia"/>
          <w:sz w:val="24"/>
        </w:rPr>
        <w:t>是否</w:t>
      </w:r>
      <w:r>
        <w:rPr>
          <w:rFonts w:ascii="仿宋_GB2312" w:eastAsia="仿宋_GB2312"/>
          <w:sz w:val="24"/>
        </w:rPr>
        <w:t>按</w:t>
      </w:r>
      <w:r>
        <w:rPr>
          <w:rFonts w:ascii="仿宋_GB2312" w:eastAsia="仿宋_GB2312" w:hint="eastAsia"/>
          <w:sz w:val="24"/>
        </w:rPr>
        <w:t>招标</w:t>
      </w:r>
      <w:r>
        <w:rPr>
          <w:rFonts w:ascii="仿宋_GB2312" w:eastAsia="仿宋_GB2312"/>
          <w:sz w:val="24"/>
        </w:rPr>
        <w:t>文件要求提交</w:t>
      </w:r>
      <w:r>
        <w:rPr>
          <w:rFonts w:ascii="仿宋_GB2312" w:eastAsia="仿宋_GB2312" w:hint="eastAsia"/>
          <w:sz w:val="24"/>
        </w:rPr>
        <w:t>投标</w:t>
      </w:r>
      <w:r>
        <w:rPr>
          <w:rFonts w:ascii="仿宋_GB2312" w:eastAsia="仿宋_GB2312"/>
          <w:sz w:val="24"/>
        </w:rPr>
        <w:t>保证金；</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sz w:val="24"/>
        </w:rPr>
        <w:t xml:space="preserve">3 </w:t>
      </w:r>
      <w:r>
        <w:rPr>
          <w:rFonts w:ascii="仿宋_GB2312" w:eastAsia="仿宋_GB2312" w:hint="eastAsia"/>
          <w:sz w:val="24"/>
        </w:rPr>
        <w:t>投标人应遵守有关的法律、法规和规章条例。</w:t>
      </w:r>
    </w:p>
    <w:p w:rsidR="00015C9E" w:rsidRDefault="00F95BE5">
      <w:pPr>
        <w:spacing w:line="360" w:lineRule="auto"/>
        <w:ind w:firstLineChars="200" w:firstLine="482"/>
        <w:rPr>
          <w:rFonts w:ascii="仿宋_GB2312" w:eastAsia="仿宋_GB2312"/>
          <w:b/>
          <w:color w:val="000000"/>
          <w:sz w:val="24"/>
        </w:rPr>
      </w:pPr>
      <w:r>
        <w:rPr>
          <w:rFonts w:ascii="仿宋_GB2312" w:eastAsia="仿宋_GB2312" w:hint="eastAsia"/>
          <w:b/>
          <w:color w:val="000000"/>
          <w:sz w:val="24"/>
        </w:rPr>
        <w:t>4</w:t>
      </w:r>
      <w:r>
        <w:rPr>
          <w:rFonts w:ascii="仿宋_GB2312" w:eastAsia="仿宋_GB2312"/>
          <w:b/>
          <w:color w:val="000000"/>
          <w:sz w:val="24"/>
        </w:rPr>
        <w:t>.</w:t>
      </w:r>
      <w:r>
        <w:rPr>
          <w:rFonts w:ascii="仿宋_GB2312" w:eastAsia="仿宋_GB2312" w:hint="eastAsia"/>
          <w:b/>
          <w:color w:val="000000"/>
          <w:sz w:val="24"/>
        </w:rPr>
        <w:t>联合体说明</w:t>
      </w:r>
    </w:p>
    <w:p w:rsidR="00015C9E" w:rsidRDefault="00F95BE5">
      <w:pPr>
        <w:spacing w:line="360" w:lineRule="auto"/>
        <w:ind w:firstLineChars="200" w:firstLine="480"/>
        <w:rPr>
          <w:rFonts w:ascii="仿宋_GB2312" w:eastAsia="仿宋_GB2312"/>
          <w:sz w:val="24"/>
        </w:rPr>
      </w:pPr>
      <w:r>
        <w:rPr>
          <w:rFonts w:ascii="仿宋_GB2312" w:eastAsia="仿宋_GB2312" w:hint="eastAsia"/>
          <w:color w:val="000000"/>
          <w:sz w:val="24"/>
        </w:rPr>
        <w:t>4</w:t>
      </w:r>
      <w:r>
        <w:rPr>
          <w:rFonts w:ascii="仿宋_GB2312" w:eastAsia="仿宋_GB2312"/>
          <w:color w:val="000000"/>
          <w:sz w:val="24"/>
        </w:rPr>
        <w:t>.</w:t>
      </w:r>
      <w:r>
        <w:rPr>
          <w:rFonts w:ascii="仿宋_GB2312" w:eastAsia="仿宋_GB2312" w:hint="eastAsia"/>
          <w:color w:val="000000"/>
          <w:sz w:val="24"/>
        </w:rPr>
        <w:t>1</w:t>
      </w:r>
      <w:r>
        <w:rPr>
          <w:rFonts w:ascii="仿宋_GB2312" w:eastAsia="仿宋_GB2312"/>
          <w:color w:val="000000"/>
          <w:sz w:val="24"/>
        </w:rPr>
        <w:t>本项目</w:t>
      </w:r>
      <w:r>
        <w:rPr>
          <w:rFonts w:ascii="仿宋_GB2312" w:eastAsia="仿宋_GB2312" w:hint="eastAsia"/>
          <w:color w:val="000000"/>
          <w:sz w:val="24"/>
        </w:rPr>
        <w:t>不</w:t>
      </w:r>
      <w:r>
        <w:rPr>
          <w:rFonts w:ascii="仿宋_GB2312" w:eastAsia="仿宋_GB2312"/>
          <w:color w:val="000000"/>
          <w:sz w:val="24"/>
        </w:rPr>
        <w:t>接受联合体</w:t>
      </w:r>
      <w:r>
        <w:rPr>
          <w:rFonts w:ascii="仿宋_GB2312" w:eastAsia="仿宋_GB2312" w:hint="eastAsia"/>
          <w:color w:val="000000"/>
          <w:sz w:val="24"/>
        </w:rPr>
        <w:t>参加</w:t>
      </w:r>
      <w:r>
        <w:rPr>
          <w:rFonts w:ascii="仿宋_GB2312" w:eastAsia="仿宋_GB2312"/>
          <w:color w:val="000000"/>
          <w:sz w:val="24"/>
        </w:rPr>
        <w:t>。</w:t>
      </w:r>
    </w:p>
    <w:p w:rsidR="00015C9E" w:rsidRDefault="00F95BE5">
      <w:pPr>
        <w:spacing w:line="360" w:lineRule="auto"/>
        <w:ind w:firstLineChars="200" w:firstLine="482"/>
        <w:rPr>
          <w:rFonts w:ascii="仿宋_GB2312" w:eastAsia="仿宋_GB2312"/>
          <w:b/>
          <w:sz w:val="24"/>
        </w:rPr>
      </w:pPr>
      <w:r>
        <w:rPr>
          <w:rFonts w:ascii="仿宋_GB2312" w:eastAsia="仿宋_GB2312" w:hint="eastAsia"/>
          <w:b/>
          <w:sz w:val="24"/>
        </w:rPr>
        <w:t>5.特别说明</w:t>
      </w:r>
    </w:p>
    <w:p w:rsidR="00015C9E" w:rsidRDefault="00F95BE5">
      <w:pPr>
        <w:spacing w:line="360" w:lineRule="auto"/>
        <w:ind w:firstLineChars="200" w:firstLine="480"/>
        <w:rPr>
          <w:rFonts w:ascii="仿宋_GB2312" w:eastAsia="仿宋_GB2312"/>
          <w:bCs/>
          <w:sz w:val="24"/>
        </w:rPr>
      </w:pPr>
      <w:r>
        <w:rPr>
          <w:rFonts w:ascii="仿宋_GB2312" w:eastAsia="仿宋_GB2312" w:hint="eastAsia"/>
          <w:bCs/>
          <w:sz w:val="24"/>
        </w:rPr>
        <w:t>▲5.1单位负责人为同一人或者存在直接控股、管理关系的不同投标人，以及属于同一母公司或集团的不同投标人不得参加同一合同项下的政府采购活动。</w:t>
      </w:r>
    </w:p>
    <w:p w:rsidR="00015C9E" w:rsidRDefault="00F95BE5">
      <w:pPr>
        <w:spacing w:line="360" w:lineRule="auto"/>
        <w:ind w:firstLineChars="200" w:firstLine="482"/>
        <w:rPr>
          <w:rFonts w:ascii="仿宋_GB2312" w:eastAsia="仿宋_GB2312"/>
          <w:sz w:val="24"/>
        </w:rPr>
      </w:pPr>
      <w:r>
        <w:rPr>
          <w:rFonts w:ascii="仿宋_GB2312" w:eastAsia="仿宋_GB2312" w:hint="eastAsia"/>
          <w:b/>
          <w:bCs/>
          <w:sz w:val="24"/>
        </w:rPr>
        <w:t>▲</w:t>
      </w:r>
      <w:r>
        <w:rPr>
          <w:rFonts w:ascii="仿宋_GB2312" w:eastAsia="仿宋_GB2312" w:hint="eastAsia"/>
          <w:sz w:val="24"/>
        </w:rPr>
        <w:t>5.2为采购项目提供整体设计、规范编制或者项目管理、监理、检测等服务的供应商，不得再参加该采购项目的其他采购活动。</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lastRenderedPageBreak/>
        <w:t>5.3多家投标人提供相同品牌的产品参加同一合同项投标的，应当按一家投标人认定。</w:t>
      </w:r>
    </w:p>
    <w:p w:rsidR="00015C9E" w:rsidRDefault="00F95BE5">
      <w:pPr>
        <w:spacing w:line="360" w:lineRule="auto"/>
        <w:ind w:firstLineChars="200" w:firstLine="480"/>
      </w:pPr>
      <w:r>
        <w:rPr>
          <w:rFonts w:ascii="仿宋_GB2312" w:eastAsia="仿宋_GB2312" w:hint="eastAsia"/>
          <w:sz w:val="24"/>
        </w:rPr>
        <w:t>5.4投标人自行承担所有与投标有关的全部费用。</w:t>
      </w:r>
      <w:bookmarkStart w:id="75" w:name="EBb242ed4d95ae426f999df4b9b64f51fb"/>
      <w:bookmarkStart w:id="76" w:name="EBf33655181aa74616a4714729efbcef95"/>
      <w:bookmarkEnd w:id="75"/>
      <w:bookmarkEnd w:id="76"/>
    </w:p>
    <w:p w:rsidR="00015C9E" w:rsidRDefault="00F95BE5">
      <w:pPr>
        <w:pStyle w:val="3"/>
        <w:spacing w:before="240" w:after="240"/>
        <w:ind w:firstLineChars="0" w:firstLine="0"/>
      </w:pPr>
      <w:bookmarkStart w:id="77" w:name="_Toc493956034"/>
      <w:bookmarkStart w:id="78" w:name="_Toc494555850"/>
      <w:r>
        <w:rPr>
          <w:rFonts w:hint="eastAsia"/>
        </w:rPr>
        <w:t>二招标文件说明</w:t>
      </w:r>
      <w:bookmarkEnd w:id="77"/>
      <w:bookmarkEnd w:id="78"/>
    </w:p>
    <w:p w:rsidR="00015C9E" w:rsidRDefault="00F95BE5">
      <w:pPr>
        <w:spacing w:line="360" w:lineRule="auto"/>
        <w:ind w:firstLineChars="200" w:firstLine="482"/>
        <w:rPr>
          <w:rFonts w:ascii="仿宋_GB2312" w:eastAsia="仿宋_GB2312"/>
          <w:b/>
          <w:sz w:val="24"/>
        </w:rPr>
      </w:pPr>
      <w:r>
        <w:rPr>
          <w:rFonts w:ascii="仿宋_GB2312" w:eastAsia="仿宋_GB2312" w:hint="eastAsia"/>
          <w:b/>
          <w:sz w:val="24"/>
        </w:rPr>
        <w:t>6</w:t>
      </w:r>
      <w:r>
        <w:rPr>
          <w:rFonts w:ascii="仿宋_GB2312" w:eastAsia="仿宋_GB2312"/>
          <w:b/>
          <w:sz w:val="24"/>
        </w:rPr>
        <w:t xml:space="preserve">. </w:t>
      </w:r>
      <w:r>
        <w:rPr>
          <w:rFonts w:ascii="仿宋_GB2312" w:eastAsia="仿宋_GB2312" w:hint="eastAsia"/>
          <w:b/>
          <w:sz w:val="24"/>
        </w:rPr>
        <w:t>招标文件的构成</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6</w:t>
      </w:r>
      <w:r>
        <w:rPr>
          <w:rFonts w:ascii="仿宋_GB2312" w:eastAsia="仿宋_GB2312"/>
          <w:sz w:val="24"/>
        </w:rPr>
        <w:t xml:space="preserve">.1 </w:t>
      </w:r>
      <w:r>
        <w:rPr>
          <w:rFonts w:ascii="仿宋_GB2312" w:eastAsia="仿宋_GB2312" w:hAnsi="宋体" w:hint="eastAsia"/>
          <w:bCs/>
          <w:sz w:val="24"/>
        </w:rPr>
        <w:t>招标文件</w:t>
      </w:r>
      <w:r>
        <w:rPr>
          <w:rFonts w:ascii="仿宋_GB2312" w:eastAsia="仿宋_GB2312" w:hint="eastAsia"/>
          <w:sz w:val="24"/>
        </w:rPr>
        <w:t>用以阐明项目所需产品、服务、招标、投标程序和合同条款等。本</w:t>
      </w:r>
      <w:r>
        <w:rPr>
          <w:rFonts w:ascii="仿宋_GB2312" w:eastAsia="仿宋_GB2312" w:hAnsi="宋体" w:hint="eastAsia"/>
          <w:bCs/>
          <w:sz w:val="24"/>
        </w:rPr>
        <w:t>招标文件</w:t>
      </w:r>
      <w:r>
        <w:rPr>
          <w:rFonts w:ascii="仿宋_GB2312" w:eastAsia="仿宋_GB2312" w:hint="eastAsia"/>
          <w:sz w:val="24"/>
        </w:rPr>
        <w:t>由下述部分组成：</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6.1.1公开招标投标邀请</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6.1.2招标需求</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6.1.3投标人须知</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6.1.4政府采购合同格式（范本）</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6.1.5投标相关文件格式</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6.1.6评审办法和细则</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6.1.7与本项目有关的</w:t>
      </w:r>
      <w:r>
        <w:rPr>
          <w:rFonts w:ascii="仿宋_GB2312" w:eastAsia="仿宋_GB2312" w:hAnsi="宋体" w:hint="eastAsia"/>
          <w:bCs/>
          <w:sz w:val="24"/>
        </w:rPr>
        <w:t>招标文件</w:t>
      </w:r>
      <w:r>
        <w:rPr>
          <w:rFonts w:ascii="仿宋_GB2312" w:eastAsia="仿宋_GB2312" w:hint="eastAsia"/>
          <w:sz w:val="24"/>
        </w:rPr>
        <w:t>澄清、答复、修改、补充的内容</w:t>
      </w:r>
    </w:p>
    <w:p w:rsidR="00015C9E" w:rsidRDefault="00F95BE5">
      <w:pPr>
        <w:spacing w:line="360" w:lineRule="auto"/>
        <w:ind w:firstLineChars="200" w:firstLine="482"/>
        <w:rPr>
          <w:rFonts w:ascii="仿宋_GB2312" w:eastAsia="仿宋_GB2312"/>
          <w:b/>
          <w:sz w:val="24"/>
        </w:rPr>
      </w:pPr>
      <w:r>
        <w:rPr>
          <w:rFonts w:ascii="仿宋_GB2312" w:eastAsia="仿宋_GB2312" w:hint="eastAsia"/>
          <w:b/>
          <w:sz w:val="24"/>
        </w:rPr>
        <w:t>7.投标人的风险</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7.1投标人应认真阅读</w:t>
      </w:r>
      <w:r>
        <w:rPr>
          <w:rFonts w:ascii="仿宋_GB2312" w:eastAsia="仿宋_GB2312" w:hAnsi="宋体" w:hint="eastAsia"/>
          <w:bCs/>
          <w:sz w:val="24"/>
        </w:rPr>
        <w:t>招标文件</w:t>
      </w:r>
      <w:r>
        <w:rPr>
          <w:rFonts w:ascii="仿宋_GB2312" w:eastAsia="仿宋_GB2312" w:hint="eastAsia"/>
          <w:sz w:val="24"/>
        </w:rPr>
        <w:t>中的所有条款。投标人没有按照</w:t>
      </w:r>
      <w:r>
        <w:rPr>
          <w:rFonts w:ascii="仿宋_GB2312" w:eastAsia="仿宋_GB2312" w:hAnsi="宋体" w:hint="eastAsia"/>
          <w:bCs/>
          <w:sz w:val="24"/>
        </w:rPr>
        <w:t>招标文件</w:t>
      </w:r>
      <w:r>
        <w:rPr>
          <w:rFonts w:ascii="仿宋_GB2312" w:eastAsia="仿宋_GB2312" w:hint="eastAsia"/>
          <w:sz w:val="24"/>
        </w:rPr>
        <w:t>的要求提供全部资料，或者投标人没有对</w:t>
      </w:r>
      <w:r>
        <w:rPr>
          <w:rFonts w:ascii="仿宋_GB2312" w:eastAsia="仿宋_GB2312" w:hAnsi="宋体" w:hint="eastAsia"/>
          <w:bCs/>
          <w:sz w:val="24"/>
        </w:rPr>
        <w:t>招标文件</w:t>
      </w:r>
      <w:r>
        <w:rPr>
          <w:rFonts w:ascii="仿宋_GB2312" w:eastAsia="仿宋_GB2312" w:hint="eastAsia"/>
          <w:sz w:val="24"/>
        </w:rPr>
        <w:t>在各方面作出实质性响应是投标人的风险，并可能导致其投标被拒绝。</w:t>
      </w:r>
    </w:p>
    <w:p w:rsidR="00015C9E" w:rsidRDefault="00F95BE5">
      <w:pPr>
        <w:spacing w:line="360" w:lineRule="auto"/>
        <w:ind w:firstLineChars="200" w:firstLine="482"/>
        <w:rPr>
          <w:rFonts w:ascii="仿宋_GB2312" w:eastAsia="仿宋_GB2312"/>
          <w:b/>
          <w:sz w:val="24"/>
        </w:rPr>
      </w:pPr>
      <w:r>
        <w:rPr>
          <w:rFonts w:ascii="仿宋_GB2312" w:eastAsia="仿宋_GB2312" w:hint="eastAsia"/>
          <w:b/>
          <w:sz w:val="24"/>
        </w:rPr>
        <w:t>8</w:t>
      </w:r>
      <w:r>
        <w:rPr>
          <w:rFonts w:ascii="仿宋_GB2312" w:eastAsia="仿宋_GB2312"/>
          <w:b/>
          <w:sz w:val="24"/>
        </w:rPr>
        <w:t xml:space="preserve">. </w:t>
      </w:r>
      <w:r>
        <w:rPr>
          <w:rFonts w:ascii="仿宋_GB2312" w:eastAsia="仿宋_GB2312" w:hint="eastAsia"/>
          <w:b/>
          <w:sz w:val="24"/>
        </w:rPr>
        <w:t>招标文件的澄清和修改</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8</w:t>
      </w:r>
      <w:r>
        <w:rPr>
          <w:rFonts w:ascii="仿宋_GB2312" w:eastAsia="仿宋_GB2312"/>
          <w:sz w:val="24"/>
        </w:rPr>
        <w:t xml:space="preserve">.1 </w:t>
      </w:r>
      <w:r>
        <w:rPr>
          <w:rFonts w:ascii="仿宋_GB2312" w:eastAsia="仿宋_GB2312" w:hAnsi="宋体" w:hint="eastAsia"/>
          <w:bCs/>
          <w:sz w:val="24"/>
        </w:rPr>
        <w:t>招标文件</w:t>
      </w:r>
      <w:r>
        <w:rPr>
          <w:rFonts w:ascii="仿宋_GB2312" w:eastAsia="仿宋_GB2312" w:hint="eastAsia"/>
          <w:sz w:val="24"/>
        </w:rPr>
        <w:t>澄清、答复、修改、补充的内容为</w:t>
      </w:r>
      <w:r>
        <w:rPr>
          <w:rFonts w:ascii="仿宋_GB2312" w:eastAsia="仿宋_GB2312" w:hAnsi="宋体" w:hint="eastAsia"/>
          <w:bCs/>
          <w:sz w:val="24"/>
        </w:rPr>
        <w:t>招标文件</w:t>
      </w:r>
      <w:r>
        <w:rPr>
          <w:rFonts w:ascii="仿宋_GB2312" w:eastAsia="仿宋_GB2312" w:hint="eastAsia"/>
          <w:sz w:val="24"/>
        </w:rPr>
        <w:t>的组成部分。</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8.2</w:t>
      </w:r>
      <w:r>
        <w:rPr>
          <w:rFonts w:ascii="仿宋_GB2312" w:eastAsia="仿宋_GB2312" w:hAnsi="宋体" w:hint="eastAsia"/>
          <w:bCs/>
          <w:sz w:val="24"/>
        </w:rPr>
        <w:t>报名投标人认真阅读招标文件，应于招标文件</w:t>
      </w:r>
      <w:r>
        <w:rPr>
          <w:rFonts w:eastAsia="仿宋_GB2312" w:hint="eastAsia"/>
          <w:sz w:val="24"/>
        </w:rPr>
        <w:t>规定的时间前</w:t>
      </w:r>
      <w:r>
        <w:rPr>
          <w:rFonts w:ascii="仿宋_GB2312" w:eastAsia="仿宋_GB2312" w:hAnsi="宋体" w:hint="eastAsia"/>
          <w:bCs/>
          <w:sz w:val="24"/>
        </w:rPr>
        <w:t>向采购代理机构（传真）提出澄清申请。遂昌县教育局电教馆对已发出的招标文件进行必要的澄清或者修改。澄清或者修改内容可能影响投标文件编制的，遂昌县教育局电教馆</w:t>
      </w:r>
      <w:r>
        <w:rPr>
          <w:rFonts w:ascii="仿宋_GB2312" w:eastAsia="仿宋_GB2312" w:hint="eastAsia"/>
          <w:sz w:val="24"/>
        </w:rPr>
        <w:t>在提交</w:t>
      </w:r>
      <w:r>
        <w:rPr>
          <w:rFonts w:ascii="仿宋_GB2312" w:eastAsia="仿宋_GB2312" w:hAnsi="宋体" w:hint="eastAsia"/>
          <w:bCs/>
          <w:sz w:val="24"/>
        </w:rPr>
        <w:t>投标文件</w:t>
      </w:r>
      <w:r>
        <w:rPr>
          <w:rFonts w:ascii="仿宋_GB2312" w:eastAsia="仿宋_GB2312" w:hint="eastAsia"/>
          <w:sz w:val="24"/>
        </w:rPr>
        <w:t>的截止时间15日前，在“浙江省政府采购网”、“丽水市公共资源交易网（遂昌）”等上公布更正公告，并以书面（传真）的形式通知</w:t>
      </w:r>
      <w:r>
        <w:rPr>
          <w:rFonts w:ascii="仿宋_GB2312" w:eastAsia="仿宋_GB2312" w:hAnsi="宋体" w:hint="eastAsia"/>
          <w:bCs/>
          <w:sz w:val="24"/>
        </w:rPr>
        <w:t>报名投标人</w:t>
      </w:r>
      <w:r>
        <w:rPr>
          <w:rFonts w:ascii="仿宋_GB2312" w:eastAsia="仿宋_GB2312" w:hint="eastAsia"/>
          <w:sz w:val="24"/>
        </w:rPr>
        <w:t>，并对其具有约束力。不足15日的，</w:t>
      </w:r>
      <w:r>
        <w:rPr>
          <w:rFonts w:ascii="仿宋_GB2312" w:eastAsia="仿宋_GB2312" w:hAnsi="宋体" w:hint="eastAsia"/>
          <w:bCs/>
          <w:sz w:val="24"/>
        </w:rPr>
        <w:t>遂昌县教育局电教馆</w:t>
      </w:r>
      <w:r>
        <w:rPr>
          <w:rFonts w:ascii="仿宋_GB2312" w:eastAsia="仿宋_GB2312" w:hint="eastAsia"/>
          <w:sz w:val="24"/>
        </w:rPr>
        <w:t>有权顺延</w:t>
      </w:r>
      <w:r>
        <w:rPr>
          <w:rFonts w:ascii="仿宋_GB2312" w:eastAsia="仿宋_GB2312" w:hAnsi="宋体" w:hint="eastAsia"/>
          <w:bCs/>
          <w:sz w:val="24"/>
        </w:rPr>
        <w:t>投标文件</w:t>
      </w:r>
      <w:r>
        <w:rPr>
          <w:rFonts w:ascii="仿宋_GB2312" w:eastAsia="仿宋_GB2312" w:hint="eastAsia"/>
          <w:sz w:val="24"/>
        </w:rPr>
        <w:t>的截止时间。</w:t>
      </w:r>
    </w:p>
    <w:p w:rsidR="00015C9E" w:rsidRDefault="00F95BE5">
      <w:pPr>
        <w:pStyle w:val="3"/>
        <w:spacing w:before="240" w:after="240"/>
        <w:ind w:firstLineChars="0" w:firstLine="0"/>
        <w:rPr>
          <w:sz w:val="32"/>
        </w:rPr>
      </w:pPr>
      <w:bookmarkStart w:id="79" w:name="EB8597f889ab834235bece0a62b4f20327"/>
      <w:bookmarkStart w:id="80" w:name="EB76ce5d01bad5472183e4ba25236537ad"/>
      <w:bookmarkStart w:id="81" w:name="_Toc494555851"/>
      <w:bookmarkStart w:id="82" w:name="_Toc493956035"/>
      <w:bookmarkEnd w:id="79"/>
      <w:bookmarkEnd w:id="80"/>
      <w:r>
        <w:rPr>
          <w:rFonts w:hint="eastAsia"/>
          <w:sz w:val="32"/>
        </w:rPr>
        <w:lastRenderedPageBreak/>
        <w:t>三投标文件的编制</w:t>
      </w:r>
      <w:bookmarkEnd w:id="81"/>
      <w:bookmarkEnd w:id="82"/>
    </w:p>
    <w:p w:rsidR="00015C9E" w:rsidRDefault="00F95BE5">
      <w:pPr>
        <w:spacing w:line="360" w:lineRule="auto"/>
        <w:ind w:firstLineChars="200" w:firstLine="482"/>
        <w:rPr>
          <w:rFonts w:ascii="仿宋_GB2312" w:eastAsia="仿宋_GB2312"/>
          <w:b/>
          <w:sz w:val="24"/>
        </w:rPr>
      </w:pPr>
      <w:r>
        <w:rPr>
          <w:rFonts w:ascii="仿宋_GB2312" w:eastAsia="仿宋_GB2312" w:hint="eastAsia"/>
          <w:b/>
          <w:sz w:val="24"/>
        </w:rPr>
        <w:t>9</w:t>
      </w:r>
      <w:r>
        <w:rPr>
          <w:rFonts w:ascii="仿宋_GB2312" w:eastAsia="仿宋_GB2312"/>
          <w:b/>
          <w:sz w:val="24"/>
        </w:rPr>
        <w:t xml:space="preserve">. </w:t>
      </w:r>
      <w:r>
        <w:rPr>
          <w:rFonts w:ascii="仿宋_GB2312" w:eastAsia="仿宋_GB2312" w:hint="eastAsia"/>
          <w:b/>
          <w:sz w:val="24"/>
        </w:rPr>
        <w:t>要求</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9.1投标人应仔细阅读</w:t>
      </w:r>
      <w:r>
        <w:rPr>
          <w:rFonts w:ascii="仿宋_GB2312" w:eastAsia="仿宋_GB2312" w:hAnsi="宋体" w:hint="eastAsia"/>
          <w:bCs/>
          <w:sz w:val="24"/>
        </w:rPr>
        <w:t>招标文件</w:t>
      </w:r>
      <w:r>
        <w:rPr>
          <w:rFonts w:ascii="仿宋_GB2312" w:eastAsia="仿宋_GB2312" w:hint="eastAsia"/>
          <w:sz w:val="24"/>
        </w:rPr>
        <w:t>的所有内容，按照</w:t>
      </w:r>
      <w:r>
        <w:rPr>
          <w:rFonts w:ascii="仿宋_GB2312" w:eastAsia="仿宋_GB2312" w:hAnsi="宋体" w:hint="eastAsia"/>
          <w:bCs/>
          <w:sz w:val="24"/>
        </w:rPr>
        <w:t>招标文件</w:t>
      </w:r>
      <w:r>
        <w:rPr>
          <w:rFonts w:ascii="仿宋_GB2312" w:eastAsia="仿宋_GB2312" w:hint="eastAsia"/>
          <w:sz w:val="24"/>
        </w:rPr>
        <w:t>的要求提交</w:t>
      </w:r>
      <w:r>
        <w:rPr>
          <w:rFonts w:ascii="仿宋_GB2312" w:eastAsia="仿宋_GB2312" w:hint="eastAsia"/>
          <w:kern w:val="0"/>
          <w:sz w:val="24"/>
        </w:rPr>
        <w:t>投标文件</w:t>
      </w:r>
      <w:r>
        <w:rPr>
          <w:rFonts w:ascii="仿宋_GB2312" w:eastAsia="仿宋_GB2312" w:hint="eastAsia"/>
          <w:sz w:val="24"/>
        </w:rPr>
        <w:t>，并对所提供的全部资料的真实性承担法律责任。</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9.2</w:t>
      </w:r>
      <w:r>
        <w:rPr>
          <w:rFonts w:ascii="仿宋_GB2312" w:eastAsia="仿宋_GB2312" w:hAnsi="宋体" w:hint="eastAsia"/>
          <w:bCs/>
          <w:sz w:val="24"/>
        </w:rPr>
        <w:t>投标文件</w:t>
      </w:r>
      <w:r>
        <w:rPr>
          <w:rFonts w:ascii="仿宋_GB2312" w:eastAsia="仿宋_GB2312" w:hint="eastAsia"/>
          <w:sz w:val="24"/>
        </w:rPr>
        <w:t>、投标人与采购有关的往来通知、函件和文件均应使用中文。如涉及非中文内容的，投标人有义务将其内容翻译成中文，一切对非中文内容的误解，都将由投标人承担。</w:t>
      </w:r>
    </w:p>
    <w:p w:rsidR="00015C9E" w:rsidRDefault="00F95BE5">
      <w:pPr>
        <w:spacing w:line="360" w:lineRule="auto"/>
        <w:ind w:firstLineChars="200" w:firstLine="482"/>
        <w:rPr>
          <w:rFonts w:ascii="仿宋_GB2312" w:eastAsia="仿宋_GB2312"/>
          <w:b/>
          <w:sz w:val="24"/>
        </w:rPr>
      </w:pPr>
      <w:r>
        <w:rPr>
          <w:rFonts w:ascii="仿宋_GB2312" w:eastAsia="仿宋_GB2312" w:hint="eastAsia"/>
          <w:b/>
          <w:sz w:val="24"/>
        </w:rPr>
        <w:t>10</w:t>
      </w:r>
      <w:r>
        <w:rPr>
          <w:rFonts w:ascii="仿宋_GB2312" w:eastAsia="仿宋_GB2312"/>
          <w:b/>
          <w:sz w:val="24"/>
        </w:rPr>
        <w:t xml:space="preserve">. </w:t>
      </w:r>
      <w:r>
        <w:rPr>
          <w:rFonts w:ascii="仿宋_GB2312" w:eastAsia="仿宋_GB2312" w:hint="eastAsia"/>
          <w:b/>
          <w:sz w:val="24"/>
        </w:rPr>
        <w:t>投标文件的组成</w:t>
      </w:r>
    </w:p>
    <w:p w:rsidR="00015C9E" w:rsidRDefault="00F95BE5">
      <w:pPr>
        <w:spacing w:line="360" w:lineRule="auto"/>
        <w:ind w:firstLineChars="200" w:firstLine="480"/>
        <w:rPr>
          <w:rFonts w:ascii="仿宋_GB2312" w:eastAsia="仿宋_GB2312"/>
          <w:kern w:val="0"/>
          <w:sz w:val="24"/>
        </w:rPr>
      </w:pPr>
      <w:r>
        <w:rPr>
          <w:rFonts w:ascii="仿宋_GB2312" w:eastAsia="仿宋_GB2312" w:hint="eastAsia"/>
          <w:kern w:val="0"/>
          <w:sz w:val="24"/>
        </w:rPr>
        <w:t>▲10.1提交的</w:t>
      </w:r>
      <w:r>
        <w:rPr>
          <w:rFonts w:ascii="仿宋_GB2312" w:eastAsia="仿宋_GB2312" w:hAnsi="宋体" w:hint="eastAsia"/>
          <w:bCs/>
          <w:sz w:val="24"/>
        </w:rPr>
        <w:t>投标文件</w:t>
      </w:r>
      <w:r>
        <w:rPr>
          <w:rFonts w:ascii="仿宋_GB2312" w:eastAsia="仿宋_GB2312" w:hint="eastAsia"/>
          <w:kern w:val="0"/>
          <w:sz w:val="24"/>
        </w:rPr>
        <w:t>应分为资格</w:t>
      </w:r>
      <w:r>
        <w:rPr>
          <w:rFonts w:ascii="仿宋_GB2312" w:eastAsia="仿宋_GB2312"/>
          <w:kern w:val="0"/>
          <w:sz w:val="24"/>
        </w:rPr>
        <w:t>审查文件、</w:t>
      </w:r>
      <w:r>
        <w:rPr>
          <w:rFonts w:ascii="仿宋_GB2312" w:eastAsia="仿宋_GB2312" w:hint="eastAsia"/>
          <w:kern w:val="0"/>
          <w:sz w:val="24"/>
        </w:rPr>
        <w:t>资信及商务文件、技术文件、报价文件四部分，纸质</w:t>
      </w:r>
      <w:r>
        <w:rPr>
          <w:rFonts w:ascii="仿宋_GB2312" w:eastAsia="仿宋_GB2312" w:hAnsi="宋体" w:hint="eastAsia"/>
          <w:bCs/>
          <w:sz w:val="24"/>
        </w:rPr>
        <w:t>投标文件</w:t>
      </w:r>
      <w:r>
        <w:rPr>
          <w:rFonts w:ascii="仿宋_GB2312" w:eastAsia="仿宋_GB2312" w:hint="eastAsia"/>
          <w:kern w:val="0"/>
          <w:sz w:val="24"/>
        </w:rPr>
        <w:t>应全部单独密封。</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10</w:t>
      </w:r>
      <w:r>
        <w:rPr>
          <w:rFonts w:ascii="仿宋_GB2312" w:eastAsia="仿宋_GB2312"/>
          <w:sz w:val="24"/>
        </w:rPr>
        <w:t>.</w:t>
      </w:r>
      <w:r>
        <w:rPr>
          <w:rFonts w:ascii="仿宋_GB2312" w:eastAsia="仿宋_GB2312" w:hint="eastAsia"/>
          <w:sz w:val="24"/>
        </w:rPr>
        <w:t>2</w:t>
      </w:r>
      <w:r>
        <w:rPr>
          <w:rFonts w:ascii="仿宋_GB2312" w:eastAsia="仿宋_GB2312" w:hAnsi="宋体" w:hint="eastAsia"/>
          <w:bCs/>
          <w:sz w:val="24"/>
        </w:rPr>
        <w:t>招标文件</w:t>
      </w:r>
      <w:r>
        <w:rPr>
          <w:rFonts w:ascii="仿宋_GB2312" w:eastAsia="仿宋_GB2312" w:hint="eastAsia"/>
          <w:sz w:val="24"/>
        </w:rPr>
        <w:t>“第五章投标相关文件格式”所列的格式、内容以及投标人认为有必要提供的其它文件。</w:t>
      </w:r>
    </w:p>
    <w:p w:rsidR="00015C9E" w:rsidRDefault="00F95BE5">
      <w:pPr>
        <w:spacing w:line="360" w:lineRule="auto"/>
        <w:ind w:firstLineChars="200" w:firstLine="482"/>
        <w:rPr>
          <w:rFonts w:ascii="仿宋_GB2312" w:eastAsia="仿宋_GB2312"/>
          <w:b/>
          <w:sz w:val="24"/>
        </w:rPr>
      </w:pPr>
      <w:r>
        <w:rPr>
          <w:rFonts w:ascii="仿宋_GB2312" w:eastAsia="仿宋_GB2312" w:hint="eastAsia"/>
          <w:b/>
          <w:sz w:val="24"/>
        </w:rPr>
        <w:t>11. 投标文件（资格</w:t>
      </w:r>
      <w:r>
        <w:rPr>
          <w:rFonts w:ascii="仿宋_GB2312" w:eastAsia="仿宋_GB2312"/>
          <w:b/>
          <w:sz w:val="24"/>
        </w:rPr>
        <w:t>审查文件、</w:t>
      </w:r>
      <w:r>
        <w:rPr>
          <w:rFonts w:ascii="仿宋_GB2312" w:eastAsia="仿宋_GB2312" w:hint="eastAsia"/>
          <w:b/>
          <w:sz w:val="24"/>
        </w:rPr>
        <w:t>资信及商务文件、技术文件、报价文件）编制的内容和要求</w:t>
      </w:r>
    </w:p>
    <w:p w:rsidR="00015C9E" w:rsidRDefault="00F95BE5">
      <w:pPr>
        <w:spacing w:line="360" w:lineRule="auto"/>
        <w:ind w:firstLineChars="200" w:firstLine="482"/>
        <w:rPr>
          <w:rFonts w:ascii="仿宋_GB2312" w:eastAsia="仿宋_GB2312"/>
          <w:b/>
          <w:sz w:val="24"/>
        </w:rPr>
      </w:pPr>
      <w:r>
        <w:rPr>
          <w:rFonts w:ascii="仿宋_GB2312" w:eastAsia="仿宋_GB2312" w:hint="eastAsia"/>
          <w:b/>
          <w:sz w:val="24"/>
        </w:rPr>
        <w:t>11.1资格</w:t>
      </w:r>
      <w:r>
        <w:rPr>
          <w:rFonts w:ascii="仿宋_GB2312" w:eastAsia="仿宋_GB2312"/>
          <w:b/>
          <w:sz w:val="24"/>
        </w:rPr>
        <w:t>审查文件</w:t>
      </w:r>
      <w:r>
        <w:rPr>
          <w:rFonts w:ascii="仿宋_GB2312" w:eastAsia="仿宋_GB2312" w:hint="eastAsia"/>
          <w:b/>
          <w:sz w:val="24"/>
        </w:rPr>
        <w:t>编制内容</w:t>
      </w:r>
      <w:r>
        <w:rPr>
          <w:rFonts w:ascii="仿宋_GB2312" w:eastAsia="仿宋_GB2312"/>
          <w:b/>
          <w:sz w:val="24"/>
        </w:rPr>
        <w:t>和要求</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w:t>
      </w:r>
      <w:r>
        <w:rPr>
          <w:rFonts w:ascii="仿宋_GB2312" w:eastAsia="仿宋_GB2312"/>
          <w:sz w:val="24"/>
        </w:rPr>
        <w:t xml:space="preserve">11.1.1 </w:t>
      </w:r>
      <w:r>
        <w:rPr>
          <w:rFonts w:ascii="仿宋_GB2312" w:eastAsia="仿宋_GB2312" w:hint="eastAsia"/>
          <w:sz w:val="24"/>
        </w:rPr>
        <w:t>公司有效营业执照复印件</w:t>
      </w:r>
      <w:r>
        <w:rPr>
          <w:rFonts w:ascii="仿宋_GB2312" w:eastAsia="仿宋_GB2312" w:hint="eastAsia"/>
          <w:kern w:val="0"/>
          <w:sz w:val="24"/>
        </w:rPr>
        <w:t>（提供</w:t>
      </w:r>
      <w:r>
        <w:rPr>
          <w:rFonts w:ascii="仿宋_GB2312" w:eastAsia="仿宋_GB2312"/>
          <w:kern w:val="0"/>
          <w:sz w:val="24"/>
        </w:rPr>
        <w:t>原件核对</w:t>
      </w:r>
      <w:r>
        <w:rPr>
          <w:rFonts w:ascii="仿宋_GB2312" w:eastAsia="仿宋_GB2312" w:hint="eastAsia"/>
          <w:kern w:val="0"/>
          <w:sz w:val="24"/>
        </w:rPr>
        <w:t>，在</w:t>
      </w:r>
      <w:r>
        <w:rPr>
          <w:rFonts w:ascii="仿宋_GB2312" w:eastAsia="仿宋_GB2312"/>
          <w:kern w:val="0"/>
          <w:sz w:val="24"/>
        </w:rPr>
        <w:t>浙江政府采购网注册的供应</w:t>
      </w:r>
      <w:r>
        <w:rPr>
          <w:rFonts w:ascii="仿宋_GB2312" w:eastAsia="仿宋_GB2312" w:hint="eastAsia"/>
          <w:kern w:val="0"/>
          <w:sz w:val="24"/>
        </w:rPr>
        <w:t>商</w:t>
      </w:r>
      <w:r>
        <w:rPr>
          <w:rFonts w:ascii="仿宋_GB2312" w:eastAsia="仿宋_GB2312"/>
          <w:kern w:val="0"/>
          <w:sz w:val="24"/>
        </w:rPr>
        <w:t>不需要提供原件</w:t>
      </w:r>
      <w:r>
        <w:rPr>
          <w:rFonts w:ascii="仿宋_GB2312" w:eastAsia="仿宋_GB2312" w:hint="eastAsia"/>
          <w:kern w:val="0"/>
          <w:sz w:val="24"/>
        </w:rPr>
        <w:t>核对，但须</w:t>
      </w:r>
      <w:r>
        <w:rPr>
          <w:rFonts w:ascii="仿宋_GB2312" w:eastAsia="仿宋_GB2312"/>
          <w:kern w:val="0"/>
          <w:sz w:val="24"/>
        </w:rPr>
        <w:t>提供</w:t>
      </w:r>
      <w:r>
        <w:rPr>
          <w:rFonts w:ascii="仿宋_GB2312" w:eastAsia="仿宋_GB2312" w:hint="eastAsia"/>
          <w:kern w:val="0"/>
          <w:sz w:val="24"/>
        </w:rPr>
        <w:t>浙江</w:t>
      </w:r>
      <w:r>
        <w:rPr>
          <w:rFonts w:ascii="仿宋_GB2312" w:eastAsia="仿宋_GB2312"/>
          <w:kern w:val="0"/>
          <w:sz w:val="24"/>
        </w:rPr>
        <w:t>政府采购网注册供应商注册信息内容截图</w:t>
      </w:r>
      <w:r>
        <w:rPr>
          <w:rFonts w:ascii="仿宋_GB2312" w:eastAsia="仿宋_GB2312" w:hint="eastAsia"/>
          <w:kern w:val="0"/>
          <w:sz w:val="24"/>
        </w:rPr>
        <w:t>）；</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w:t>
      </w:r>
      <w:r>
        <w:rPr>
          <w:rFonts w:ascii="仿宋_GB2312" w:eastAsia="仿宋_GB2312"/>
          <w:sz w:val="24"/>
        </w:rPr>
        <w:t xml:space="preserve">11.1.2 </w:t>
      </w:r>
      <w:r>
        <w:rPr>
          <w:rFonts w:ascii="仿宋_GB2312" w:eastAsia="仿宋_GB2312" w:hint="eastAsia"/>
          <w:sz w:val="24"/>
        </w:rPr>
        <w:t>负责人身份证复印件（负责人参与开标会的需提供身份原件核对）；有被委托人的，则还应当提供授权委托书及被委托人的身份证复印件（身份证需提供原件核对）；</w:t>
      </w:r>
    </w:p>
    <w:p w:rsidR="00015C9E" w:rsidRDefault="00F95BE5">
      <w:pPr>
        <w:spacing w:line="360" w:lineRule="auto"/>
        <w:ind w:firstLineChars="200" w:firstLine="480"/>
        <w:rPr>
          <w:rFonts w:ascii="仿宋_GB2312" w:eastAsia="仿宋_GB2312"/>
          <w:sz w:val="24"/>
        </w:rPr>
      </w:pPr>
      <w:r>
        <w:rPr>
          <w:rFonts w:ascii="仿宋_GB2312" w:eastAsia="仿宋_GB2312"/>
          <w:sz w:val="24"/>
        </w:rPr>
        <w:t xml:space="preserve">11.1.3 </w:t>
      </w:r>
      <w:r>
        <w:rPr>
          <w:rFonts w:ascii="仿宋_GB2312" w:eastAsia="仿宋_GB2312" w:hint="eastAsia"/>
          <w:sz w:val="24"/>
        </w:rPr>
        <w:t>投标人财务状况报告，应提供经审计的财务报告或银行出具的资信证明；</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w:t>
      </w:r>
      <w:r>
        <w:rPr>
          <w:rFonts w:ascii="仿宋_GB2312" w:eastAsia="仿宋_GB2312"/>
          <w:sz w:val="24"/>
        </w:rPr>
        <w:t xml:space="preserve">11.1.4 </w:t>
      </w:r>
      <w:r>
        <w:rPr>
          <w:rFonts w:ascii="仿宋_GB2312" w:eastAsia="仿宋_GB2312" w:hint="eastAsia"/>
          <w:sz w:val="24"/>
        </w:rPr>
        <w:t>依法缴纳税收和社会保障资金的相关材料：</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提供投标人税务登记证（国税、地税）和参加本项目采购活动前近六个月内相应税务机关出具的完税证明，包括增值税、企业所得税等凭据的复印件；</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提供投标人社会保险登记证和参加政府采购活动前近六个月内缴纳社会保险的凭据（专用收据或社会保险缴纳清单）复印件；</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依法免税或不需要缴纳社会保障资金的投标人，应提供相应文件证明其依法免税或不需要缴纳社会保障资金的材料复印件；</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（营业执照属于三证合一的，则不需要提供税务登记证复印件；营业执照属于五证</w:t>
      </w:r>
      <w:r>
        <w:rPr>
          <w:rFonts w:ascii="仿宋_GB2312" w:eastAsia="仿宋_GB2312" w:hint="eastAsia"/>
          <w:sz w:val="24"/>
        </w:rPr>
        <w:lastRenderedPageBreak/>
        <w:t>合一的，则不需要提供税务登记证和社会保险登记证复印件）；</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▲11.1.5 资格声明</w:t>
      </w:r>
      <w:r>
        <w:rPr>
          <w:rFonts w:ascii="仿宋_GB2312" w:eastAsia="仿宋_GB2312"/>
          <w:sz w:val="24"/>
        </w:rPr>
        <w:t>；</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▲11.1.</w:t>
      </w:r>
      <w:r>
        <w:rPr>
          <w:rFonts w:ascii="仿宋_GB2312" w:eastAsia="仿宋_GB2312"/>
          <w:sz w:val="24"/>
        </w:rPr>
        <w:t>6</w:t>
      </w:r>
      <w:r>
        <w:rPr>
          <w:rFonts w:ascii="仿宋_GB2312" w:eastAsia="仿宋_GB2312" w:hint="eastAsia"/>
          <w:sz w:val="24"/>
        </w:rPr>
        <w:t>无重大违法记录声明书；</w:t>
      </w:r>
    </w:p>
    <w:p w:rsidR="00015C9E" w:rsidRDefault="00F95BE5">
      <w:pPr>
        <w:spacing w:line="360" w:lineRule="auto"/>
        <w:ind w:firstLineChars="200" w:firstLine="480"/>
        <w:rPr>
          <w:rFonts w:ascii="仿宋_GB2312" w:eastAsia="仿宋_GB2312"/>
          <w:sz w:val="24"/>
        </w:rPr>
      </w:pPr>
      <w:r>
        <w:rPr>
          <w:rFonts w:ascii="仿宋_GB2312" w:eastAsia="仿宋_GB2312" w:hAnsi="宋体" w:hint="eastAsia"/>
          <w:kern w:val="0"/>
          <w:sz w:val="24"/>
          <w:szCs w:val="21"/>
        </w:rPr>
        <w:t>【选择内容11.1.</w:t>
      </w:r>
      <w:r>
        <w:rPr>
          <w:rFonts w:ascii="仿宋_GB2312" w:eastAsia="仿宋_GB2312" w:hAnsi="宋体"/>
          <w:kern w:val="0"/>
          <w:sz w:val="24"/>
          <w:szCs w:val="21"/>
        </w:rPr>
        <w:t xml:space="preserve">7 </w:t>
      </w:r>
      <w:r>
        <w:rPr>
          <w:rFonts w:ascii="仿宋_GB2312" w:eastAsia="仿宋_GB2312" w:hAnsi="宋体" w:hint="eastAsia"/>
          <w:kern w:val="0"/>
          <w:sz w:val="24"/>
          <w:szCs w:val="21"/>
        </w:rPr>
        <w:t>特定资格条件的材料证明（和采购公告内容同步）】</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w:t>
      </w:r>
      <w:r>
        <w:rPr>
          <w:rFonts w:ascii="仿宋_GB2312" w:eastAsia="仿宋_GB2312"/>
          <w:sz w:val="24"/>
        </w:rPr>
        <w:t xml:space="preserve">11.1.7 </w:t>
      </w:r>
      <w:r>
        <w:rPr>
          <w:rFonts w:ascii="仿宋_GB2312" w:eastAsia="仿宋_GB2312" w:hint="eastAsia"/>
          <w:sz w:val="24"/>
        </w:rPr>
        <w:t>以上复印件均需加盖单位公章。</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11.1.</w:t>
      </w:r>
      <w:r>
        <w:rPr>
          <w:rFonts w:ascii="仿宋_GB2312" w:eastAsia="仿宋_GB2312"/>
          <w:sz w:val="24"/>
        </w:rPr>
        <w:t xml:space="preserve">8 </w:t>
      </w:r>
      <w:r>
        <w:rPr>
          <w:rFonts w:ascii="仿宋_GB2312" w:eastAsia="仿宋_GB2312" w:hint="eastAsia"/>
          <w:sz w:val="24"/>
        </w:rPr>
        <w:t>以上材料</w:t>
      </w:r>
      <w:r>
        <w:rPr>
          <w:rFonts w:ascii="仿宋_GB2312" w:eastAsia="仿宋_GB2312"/>
          <w:sz w:val="24"/>
        </w:rPr>
        <w:t>有格式</w:t>
      </w:r>
      <w:r>
        <w:rPr>
          <w:rFonts w:ascii="仿宋_GB2312" w:eastAsia="仿宋_GB2312" w:hint="eastAsia"/>
          <w:sz w:val="24"/>
        </w:rPr>
        <w:t>的</w:t>
      </w:r>
      <w:r>
        <w:rPr>
          <w:rFonts w:ascii="仿宋_GB2312" w:eastAsia="仿宋_GB2312"/>
          <w:sz w:val="24"/>
        </w:rPr>
        <w:t>严格按格式要求填写（</w:t>
      </w:r>
      <w:r>
        <w:rPr>
          <w:rFonts w:ascii="仿宋_GB2312" w:eastAsia="仿宋_GB2312" w:hint="eastAsia"/>
          <w:sz w:val="24"/>
        </w:rPr>
        <w:t>格式见</w:t>
      </w:r>
      <w:r>
        <w:rPr>
          <w:rFonts w:ascii="仿宋_GB2312" w:eastAsia="仿宋_GB2312"/>
          <w:sz w:val="24"/>
        </w:rPr>
        <w:t>第五章资格审查文件格式）</w:t>
      </w:r>
    </w:p>
    <w:p w:rsidR="00015C9E" w:rsidRDefault="00F95BE5">
      <w:pPr>
        <w:spacing w:line="360" w:lineRule="auto"/>
        <w:ind w:firstLineChars="200" w:firstLine="480"/>
        <w:rPr>
          <w:rFonts w:ascii="仿宋_GB2312" w:eastAsia="仿宋_GB2312"/>
          <w:sz w:val="24"/>
        </w:rPr>
      </w:pPr>
      <w:r>
        <w:rPr>
          <w:rFonts w:ascii="仿宋_GB2312" w:eastAsia="仿宋_GB2312" w:hAnsi="楷体_GB2312" w:hint="eastAsia"/>
          <w:kern w:val="0"/>
          <w:sz w:val="24"/>
        </w:rPr>
        <w:t>11.</w:t>
      </w:r>
      <w:r>
        <w:rPr>
          <w:rFonts w:ascii="仿宋_GB2312" w:eastAsia="仿宋_GB2312" w:hAnsi="楷体_GB2312"/>
          <w:kern w:val="0"/>
          <w:sz w:val="24"/>
        </w:rPr>
        <w:t xml:space="preserve">1.9 </w:t>
      </w:r>
      <w:r>
        <w:rPr>
          <w:rFonts w:ascii="仿宋_GB2312" w:eastAsia="仿宋_GB2312" w:hAnsi="楷体_GB2312" w:hint="eastAsia"/>
          <w:kern w:val="0"/>
          <w:sz w:val="24"/>
        </w:rPr>
        <w:t>资格</w:t>
      </w:r>
      <w:r>
        <w:rPr>
          <w:rFonts w:ascii="仿宋_GB2312" w:eastAsia="仿宋_GB2312" w:hAnsi="楷体_GB2312"/>
          <w:kern w:val="0"/>
          <w:sz w:val="24"/>
        </w:rPr>
        <w:t>审查文件</w:t>
      </w:r>
      <w:r>
        <w:rPr>
          <w:rFonts w:ascii="仿宋_GB2312" w:eastAsia="仿宋_GB2312" w:hAnsi="楷体_GB2312" w:hint="eastAsia"/>
          <w:kern w:val="0"/>
          <w:sz w:val="24"/>
        </w:rPr>
        <w:t>应装订成册，纸张建议采用A4规格。上述所涉复印件应装订入资格审查文件中；</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11.1.</w:t>
      </w:r>
      <w:r>
        <w:rPr>
          <w:rFonts w:ascii="仿宋_GB2312" w:eastAsia="仿宋_GB2312"/>
          <w:sz w:val="24"/>
        </w:rPr>
        <w:t xml:space="preserve">10 </w:t>
      </w:r>
      <w:r>
        <w:rPr>
          <w:rFonts w:ascii="仿宋_GB2312" w:eastAsia="仿宋_GB2312" w:hint="eastAsia"/>
          <w:sz w:val="24"/>
        </w:rPr>
        <w:t>在资格审查时投标人准备相关原件提交备查，资格审查结束后所有原件交回投标人。</w:t>
      </w:r>
    </w:p>
    <w:p w:rsidR="00015C9E" w:rsidRDefault="00F95BE5">
      <w:pPr>
        <w:spacing w:line="360" w:lineRule="auto"/>
        <w:ind w:firstLineChars="200" w:firstLine="482"/>
        <w:rPr>
          <w:rFonts w:ascii="仿宋_GB2312" w:eastAsia="仿宋_GB2312"/>
          <w:b/>
          <w:sz w:val="24"/>
        </w:rPr>
      </w:pPr>
      <w:r>
        <w:rPr>
          <w:rFonts w:ascii="仿宋_GB2312" w:eastAsia="仿宋_GB2312" w:hint="eastAsia"/>
          <w:b/>
          <w:sz w:val="24"/>
        </w:rPr>
        <w:t>11.</w:t>
      </w:r>
      <w:r>
        <w:rPr>
          <w:rFonts w:ascii="仿宋_GB2312" w:eastAsia="仿宋_GB2312"/>
          <w:b/>
          <w:sz w:val="24"/>
        </w:rPr>
        <w:t xml:space="preserve">2 </w:t>
      </w:r>
      <w:r>
        <w:rPr>
          <w:rFonts w:ascii="仿宋_GB2312" w:eastAsia="仿宋_GB2312" w:hint="eastAsia"/>
          <w:b/>
          <w:sz w:val="24"/>
        </w:rPr>
        <w:t>资信及商务文件编制</w:t>
      </w:r>
      <w:r>
        <w:rPr>
          <w:rFonts w:ascii="仿宋_GB2312" w:eastAsia="仿宋_GB2312"/>
          <w:b/>
          <w:sz w:val="24"/>
        </w:rPr>
        <w:t>内容和要求</w:t>
      </w:r>
    </w:p>
    <w:p w:rsidR="00015C9E" w:rsidRDefault="00F95BE5">
      <w:pPr>
        <w:spacing w:line="360" w:lineRule="auto"/>
        <w:ind w:firstLineChars="200" w:firstLine="482"/>
        <w:rPr>
          <w:rFonts w:ascii="仿宋_GB2312" w:eastAsia="仿宋_GB2312"/>
          <w:sz w:val="24"/>
        </w:rPr>
      </w:pPr>
      <w:r>
        <w:rPr>
          <w:rFonts w:ascii="仿宋_GB2312" w:eastAsia="仿宋_GB2312" w:hint="eastAsia"/>
          <w:b/>
          <w:bCs/>
          <w:sz w:val="24"/>
        </w:rPr>
        <w:t>▲</w:t>
      </w:r>
      <w:r>
        <w:rPr>
          <w:rFonts w:ascii="仿宋_GB2312" w:eastAsia="仿宋_GB2312" w:hint="eastAsia"/>
          <w:sz w:val="24"/>
        </w:rPr>
        <w:t>11.</w:t>
      </w:r>
      <w:r>
        <w:rPr>
          <w:rFonts w:ascii="仿宋_GB2312" w:eastAsia="仿宋_GB2312"/>
          <w:sz w:val="24"/>
        </w:rPr>
        <w:t xml:space="preserve">2.1 </w:t>
      </w:r>
      <w:r>
        <w:rPr>
          <w:rFonts w:ascii="仿宋_GB2312" w:eastAsia="仿宋_GB2312" w:hint="eastAsia"/>
          <w:sz w:val="24"/>
        </w:rPr>
        <w:t>投标声明书；</w:t>
      </w:r>
    </w:p>
    <w:p w:rsidR="00015C9E" w:rsidRDefault="00F95BE5">
      <w:pPr>
        <w:spacing w:line="360" w:lineRule="auto"/>
        <w:ind w:firstLineChars="200" w:firstLine="480"/>
        <w:rPr>
          <w:rFonts w:ascii="仿宋_GB2312" w:eastAsia="仿宋_GB2312"/>
          <w:bCs/>
          <w:sz w:val="24"/>
        </w:rPr>
      </w:pPr>
      <w:r>
        <w:rPr>
          <w:rFonts w:ascii="仿宋_GB2312" w:eastAsia="仿宋_GB2312" w:hint="eastAsia"/>
          <w:bCs/>
          <w:sz w:val="24"/>
        </w:rPr>
        <w:t>▲11.</w:t>
      </w:r>
      <w:r>
        <w:rPr>
          <w:rFonts w:ascii="仿宋_GB2312" w:eastAsia="仿宋_GB2312"/>
          <w:bCs/>
          <w:sz w:val="24"/>
        </w:rPr>
        <w:t>2.2</w:t>
      </w:r>
      <w:r>
        <w:rPr>
          <w:rFonts w:ascii="仿宋_GB2312" w:eastAsia="仿宋_GB2312" w:hint="eastAsia"/>
          <w:bCs/>
          <w:sz w:val="24"/>
        </w:rPr>
        <w:t>投标人参标申请表；</w:t>
      </w:r>
    </w:p>
    <w:p w:rsidR="00015C9E" w:rsidRDefault="00F95BE5">
      <w:pPr>
        <w:spacing w:line="360" w:lineRule="auto"/>
        <w:ind w:firstLineChars="200" w:firstLine="480"/>
        <w:rPr>
          <w:rFonts w:ascii="仿宋_GB2312" w:eastAsia="仿宋_GB2312"/>
          <w:bCs/>
          <w:sz w:val="24"/>
        </w:rPr>
      </w:pPr>
      <w:r>
        <w:rPr>
          <w:rFonts w:ascii="仿宋_GB2312" w:eastAsia="仿宋_GB2312" w:hint="eastAsia"/>
          <w:bCs/>
          <w:sz w:val="24"/>
        </w:rPr>
        <w:t>▲11.</w:t>
      </w:r>
      <w:r>
        <w:rPr>
          <w:rFonts w:ascii="仿宋_GB2312" w:eastAsia="仿宋_GB2312"/>
          <w:bCs/>
          <w:sz w:val="24"/>
        </w:rPr>
        <w:t>2.3</w:t>
      </w:r>
      <w:r>
        <w:rPr>
          <w:rFonts w:ascii="仿宋_GB2312" w:eastAsia="仿宋_GB2312" w:hint="eastAsia"/>
          <w:sz w:val="24"/>
        </w:rPr>
        <w:t>商务响应表；</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11.</w:t>
      </w:r>
      <w:r>
        <w:rPr>
          <w:rFonts w:ascii="仿宋_GB2312" w:eastAsia="仿宋_GB2312"/>
          <w:sz w:val="24"/>
        </w:rPr>
        <w:t>2.4</w:t>
      </w:r>
      <w:r>
        <w:rPr>
          <w:rFonts w:ascii="仿宋_GB2312" w:eastAsia="仿宋_GB2312" w:hint="eastAsia"/>
          <w:sz w:val="24"/>
        </w:rPr>
        <w:t>投标产品中有环保产品的，应列明投标产品中有列入最新一期财政部、环境保护部公布的“环境标志产品政府采购清单”明细。</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投标产品中有节能产品的，应列明投标产品中有列入最新一期财政部、发展改革委公布的“节能产品政府采购清单”明细。</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11.</w:t>
      </w:r>
      <w:r>
        <w:rPr>
          <w:rFonts w:ascii="仿宋_GB2312" w:eastAsia="仿宋_GB2312"/>
          <w:sz w:val="24"/>
        </w:rPr>
        <w:t>2.5</w:t>
      </w:r>
      <w:r>
        <w:rPr>
          <w:rFonts w:ascii="仿宋_GB2312" w:eastAsia="仿宋_GB2312" w:hint="eastAsia"/>
          <w:sz w:val="24"/>
        </w:rPr>
        <w:t>投标人符合</w:t>
      </w:r>
      <w:r>
        <w:rPr>
          <w:rFonts w:ascii="仿宋_GB2312" w:eastAsia="仿宋_GB2312" w:hint="eastAsia"/>
          <w:bCs/>
          <w:sz w:val="24"/>
        </w:rPr>
        <w:t>小微</w:t>
      </w:r>
      <w:r>
        <w:rPr>
          <w:rFonts w:ascii="仿宋_GB2312" w:eastAsia="仿宋_GB2312"/>
          <w:bCs/>
          <w:sz w:val="24"/>
        </w:rPr>
        <w:t>企业、</w:t>
      </w:r>
      <w:r>
        <w:rPr>
          <w:rFonts w:ascii="仿宋_GB2312" w:eastAsia="仿宋_GB2312" w:hint="eastAsia"/>
          <w:bCs/>
          <w:sz w:val="24"/>
        </w:rPr>
        <w:t>监狱</w:t>
      </w:r>
      <w:r>
        <w:rPr>
          <w:rFonts w:ascii="仿宋_GB2312" w:eastAsia="仿宋_GB2312"/>
          <w:bCs/>
          <w:sz w:val="24"/>
        </w:rPr>
        <w:t>企业和残疾人福利</w:t>
      </w:r>
      <w:r>
        <w:rPr>
          <w:rFonts w:ascii="仿宋_GB2312" w:eastAsia="仿宋_GB2312" w:hint="eastAsia"/>
          <w:bCs/>
          <w:sz w:val="24"/>
        </w:rPr>
        <w:t>企业</w:t>
      </w:r>
      <w:r>
        <w:rPr>
          <w:rFonts w:ascii="仿宋_GB2312" w:eastAsia="仿宋_GB2312" w:hint="eastAsia"/>
          <w:sz w:val="24"/>
        </w:rPr>
        <w:t>相关政策的，应填写中小企业声明函，并提供相关证明。</w:t>
      </w:r>
    </w:p>
    <w:p w:rsidR="00015C9E" w:rsidRDefault="00F95BE5">
      <w:pPr>
        <w:spacing w:line="360" w:lineRule="auto"/>
        <w:ind w:firstLineChars="200" w:firstLine="480"/>
        <w:rPr>
          <w:rFonts w:ascii="仿宋_GB2312" w:eastAsia="仿宋_GB2312"/>
          <w:strike/>
          <w:sz w:val="24"/>
        </w:rPr>
      </w:pPr>
      <w:r>
        <w:rPr>
          <w:rFonts w:ascii="仿宋_GB2312" w:eastAsia="仿宋_GB2312" w:hint="eastAsia"/>
          <w:sz w:val="24"/>
        </w:rPr>
        <w:t>11.2.6 其它（投标人认为有利于其本次投标的其它资信及商务材料等）。</w:t>
      </w:r>
    </w:p>
    <w:p w:rsidR="00015C9E" w:rsidRDefault="00F95BE5">
      <w:pPr>
        <w:spacing w:line="360" w:lineRule="auto"/>
        <w:ind w:firstLineChars="200" w:firstLine="480"/>
        <w:rPr>
          <w:rFonts w:ascii="仿宋_GB2312" w:eastAsia="仿宋_GB2312"/>
          <w:b/>
          <w:sz w:val="24"/>
        </w:rPr>
      </w:pPr>
      <w:r>
        <w:rPr>
          <w:rFonts w:ascii="仿宋_GB2312" w:eastAsia="仿宋_GB2312" w:hint="eastAsia"/>
          <w:sz w:val="24"/>
        </w:rPr>
        <w:t>11.</w:t>
      </w:r>
      <w:r>
        <w:rPr>
          <w:rFonts w:ascii="仿宋_GB2312" w:eastAsia="仿宋_GB2312"/>
          <w:sz w:val="24"/>
        </w:rPr>
        <w:t>2</w:t>
      </w:r>
      <w:r>
        <w:rPr>
          <w:rFonts w:ascii="仿宋_GB2312" w:eastAsia="仿宋_GB2312" w:hint="eastAsia"/>
          <w:sz w:val="24"/>
        </w:rPr>
        <w:t>.</w:t>
      </w:r>
      <w:r>
        <w:rPr>
          <w:rFonts w:ascii="仿宋_GB2312" w:eastAsia="仿宋_GB2312"/>
          <w:sz w:val="24"/>
        </w:rPr>
        <w:t>7</w:t>
      </w:r>
      <w:r>
        <w:rPr>
          <w:rFonts w:ascii="仿宋_GB2312" w:eastAsia="仿宋_GB2312" w:hAnsi="楷体_GB2312" w:hint="eastAsia"/>
          <w:kern w:val="0"/>
          <w:sz w:val="24"/>
        </w:rPr>
        <w:t>纸质资信及商务文件应装订成册，纸张建议采用A4或A3规格。上述所涉复印件应装订入资信及商务文件中。</w:t>
      </w:r>
    </w:p>
    <w:p w:rsidR="00015C9E" w:rsidRDefault="00F95BE5">
      <w:pPr>
        <w:spacing w:line="360" w:lineRule="auto"/>
        <w:ind w:firstLineChars="200" w:firstLine="480"/>
        <w:rPr>
          <w:rFonts w:ascii="仿宋_GB2312" w:eastAsia="仿宋_GB2312" w:hAnsi="楷体_GB2312"/>
          <w:kern w:val="0"/>
          <w:sz w:val="24"/>
        </w:rPr>
      </w:pPr>
      <w:r>
        <w:rPr>
          <w:rFonts w:ascii="仿宋_GB2312" w:eastAsia="仿宋_GB2312" w:hAnsi="楷体_GB2312" w:hint="eastAsia"/>
          <w:kern w:val="0"/>
          <w:sz w:val="24"/>
        </w:rPr>
        <w:t>11.</w:t>
      </w:r>
      <w:r>
        <w:rPr>
          <w:rFonts w:ascii="仿宋_GB2312" w:eastAsia="仿宋_GB2312" w:hAnsi="楷体_GB2312"/>
          <w:kern w:val="0"/>
          <w:sz w:val="24"/>
        </w:rPr>
        <w:t>2.8</w:t>
      </w:r>
      <w:r>
        <w:rPr>
          <w:rFonts w:ascii="仿宋_GB2312" w:eastAsia="仿宋_GB2312" w:hint="eastAsia"/>
          <w:kern w:val="0"/>
          <w:sz w:val="24"/>
        </w:rPr>
        <w:t>投标人未在</w:t>
      </w:r>
      <w:r>
        <w:rPr>
          <w:rFonts w:ascii="仿宋_GB2312" w:eastAsia="仿宋_GB2312" w:hAnsi="宋体" w:hint="eastAsia"/>
          <w:bCs/>
          <w:sz w:val="24"/>
        </w:rPr>
        <w:t>投标文件</w:t>
      </w:r>
      <w:r>
        <w:rPr>
          <w:rFonts w:ascii="仿宋_GB2312" w:eastAsia="仿宋_GB2312" w:hint="eastAsia"/>
          <w:kern w:val="0"/>
          <w:sz w:val="24"/>
        </w:rPr>
        <w:t>的资信及商务文件中注明上述相关明细或证明的，造成后果由投标人自行承担。</w:t>
      </w:r>
    </w:p>
    <w:p w:rsidR="00015C9E" w:rsidRDefault="00F95BE5">
      <w:pPr>
        <w:spacing w:line="360" w:lineRule="auto"/>
        <w:ind w:firstLineChars="200" w:firstLine="482"/>
        <w:rPr>
          <w:rFonts w:ascii="仿宋_GB2312" w:eastAsia="仿宋_GB2312"/>
          <w:b/>
          <w:sz w:val="24"/>
        </w:rPr>
      </w:pPr>
      <w:r>
        <w:rPr>
          <w:rFonts w:ascii="仿宋_GB2312" w:eastAsia="仿宋_GB2312" w:hint="eastAsia"/>
          <w:b/>
          <w:sz w:val="24"/>
        </w:rPr>
        <w:t>11.</w:t>
      </w:r>
      <w:r>
        <w:rPr>
          <w:rFonts w:ascii="仿宋_GB2312" w:eastAsia="仿宋_GB2312"/>
          <w:b/>
          <w:sz w:val="24"/>
        </w:rPr>
        <w:t xml:space="preserve">3 </w:t>
      </w:r>
      <w:r>
        <w:rPr>
          <w:rFonts w:ascii="仿宋_GB2312" w:eastAsia="仿宋_GB2312" w:hint="eastAsia"/>
          <w:b/>
          <w:sz w:val="24"/>
        </w:rPr>
        <w:t>技术文件的编制内容和要求</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11.</w:t>
      </w:r>
      <w:r>
        <w:rPr>
          <w:rFonts w:ascii="仿宋_GB2312" w:eastAsia="仿宋_GB2312"/>
          <w:sz w:val="24"/>
        </w:rPr>
        <w:t>3</w:t>
      </w:r>
      <w:r>
        <w:rPr>
          <w:rFonts w:ascii="仿宋_GB2312" w:eastAsia="仿宋_GB2312" w:hint="eastAsia"/>
          <w:sz w:val="24"/>
        </w:rPr>
        <w:t>.1按</w:t>
      </w:r>
      <w:r>
        <w:rPr>
          <w:rFonts w:ascii="仿宋_GB2312" w:eastAsia="仿宋_GB2312" w:hAnsi="宋体" w:hint="eastAsia"/>
          <w:bCs/>
          <w:sz w:val="24"/>
        </w:rPr>
        <w:t>招标文件</w:t>
      </w:r>
      <w:r>
        <w:rPr>
          <w:rFonts w:ascii="仿宋_GB2312" w:eastAsia="仿宋_GB2312" w:hint="eastAsia"/>
          <w:sz w:val="24"/>
        </w:rPr>
        <w:t>“第五章投标相关文件格式”所列的内容和格式。</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11.</w:t>
      </w:r>
      <w:r>
        <w:rPr>
          <w:rFonts w:ascii="仿宋_GB2312" w:eastAsia="仿宋_GB2312"/>
          <w:sz w:val="24"/>
        </w:rPr>
        <w:t>3</w:t>
      </w:r>
      <w:r>
        <w:rPr>
          <w:rFonts w:ascii="仿宋_GB2312" w:eastAsia="仿宋_GB2312" w:hint="eastAsia"/>
          <w:sz w:val="24"/>
        </w:rPr>
        <w:t>.2投标人应对照</w:t>
      </w:r>
      <w:r>
        <w:rPr>
          <w:rFonts w:ascii="仿宋_GB2312" w:eastAsia="仿宋_GB2312" w:hAnsi="宋体" w:hint="eastAsia"/>
          <w:bCs/>
          <w:sz w:val="24"/>
        </w:rPr>
        <w:t>招标文件</w:t>
      </w:r>
      <w:r>
        <w:rPr>
          <w:rFonts w:ascii="仿宋_GB2312" w:eastAsia="仿宋_GB2312" w:hint="eastAsia"/>
          <w:sz w:val="24"/>
        </w:rPr>
        <w:t>“第二章招标需求”所列的内容提供完整产品、服务、技术指标等。</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11.</w:t>
      </w:r>
      <w:r>
        <w:rPr>
          <w:rFonts w:ascii="仿宋_GB2312" w:eastAsia="仿宋_GB2312"/>
          <w:sz w:val="24"/>
        </w:rPr>
        <w:t>3</w:t>
      </w:r>
      <w:r>
        <w:rPr>
          <w:rFonts w:ascii="仿宋_GB2312" w:eastAsia="仿宋_GB2312" w:hint="eastAsia"/>
          <w:sz w:val="24"/>
        </w:rPr>
        <w:t>.3项目承诺：</w:t>
      </w:r>
      <w:r>
        <w:rPr>
          <w:rFonts w:ascii="仿宋_GB2312" w:eastAsia="仿宋_GB2312" w:hAnsi="宋体" w:hint="eastAsia"/>
          <w:bCs/>
          <w:sz w:val="24"/>
        </w:rPr>
        <w:t>招标文件</w:t>
      </w:r>
      <w:r>
        <w:rPr>
          <w:rFonts w:ascii="仿宋_GB2312" w:eastAsia="仿宋_GB2312" w:hint="eastAsia"/>
          <w:sz w:val="24"/>
        </w:rPr>
        <w:t>规定的要求仅为基本要求，投标人可以作出优于或高于</w:t>
      </w:r>
      <w:r>
        <w:rPr>
          <w:rFonts w:ascii="仿宋_GB2312" w:eastAsia="仿宋_GB2312" w:hAnsi="宋体" w:hint="eastAsia"/>
          <w:bCs/>
          <w:sz w:val="24"/>
        </w:rPr>
        <w:lastRenderedPageBreak/>
        <w:t>招标文件</w:t>
      </w:r>
      <w:r>
        <w:rPr>
          <w:rFonts w:ascii="仿宋_GB2312" w:eastAsia="仿宋_GB2312" w:hint="eastAsia"/>
          <w:sz w:val="24"/>
        </w:rPr>
        <w:t>中所要求的承诺。</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11.</w:t>
      </w:r>
      <w:r>
        <w:rPr>
          <w:rFonts w:ascii="仿宋_GB2312" w:eastAsia="仿宋_GB2312"/>
          <w:sz w:val="24"/>
        </w:rPr>
        <w:t>3</w:t>
      </w:r>
      <w:r>
        <w:rPr>
          <w:rFonts w:ascii="仿宋_GB2312" w:eastAsia="仿宋_GB2312" w:hint="eastAsia"/>
          <w:sz w:val="24"/>
        </w:rPr>
        <w:t>.4设备配置清单（均不含报价）</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11.</w:t>
      </w:r>
      <w:r>
        <w:rPr>
          <w:rFonts w:ascii="仿宋_GB2312" w:eastAsia="仿宋_GB2312"/>
          <w:sz w:val="24"/>
        </w:rPr>
        <w:t>3</w:t>
      </w:r>
      <w:r>
        <w:rPr>
          <w:rFonts w:ascii="仿宋_GB2312" w:eastAsia="仿宋_GB2312" w:hint="eastAsia"/>
          <w:sz w:val="24"/>
        </w:rPr>
        <w:t>.</w:t>
      </w:r>
      <w:r>
        <w:rPr>
          <w:rFonts w:ascii="仿宋_GB2312" w:eastAsia="仿宋_GB2312"/>
          <w:sz w:val="24"/>
        </w:rPr>
        <w:t xml:space="preserve">5 </w:t>
      </w:r>
      <w:r>
        <w:rPr>
          <w:rFonts w:ascii="仿宋_GB2312" w:eastAsia="仿宋_GB2312" w:hint="eastAsia"/>
          <w:sz w:val="24"/>
        </w:rPr>
        <w:t>投标人认为有必要提交的其他技术证明资料。</w:t>
      </w:r>
    </w:p>
    <w:p w:rsidR="00015C9E" w:rsidRDefault="00F95BE5">
      <w:pPr>
        <w:spacing w:line="360" w:lineRule="auto"/>
        <w:ind w:firstLineChars="200" w:firstLine="480"/>
        <w:rPr>
          <w:rFonts w:ascii="仿宋_GB2312" w:eastAsia="仿宋_GB2312"/>
          <w:sz w:val="24"/>
        </w:rPr>
      </w:pPr>
      <w:bookmarkStart w:id="83" w:name="EBf7f122e1b4714642997fc7a829795e90"/>
      <w:r>
        <w:rPr>
          <w:rFonts w:ascii="仿宋_GB2312" w:eastAsia="仿宋_GB2312" w:hint="eastAsia"/>
          <w:sz w:val="24"/>
        </w:rPr>
        <w:t>▲11.</w:t>
      </w:r>
      <w:r>
        <w:rPr>
          <w:rFonts w:ascii="仿宋_GB2312" w:eastAsia="仿宋_GB2312"/>
          <w:sz w:val="24"/>
        </w:rPr>
        <w:t>3</w:t>
      </w:r>
      <w:r>
        <w:rPr>
          <w:rFonts w:ascii="仿宋_GB2312" w:eastAsia="仿宋_GB2312" w:hint="eastAsia"/>
          <w:sz w:val="24"/>
        </w:rPr>
        <w:t>.</w:t>
      </w:r>
      <w:r>
        <w:rPr>
          <w:rFonts w:ascii="仿宋_GB2312" w:eastAsia="仿宋_GB2312"/>
          <w:sz w:val="24"/>
        </w:rPr>
        <w:t xml:space="preserve">6 </w:t>
      </w:r>
      <w:r>
        <w:rPr>
          <w:rFonts w:ascii="仿宋_GB2312" w:eastAsia="仿宋_GB2312" w:hint="eastAsia"/>
          <w:sz w:val="24"/>
        </w:rPr>
        <w:t>技术文件采用</w:t>
      </w:r>
      <w:r w:rsidR="00515E64">
        <w:rPr>
          <w:rFonts w:ascii="仿宋_GB2312" w:eastAsia="仿宋_GB2312" w:hint="eastAsia"/>
          <w:sz w:val="24"/>
        </w:rPr>
        <w:t>明</w:t>
      </w:r>
      <w:r>
        <w:rPr>
          <w:rFonts w:ascii="仿宋_GB2312" w:eastAsia="仿宋_GB2312" w:hint="eastAsia"/>
          <w:sz w:val="24"/>
        </w:rPr>
        <w:t>标。</w:t>
      </w:r>
      <w:bookmarkEnd w:id="83"/>
    </w:p>
    <w:p w:rsidR="00015C9E" w:rsidRDefault="00F95BE5">
      <w:pPr>
        <w:spacing w:line="360" w:lineRule="auto"/>
        <w:ind w:firstLineChars="200" w:firstLine="482"/>
        <w:rPr>
          <w:rFonts w:ascii="仿宋_GB2312" w:eastAsia="仿宋_GB2312"/>
          <w:b/>
          <w:sz w:val="24"/>
        </w:rPr>
      </w:pPr>
      <w:r>
        <w:rPr>
          <w:rFonts w:ascii="仿宋_GB2312" w:eastAsia="仿宋_GB2312" w:hint="eastAsia"/>
          <w:b/>
          <w:sz w:val="24"/>
        </w:rPr>
        <w:t>11.</w:t>
      </w:r>
      <w:r>
        <w:rPr>
          <w:rFonts w:ascii="仿宋_GB2312" w:eastAsia="仿宋_GB2312"/>
          <w:b/>
          <w:sz w:val="24"/>
        </w:rPr>
        <w:t>4</w:t>
      </w:r>
      <w:r>
        <w:rPr>
          <w:rFonts w:ascii="仿宋_GB2312" w:eastAsia="仿宋_GB2312" w:hint="eastAsia"/>
          <w:b/>
          <w:sz w:val="24"/>
        </w:rPr>
        <w:t>报价文件编制的内容和要求</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11.</w:t>
      </w:r>
      <w:r>
        <w:rPr>
          <w:rFonts w:ascii="仿宋_GB2312" w:eastAsia="仿宋_GB2312"/>
          <w:sz w:val="24"/>
        </w:rPr>
        <w:t>4</w:t>
      </w:r>
      <w:r>
        <w:rPr>
          <w:rFonts w:ascii="仿宋_GB2312" w:eastAsia="仿宋_GB2312" w:hint="eastAsia"/>
          <w:sz w:val="24"/>
        </w:rPr>
        <w:t>.1</w:t>
      </w:r>
      <w:r>
        <w:rPr>
          <w:rFonts w:ascii="仿宋_GB2312" w:eastAsia="仿宋_GB2312" w:hAnsi="宋体" w:hint="eastAsia"/>
          <w:bCs/>
          <w:sz w:val="24"/>
        </w:rPr>
        <w:t>招标文件</w:t>
      </w:r>
      <w:r>
        <w:rPr>
          <w:rFonts w:ascii="仿宋_GB2312" w:eastAsia="仿宋_GB2312" w:hint="eastAsia"/>
          <w:sz w:val="24"/>
        </w:rPr>
        <w:t>“第五章投标相关文件格式”所列的内容和格式的要求，以及投标人认为有必要提供的其它文件。</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11.</w:t>
      </w:r>
      <w:r>
        <w:rPr>
          <w:rFonts w:ascii="仿宋_GB2312" w:eastAsia="仿宋_GB2312"/>
          <w:sz w:val="24"/>
        </w:rPr>
        <w:t>4</w:t>
      </w:r>
      <w:r>
        <w:rPr>
          <w:rFonts w:ascii="仿宋_GB2312" w:eastAsia="仿宋_GB2312" w:hint="eastAsia"/>
          <w:sz w:val="24"/>
        </w:rPr>
        <w:t>.2</w:t>
      </w:r>
      <w:r>
        <w:rPr>
          <w:rFonts w:ascii="仿宋_GB2312" w:eastAsia="仿宋_GB2312" w:hAnsi="宋体" w:hint="eastAsia"/>
          <w:bCs/>
          <w:sz w:val="24"/>
        </w:rPr>
        <w:t>招标文件</w:t>
      </w:r>
      <w:r>
        <w:rPr>
          <w:rFonts w:ascii="仿宋_GB2312" w:eastAsia="仿宋_GB2312" w:hint="eastAsia"/>
          <w:sz w:val="24"/>
        </w:rPr>
        <w:t>“第二章招标需求”所列的相关内容编制。</w:t>
      </w:r>
    </w:p>
    <w:p w:rsidR="00015C9E" w:rsidRDefault="00F95BE5">
      <w:pPr>
        <w:spacing w:line="360" w:lineRule="auto"/>
        <w:ind w:firstLineChars="200" w:firstLine="480"/>
        <w:rPr>
          <w:rFonts w:ascii="仿宋_GB2312" w:eastAsia="仿宋_GB2312"/>
          <w:sz w:val="24"/>
        </w:rPr>
      </w:pPr>
      <w:r>
        <w:rPr>
          <w:rFonts w:ascii="仿宋_GB2312" w:eastAsia="仿宋_GB2312"/>
          <w:sz w:val="24"/>
        </w:rPr>
        <w:t>1</w:t>
      </w:r>
      <w:r>
        <w:rPr>
          <w:rFonts w:ascii="仿宋_GB2312" w:eastAsia="仿宋_GB2312" w:hint="eastAsia"/>
          <w:sz w:val="24"/>
        </w:rPr>
        <w:t>1.</w:t>
      </w:r>
      <w:r>
        <w:rPr>
          <w:rFonts w:ascii="仿宋_GB2312" w:eastAsia="仿宋_GB2312"/>
          <w:sz w:val="24"/>
        </w:rPr>
        <w:t>4</w:t>
      </w:r>
      <w:r>
        <w:rPr>
          <w:rFonts w:ascii="仿宋_GB2312" w:eastAsia="仿宋_GB2312" w:hint="eastAsia"/>
          <w:sz w:val="24"/>
        </w:rPr>
        <w:t>.3投标报价</w:t>
      </w:r>
    </w:p>
    <w:p w:rsidR="00015C9E" w:rsidRDefault="00F95BE5">
      <w:pPr>
        <w:spacing w:line="360" w:lineRule="auto"/>
        <w:ind w:firstLineChars="200" w:firstLine="482"/>
        <w:rPr>
          <w:rFonts w:ascii="仿宋_GB2312" w:eastAsia="仿宋_GB2312"/>
          <w:bCs/>
          <w:sz w:val="24"/>
        </w:rPr>
      </w:pPr>
      <w:r>
        <w:rPr>
          <w:rFonts w:ascii="仿宋_GB2312" w:eastAsia="仿宋_GB2312" w:hint="eastAsia"/>
          <w:b/>
          <w:bCs/>
          <w:sz w:val="24"/>
        </w:rPr>
        <w:t>▲</w:t>
      </w:r>
      <w:r>
        <w:rPr>
          <w:rFonts w:ascii="仿宋_GB2312" w:eastAsia="仿宋_GB2312"/>
          <w:sz w:val="24"/>
        </w:rPr>
        <w:t>1</w:t>
      </w:r>
      <w:r>
        <w:rPr>
          <w:rFonts w:ascii="仿宋_GB2312" w:eastAsia="仿宋_GB2312" w:hint="eastAsia"/>
          <w:sz w:val="24"/>
        </w:rPr>
        <w:t>1.</w:t>
      </w:r>
      <w:r>
        <w:rPr>
          <w:rFonts w:ascii="仿宋_GB2312" w:eastAsia="仿宋_GB2312"/>
          <w:sz w:val="24"/>
        </w:rPr>
        <w:t>4</w:t>
      </w:r>
      <w:r>
        <w:rPr>
          <w:rFonts w:ascii="仿宋_GB2312" w:eastAsia="仿宋_GB2312" w:hint="eastAsia"/>
          <w:sz w:val="24"/>
        </w:rPr>
        <w:t>.3</w:t>
      </w:r>
      <w:r>
        <w:rPr>
          <w:rFonts w:ascii="仿宋_GB2312" w:eastAsia="仿宋_GB2312"/>
          <w:bCs/>
          <w:sz w:val="24"/>
        </w:rPr>
        <w:t>.1</w:t>
      </w:r>
      <w:r>
        <w:rPr>
          <w:rFonts w:ascii="仿宋_GB2312" w:eastAsia="仿宋_GB2312" w:hint="eastAsia"/>
          <w:bCs/>
          <w:sz w:val="24"/>
        </w:rPr>
        <w:t>投标人应在</w:t>
      </w:r>
      <w:r>
        <w:rPr>
          <w:rFonts w:ascii="仿宋_GB2312" w:eastAsia="仿宋_GB2312" w:hAnsi="宋体" w:hint="eastAsia"/>
          <w:bCs/>
          <w:sz w:val="24"/>
        </w:rPr>
        <w:t>招标文件</w:t>
      </w:r>
      <w:r>
        <w:rPr>
          <w:rFonts w:ascii="仿宋_GB2312" w:eastAsia="仿宋_GB2312" w:hint="eastAsia"/>
          <w:bCs/>
          <w:sz w:val="24"/>
        </w:rPr>
        <w:t>所附表格格式填写投标产品、服务的单价和投标总价。</w:t>
      </w:r>
      <w:r>
        <w:rPr>
          <w:rFonts w:ascii="仿宋_GB2312" w:eastAsia="仿宋_GB2312" w:hAnsi="宋体" w:hint="eastAsia"/>
          <w:bCs/>
          <w:sz w:val="24"/>
        </w:rPr>
        <w:t>投标文件</w:t>
      </w:r>
      <w:r>
        <w:rPr>
          <w:rFonts w:ascii="仿宋_GB2312" w:eastAsia="仿宋_GB2312" w:hint="eastAsia"/>
          <w:bCs/>
          <w:sz w:val="24"/>
        </w:rPr>
        <w:t>只允许有一个报价，有选择的或者有条件的报价将不予接受。</w:t>
      </w:r>
    </w:p>
    <w:p w:rsidR="00015C9E" w:rsidRDefault="00F95BE5">
      <w:pPr>
        <w:spacing w:line="360" w:lineRule="auto"/>
        <w:ind w:firstLineChars="200" w:firstLine="480"/>
        <w:rPr>
          <w:rFonts w:ascii="仿宋_GB2312" w:eastAsia="仿宋_GB2312"/>
          <w:b/>
          <w:bCs/>
          <w:sz w:val="24"/>
        </w:rPr>
      </w:pPr>
      <w:r>
        <w:rPr>
          <w:rFonts w:ascii="仿宋_GB2312" w:eastAsia="仿宋_GB2312"/>
          <w:sz w:val="24"/>
        </w:rPr>
        <w:t>1</w:t>
      </w:r>
      <w:r>
        <w:rPr>
          <w:rFonts w:ascii="仿宋_GB2312" w:eastAsia="仿宋_GB2312" w:hint="eastAsia"/>
          <w:sz w:val="24"/>
        </w:rPr>
        <w:t>1.</w:t>
      </w:r>
      <w:r>
        <w:rPr>
          <w:rFonts w:ascii="仿宋_GB2312" w:eastAsia="仿宋_GB2312"/>
          <w:sz w:val="24"/>
        </w:rPr>
        <w:t>4</w:t>
      </w:r>
      <w:r>
        <w:rPr>
          <w:rFonts w:ascii="仿宋_GB2312" w:eastAsia="仿宋_GB2312" w:hint="eastAsia"/>
          <w:sz w:val="24"/>
        </w:rPr>
        <w:t>.3.2投标相关报价明细表填写时，应详细注明该表列举的费用及分项清单。</w:t>
      </w:r>
    </w:p>
    <w:p w:rsidR="00015C9E" w:rsidRDefault="00F95BE5">
      <w:pPr>
        <w:spacing w:line="360" w:lineRule="auto"/>
        <w:ind w:firstLine="480"/>
        <w:rPr>
          <w:rFonts w:ascii="仿宋_GB2312" w:eastAsia="仿宋_GB2312"/>
          <w:sz w:val="24"/>
        </w:rPr>
      </w:pPr>
      <w:r>
        <w:rPr>
          <w:rFonts w:ascii="仿宋_GB2312" w:eastAsia="仿宋_GB2312" w:hint="eastAsia"/>
          <w:b/>
          <w:bCs/>
          <w:sz w:val="24"/>
        </w:rPr>
        <w:t>▲</w:t>
      </w:r>
      <w:r>
        <w:rPr>
          <w:rFonts w:ascii="仿宋_GB2312" w:eastAsia="仿宋_GB2312"/>
          <w:sz w:val="24"/>
        </w:rPr>
        <w:t>1</w:t>
      </w:r>
      <w:r>
        <w:rPr>
          <w:rFonts w:ascii="仿宋_GB2312" w:eastAsia="仿宋_GB2312" w:hint="eastAsia"/>
          <w:sz w:val="24"/>
        </w:rPr>
        <w:t>1.</w:t>
      </w:r>
      <w:r>
        <w:rPr>
          <w:rFonts w:ascii="仿宋_GB2312" w:eastAsia="仿宋_GB2312"/>
          <w:sz w:val="24"/>
        </w:rPr>
        <w:t>4</w:t>
      </w:r>
      <w:r>
        <w:rPr>
          <w:rFonts w:ascii="仿宋_GB2312" w:eastAsia="仿宋_GB2312" w:hint="eastAsia"/>
          <w:sz w:val="24"/>
        </w:rPr>
        <w:t>.3.3投标报价超过采购最高限价的，投标人不进入报价评分且其报价得分为0分，并不得推荐为中标候选人。</w:t>
      </w:r>
    </w:p>
    <w:p w:rsidR="00015C9E" w:rsidRDefault="00F95BE5">
      <w:pPr>
        <w:spacing w:line="360" w:lineRule="auto"/>
        <w:ind w:firstLine="480"/>
        <w:rPr>
          <w:rFonts w:ascii="仿宋_GB2312" w:eastAsia="仿宋_GB2312"/>
          <w:sz w:val="24"/>
        </w:rPr>
      </w:pPr>
      <w:r>
        <w:rPr>
          <w:rFonts w:ascii="仿宋_GB2312" w:eastAsia="仿宋_GB2312" w:hint="eastAsia"/>
          <w:b/>
          <w:bCs/>
          <w:sz w:val="24"/>
        </w:rPr>
        <w:t>▲</w:t>
      </w:r>
      <w:r>
        <w:rPr>
          <w:rFonts w:ascii="仿宋_GB2312" w:eastAsia="仿宋_GB2312"/>
          <w:sz w:val="24"/>
        </w:rPr>
        <w:t>1</w:t>
      </w:r>
      <w:r>
        <w:rPr>
          <w:rFonts w:ascii="仿宋_GB2312" w:eastAsia="仿宋_GB2312" w:hint="eastAsia"/>
          <w:sz w:val="24"/>
        </w:rPr>
        <w:t>1.</w:t>
      </w:r>
      <w:r>
        <w:rPr>
          <w:rFonts w:ascii="仿宋_GB2312" w:eastAsia="仿宋_GB2312"/>
          <w:sz w:val="24"/>
        </w:rPr>
        <w:t>4</w:t>
      </w:r>
      <w:r>
        <w:rPr>
          <w:rFonts w:ascii="仿宋_GB2312" w:eastAsia="仿宋_GB2312" w:hint="eastAsia"/>
          <w:sz w:val="24"/>
        </w:rPr>
        <w:t>.3.4投标人报价只有总报价而无分项报价的，投标人不进入报价评分，其报价得分为0分，并不得推荐为中标候选人。投标人报价只有分项报价而无总报价的，其报价得分为0分，并不得推荐为中标候选人。</w:t>
      </w:r>
    </w:p>
    <w:p w:rsidR="00015C9E" w:rsidRDefault="00F95BE5">
      <w:pPr>
        <w:spacing w:line="360" w:lineRule="auto"/>
        <w:ind w:firstLine="480"/>
        <w:rPr>
          <w:rFonts w:ascii="仿宋_GB2312" w:eastAsia="仿宋_GB2312"/>
          <w:sz w:val="24"/>
        </w:rPr>
      </w:pPr>
      <w:r>
        <w:rPr>
          <w:rFonts w:ascii="仿宋_GB2312" w:eastAsia="仿宋_GB2312" w:hint="eastAsia"/>
          <w:b/>
          <w:bCs/>
          <w:sz w:val="24"/>
        </w:rPr>
        <w:t>▲</w:t>
      </w:r>
      <w:r>
        <w:rPr>
          <w:rFonts w:ascii="仿宋_GB2312" w:eastAsia="仿宋_GB2312" w:hint="eastAsia"/>
          <w:sz w:val="24"/>
        </w:rPr>
        <w:t>11.</w:t>
      </w:r>
      <w:r>
        <w:rPr>
          <w:rFonts w:ascii="仿宋_GB2312" w:eastAsia="仿宋_GB2312"/>
          <w:sz w:val="24"/>
        </w:rPr>
        <w:t>4</w:t>
      </w:r>
      <w:r>
        <w:rPr>
          <w:rFonts w:ascii="仿宋_GB2312" w:eastAsia="仿宋_GB2312" w:hint="eastAsia"/>
          <w:sz w:val="24"/>
        </w:rPr>
        <w:t>.3.5投标报价是履行合同的最终价格，除</w:t>
      </w:r>
      <w:r>
        <w:rPr>
          <w:rFonts w:ascii="仿宋_GB2312" w:eastAsia="仿宋_GB2312" w:hAnsi="宋体" w:hint="eastAsia"/>
          <w:bCs/>
          <w:sz w:val="24"/>
        </w:rPr>
        <w:t>招标文件</w:t>
      </w:r>
      <w:r>
        <w:rPr>
          <w:rFonts w:ascii="仿宋_GB2312" w:eastAsia="仿宋_GB2312" w:hint="eastAsia"/>
          <w:sz w:val="24"/>
        </w:rPr>
        <w:t>特殊说明外，应包括货款、标准附件、产品标配的备品备件、专用工具、包装、运输、装卸、保险、税金、货到就位以及安装、调试、培训、保修等一切税金和费用。</w:t>
      </w:r>
    </w:p>
    <w:p w:rsidR="00015C9E" w:rsidRDefault="00F95BE5">
      <w:pPr>
        <w:spacing w:line="360" w:lineRule="auto"/>
        <w:ind w:firstLineChars="200" w:firstLine="482"/>
        <w:rPr>
          <w:rFonts w:ascii="仿宋_GB2312" w:eastAsia="仿宋_GB2312"/>
          <w:sz w:val="24"/>
        </w:rPr>
      </w:pPr>
      <w:r>
        <w:rPr>
          <w:rFonts w:ascii="仿宋_GB2312" w:eastAsia="仿宋_GB2312" w:hint="eastAsia"/>
          <w:b/>
          <w:kern w:val="0"/>
          <w:sz w:val="24"/>
        </w:rPr>
        <w:t>11.</w:t>
      </w:r>
      <w:r>
        <w:rPr>
          <w:rFonts w:ascii="仿宋_GB2312" w:eastAsia="仿宋_GB2312"/>
          <w:b/>
          <w:kern w:val="0"/>
          <w:sz w:val="24"/>
        </w:rPr>
        <w:t xml:space="preserve">5 </w:t>
      </w:r>
      <w:r>
        <w:rPr>
          <w:rFonts w:ascii="仿宋_GB2312" w:eastAsia="仿宋_GB2312" w:hint="eastAsia"/>
          <w:b/>
          <w:kern w:val="0"/>
          <w:sz w:val="24"/>
        </w:rPr>
        <w:t>排版</w:t>
      </w:r>
      <w:r>
        <w:rPr>
          <w:rFonts w:ascii="仿宋_GB2312" w:eastAsia="仿宋_GB2312" w:hint="eastAsia"/>
          <w:kern w:val="0"/>
          <w:sz w:val="24"/>
        </w:rPr>
        <w:t>：所有文字及表格采用黑色，正文字体采用宋体小四号字体，标题字体采用宋体小二号字体。页码应逐页连续编注，并应设在每页的页脚正中，页码应采用单纯的阿拉伯数字标示，数字两侧不出现诸如括弧、小横线等其他符号，页码字体为小四号宋体。任何一页上不设置页眉。正文文字说明部分的行距为1.5倍行距，表格内文字部分的行距为单倍行距。建议纸质文件纸张采用白色标准A4纸（210×297mm）。</w:t>
      </w:r>
    </w:p>
    <w:p w:rsidR="00015C9E" w:rsidRDefault="00F95BE5">
      <w:pPr>
        <w:spacing w:line="360" w:lineRule="auto"/>
        <w:ind w:firstLine="480"/>
        <w:rPr>
          <w:rFonts w:ascii="仿宋_GB2312" w:eastAsia="仿宋_GB2312"/>
          <w:sz w:val="24"/>
        </w:rPr>
      </w:pPr>
      <w:r>
        <w:rPr>
          <w:rFonts w:ascii="仿宋_GB2312" w:eastAsia="仿宋_GB2312" w:hint="eastAsia"/>
          <w:b/>
          <w:sz w:val="24"/>
        </w:rPr>
        <w:t>11.</w:t>
      </w:r>
      <w:r>
        <w:rPr>
          <w:rFonts w:ascii="仿宋_GB2312" w:eastAsia="仿宋_GB2312"/>
          <w:b/>
          <w:sz w:val="24"/>
        </w:rPr>
        <w:t xml:space="preserve">6 </w:t>
      </w:r>
      <w:r>
        <w:rPr>
          <w:rFonts w:ascii="仿宋_GB2312" w:eastAsia="仿宋_GB2312" w:hint="eastAsia"/>
          <w:b/>
          <w:sz w:val="24"/>
        </w:rPr>
        <w:t>封面：</w:t>
      </w:r>
      <w:r>
        <w:rPr>
          <w:rFonts w:ascii="仿宋_GB2312" w:eastAsia="仿宋_GB2312" w:hint="eastAsia"/>
          <w:sz w:val="24"/>
        </w:rPr>
        <w:t>按照</w:t>
      </w:r>
      <w:r>
        <w:rPr>
          <w:rFonts w:ascii="仿宋_GB2312" w:eastAsia="仿宋_GB2312" w:hAnsi="宋体" w:hint="eastAsia"/>
          <w:bCs/>
          <w:sz w:val="24"/>
        </w:rPr>
        <w:t>招标文件</w:t>
      </w:r>
      <w:r>
        <w:rPr>
          <w:rFonts w:ascii="仿宋_GB2312" w:eastAsia="仿宋_GB2312" w:hint="eastAsia"/>
          <w:sz w:val="24"/>
        </w:rPr>
        <w:t>规定的要求制作封面，并按本章“16.2.1”点的要求加盖投标人公章和其负责人（或被委托人）签字或盖章。</w:t>
      </w:r>
    </w:p>
    <w:p w:rsidR="00015C9E" w:rsidRDefault="00F95BE5">
      <w:pPr>
        <w:spacing w:line="360" w:lineRule="auto"/>
        <w:ind w:firstLineChars="200" w:firstLine="480"/>
        <w:rPr>
          <w:rFonts w:ascii="仿宋_GB2312" w:eastAsia="仿宋_GB2312"/>
          <w:sz w:val="24"/>
        </w:rPr>
      </w:pPr>
      <w:r>
        <w:rPr>
          <w:rFonts w:ascii="仿宋_GB2312" w:eastAsia="仿宋_GB2312"/>
          <w:sz w:val="24"/>
        </w:rPr>
        <w:t>1</w:t>
      </w:r>
      <w:r>
        <w:rPr>
          <w:rFonts w:ascii="仿宋_GB2312" w:eastAsia="仿宋_GB2312" w:hint="eastAsia"/>
          <w:sz w:val="24"/>
        </w:rPr>
        <w:t>2</w:t>
      </w:r>
      <w:r>
        <w:rPr>
          <w:rFonts w:ascii="仿宋_GB2312" w:eastAsia="仿宋_GB2312"/>
          <w:sz w:val="24"/>
        </w:rPr>
        <w:t xml:space="preserve">. </w:t>
      </w:r>
      <w:r>
        <w:rPr>
          <w:rFonts w:ascii="仿宋_GB2312" w:eastAsia="仿宋_GB2312" w:hint="eastAsia"/>
          <w:sz w:val="24"/>
        </w:rPr>
        <w:t>投标产品（或服务）应符合第二章招标需求的要求。</w:t>
      </w:r>
    </w:p>
    <w:p w:rsidR="00015C9E" w:rsidRDefault="00F95BE5">
      <w:pPr>
        <w:spacing w:line="360" w:lineRule="auto"/>
        <w:ind w:firstLineChars="200" w:firstLine="480"/>
        <w:rPr>
          <w:rFonts w:ascii="仿宋_GB2312" w:eastAsia="仿宋_GB2312"/>
          <w:sz w:val="24"/>
        </w:rPr>
      </w:pPr>
      <w:r>
        <w:rPr>
          <w:rFonts w:ascii="仿宋_GB2312" w:eastAsia="仿宋_GB2312"/>
          <w:sz w:val="24"/>
        </w:rPr>
        <w:t>1</w:t>
      </w:r>
      <w:r>
        <w:rPr>
          <w:rFonts w:ascii="仿宋_GB2312" w:eastAsia="仿宋_GB2312" w:hint="eastAsia"/>
          <w:sz w:val="24"/>
        </w:rPr>
        <w:t>2</w:t>
      </w:r>
      <w:r>
        <w:rPr>
          <w:rFonts w:ascii="仿宋_GB2312" w:eastAsia="仿宋_GB2312"/>
          <w:sz w:val="24"/>
        </w:rPr>
        <w:t xml:space="preserve">.1 </w:t>
      </w:r>
      <w:r>
        <w:rPr>
          <w:rFonts w:ascii="仿宋_GB2312" w:eastAsia="仿宋_GB2312" w:hint="eastAsia"/>
          <w:sz w:val="24"/>
        </w:rPr>
        <w:t>投标人需提交其拟供产品（或服务）所符合</w:t>
      </w:r>
      <w:r>
        <w:rPr>
          <w:rFonts w:ascii="仿宋_GB2312" w:eastAsia="仿宋_GB2312" w:hAnsi="宋体" w:hint="eastAsia"/>
          <w:bCs/>
          <w:sz w:val="24"/>
        </w:rPr>
        <w:t>招标文件</w:t>
      </w:r>
      <w:r>
        <w:rPr>
          <w:rFonts w:ascii="仿宋_GB2312" w:eastAsia="仿宋_GB2312" w:hint="eastAsia"/>
          <w:sz w:val="24"/>
        </w:rPr>
        <w:t>规定的证明文件，其应作为</w:t>
      </w:r>
      <w:r>
        <w:rPr>
          <w:rFonts w:ascii="仿宋_GB2312" w:eastAsia="仿宋_GB2312" w:hAnsi="宋体" w:hint="eastAsia"/>
          <w:bCs/>
          <w:sz w:val="24"/>
        </w:rPr>
        <w:t>投标文件</w:t>
      </w:r>
      <w:r>
        <w:rPr>
          <w:rFonts w:ascii="仿宋_GB2312" w:eastAsia="仿宋_GB2312" w:hint="eastAsia"/>
          <w:sz w:val="24"/>
        </w:rPr>
        <w:t>的一部分。上述文件可以是文字资料、电子文本、图纸和数据。</w:t>
      </w:r>
    </w:p>
    <w:p w:rsidR="00015C9E" w:rsidRDefault="00F95BE5">
      <w:pPr>
        <w:spacing w:line="360" w:lineRule="auto"/>
        <w:ind w:firstLineChars="200" w:firstLine="482"/>
        <w:rPr>
          <w:rFonts w:ascii="仿宋_GB2312" w:eastAsia="仿宋_GB2312"/>
          <w:b/>
          <w:sz w:val="24"/>
        </w:rPr>
      </w:pPr>
      <w:r>
        <w:rPr>
          <w:rFonts w:ascii="仿宋_GB2312" w:eastAsia="仿宋_GB2312"/>
          <w:b/>
          <w:sz w:val="24"/>
        </w:rPr>
        <w:lastRenderedPageBreak/>
        <w:t>1</w:t>
      </w:r>
      <w:r>
        <w:rPr>
          <w:rFonts w:ascii="仿宋_GB2312" w:eastAsia="仿宋_GB2312" w:hint="eastAsia"/>
          <w:b/>
          <w:sz w:val="24"/>
        </w:rPr>
        <w:t>3</w:t>
      </w:r>
      <w:r>
        <w:rPr>
          <w:rFonts w:ascii="仿宋_GB2312" w:eastAsia="仿宋_GB2312"/>
          <w:b/>
          <w:sz w:val="24"/>
        </w:rPr>
        <w:t>.</w:t>
      </w:r>
      <w:r>
        <w:rPr>
          <w:rFonts w:ascii="仿宋_GB2312" w:eastAsia="仿宋_GB2312" w:hint="eastAsia"/>
          <w:b/>
          <w:sz w:val="24"/>
        </w:rPr>
        <w:t>投标有效期</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w:t>
      </w:r>
      <w:r>
        <w:rPr>
          <w:rFonts w:ascii="仿宋_GB2312" w:eastAsia="仿宋_GB2312"/>
          <w:sz w:val="24"/>
        </w:rPr>
        <w:t>1</w:t>
      </w:r>
      <w:r>
        <w:rPr>
          <w:rFonts w:ascii="仿宋_GB2312" w:eastAsia="仿宋_GB2312" w:hint="eastAsia"/>
          <w:sz w:val="24"/>
        </w:rPr>
        <w:t>3</w:t>
      </w:r>
      <w:r>
        <w:rPr>
          <w:rFonts w:ascii="仿宋_GB2312" w:eastAsia="仿宋_GB2312"/>
          <w:sz w:val="24"/>
        </w:rPr>
        <w:t>.1</w:t>
      </w:r>
      <w:r>
        <w:rPr>
          <w:rFonts w:ascii="仿宋_GB2312" w:eastAsia="仿宋_GB2312" w:hint="eastAsia"/>
          <w:kern w:val="0"/>
          <w:sz w:val="24"/>
        </w:rPr>
        <w:t>投标文件</w:t>
      </w:r>
      <w:r>
        <w:rPr>
          <w:rFonts w:ascii="仿宋_GB2312" w:eastAsia="仿宋_GB2312" w:hint="eastAsia"/>
          <w:sz w:val="24"/>
        </w:rPr>
        <w:t>自开标之日起，投标有效期均为9</w:t>
      </w:r>
      <w:r>
        <w:rPr>
          <w:rFonts w:ascii="仿宋_GB2312" w:eastAsia="仿宋_GB2312"/>
          <w:sz w:val="24"/>
        </w:rPr>
        <w:t>0</w:t>
      </w:r>
      <w:r>
        <w:rPr>
          <w:rFonts w:ascii="仿宋_GB2312" w:eastAsia="仿宋_GB2312" w:hint="eastAsia"/>
          <w:sz w:val="24"/>
        </w:rPr>
        <w:t>天。</w:t>
      </w:r>
    </w:p>
    <w:p w:rsidR="00015C9E" w:rsidRDefault="00F95BE5">
      <w:pPr>
        <w:spacing w:line="360" w:lineRule="auto"/>
        <w:ind w:firstLineChars="200" w:firstLine="482"/>
        <w:rPr>
          <w:rFonts w:ascii="仿宋_GB2312" w:eastAsia="仿宋_GB2312"/>
          <w:b/>
          <w:sz w:val="24"/>
        </w:rPr>
      </w:pPr>
      <w:r>
        <w:rPr>
          <w:rFonts w:ascii="仿宋_GB2312" w:eastAsia="仿宋_GB2312"/>
          <w:b/>
          <w:sz w:val="24"/>
        </w:rPr>
        <w:t>1</w:t>
      </w:r>
      <w:r>
        <w:rPr>
          <w:rFonts w:ascii="仿宋_GB2312" w:eastAsia="仿宋_GB2312" w:hint="eastAsia"/>
          <w:b/>
          <w:sz w:val="24"/>
        </w:rPr>
        <w:t>4</w:t>
      </w:r>
      <w:r>
        <w:rPr>
          <w:rFonts w:ascii="仿宋_GB2312" w:eastAsia="仿宋_GB2312"/>
          <w:b/>
          <w:sz w:val="24"/>
        </w:rPr>
        <w:t>.</w:t>
      </w:r>
      <w:r>
        <w:rPr>
          <w:rFonts w:ascii="仿宋_GB2312" w:eastAsia="仿宋_GB2312" w:hint="eastAsia"/>
          <w:b/>
          <w:sz w:val="24"/>
        </w:rPr>
        <w:t>投标文件的签署及规定</w:t>
      </w:r>
    </w:p>
    <w:p w:rsidR="00015C9E" w:rsidRDefault="00F95BE5">
      <w:pPr>
        <w:spacing w:line="360" w:lineRule="auto"/>
        <w:ind w:firstLineChars="200" w:firstLine="480"/>
        <w:rPr>
          <w:rFonts w:ascii="仿宋_GB2312" w:eastAsia="仿宋_GB2312"/>
          <w:kern w:val="0"/>
          <w:sz w:val="24"/>
        </w:rPr>
      </w:pPr>
      <w:r>
        <w:rPr>
          <w:rFonts w:ascii="仿宋_GB2312" w:eastAsia="仿宋_GB2312" w:hint="eastAsia"/>
          <w:kern w:val="0"/>
          <w:sz w:val="24"/>
        </w:rPr>
        <w:t>14.1投标人应按招标文件规定的内容和要求编制投标文件，每套纸质</w:t>
      </w:r>
      <w:r>
        <w:rPr>
          <w:rFonts w:ascii="仿宋_GB2312" w:eastAsia="仿宋_GB2312" w:hAnsi="宋体" w:hint="eastAsia"/>
          <w:bCs/>
          <w:sz w:val="24"/>
        </w:rPr>
        <w:t>投标文件</w:t>
      </w:r>
      <w:r>
        <w:rPr>
          <w:rFonts w:ascii="仿宋_GB2312" w:eastAsia="仿宋_GB2312" w:hint="eastAsia"/>
          <w:kern w:val="0"/>
          <w:sz w:val="24"/>
        </w:rPr>
        <w:t>须清楚的标明“资格</w:t>
      </w:r>
      <w:r>
        <w:rPr>
          <w:rFonts w:ascii="仿宋_GB2312" w:eastAsia="仿宋_GB2312"/>
          <w:kern w:val="0"/>
          <w:sz w:val="24"/>
        </w:rPr>
        <w:t>审查文件</w:t>
      </w:r>
      <w:r>
        <w:rPr>
          <w:rFonts w:ascii="仿宋_GB2312" w:eastAsia="仿宋_GB2312" w:hint="eastAsia"/>
          <w:kern w:val="0"/>
          <w:sz w:val="24"/>
        </w:rPr>
        <w:t>”</w:t>
      </w:r>
      <w:r>
        <w:rPr>
          <w:rFonts w:ascii="仿宋_GB2312" w:eastAsia="仿宋_GB2312"/>
          <w:kern w:val="0"/>
          <w:sz w:val="24"/>
        </w:rPr>
        <w:t>、</w:t>
      </w:r>
      <w:r>
        <w:rPr>
          <w:rFonts w:ascii="仿宋_GB2312" w:eastAsia="仿宋_GB2312" w:hint="eastAsia"/>
          <w:kern w:val="0"/>
          <w:sz w:val="24"/>
        </w:rPr>
        <w:t>“资信及商务文件”、“技术文件”、“报价文件”、“正本”、“副本”的字样。若正本和副本有差异，以正本为准。</w:t>
      </w:r>
    </w:p>
    <w:p w:rsidR="00015C9E" w:rsidRDefault="00F95BE5">
      <w:pPr>
        <w:spacing w:line="360" w:lineRule="auto"/>
        <w:ind w:firstLineChars="200" w:firstLine="480"/>
        <w:rPr>
          <w:rFonts w:ascii="仿宋_GB2312" w:eastAsia="仿宋_GB2312"/>
          <w:sz w:val="24"/>
        </w:rPr>
      </w:pPr>
      <w:r>
        <w:rPr>
          <w:rFonts w:ascii="仿宋_GB2312" w:eastAsia="仿宋_GB2312"/>
          <w:sz w:val="24"/>
        </w:rPr>
        <w:t>1</w:t>
      </w:r>
      <w:r>
        <w:rPr>
          <w:rFonts w:ascii="仿宋_GB2312" w:eastAsia="仿宋_GB2312" w:hint="eastAsia"/>
          <w:sz w:val="24"/>
        </w:rPr>
        <w:t>4</w:t>
      </w:r>
      <w:r>
        <w:rPr>
          <w:rFonts w:ascii="仿宋_GB2312" w:eastAsia="仿宋_GB2312"/>
          <w:sz w:val="24"/>
        </w:rPr>
        <w:t>.</w:t>
      </w:r>
      <w:r>
        <w:rPr>
          <w:rFonts w:ascii="仿宋_GB2312" w:eastAsia="仿宋_GB2312" w:hint="eastAsia"/>
          <w:sz w:val="24"/>
        </w:rPr>
        <w:t>2</w:t>
      </w:r>
      <w:r>
        <w:rPr>
          <w:rFonts w:ascii="仿宋_GB2312" w:eastAsia="仿宋_GB2312" w:hAnsi="宋体" w:hint="eastAsia"/>
          <w:bCs/>
          <w:sz w:val="24"/>
        </w:rPr>
        <w:t>投标文件</w:t>
      </w:r>
      <w:r>
        <w:rPr>
          <w:rFonts w:ascii="仿宋_GB2312" w:eastAsia="仿宋_GB2312" w:hint="eastAsia"/>
          <w:sz w:val="24"/>
        </w:rPr>
        <w:t>的正本需打印或印刷，并由负责人（或授权代表）在</w:t>
      </w:r>
      <w:r>
        <w:rPr>
          <w:rFonts w:ascii="仿宋_GB2312" w:eastAsia="仿宋_GB2312" w:hAnsi="宋体" w:hint="eastAsia"/>
          <w:bCs/>
          <w:sz w:val="24"/>
        </w:rPr>
        <w:t>投标文件</w:t>
      </w:r>
      <w:r>
        <w:rPr>
          <w:rFonts w:ascii="仿宋_GB2312" w:eastAsia="仿宋_GB2312" w:hint="eastAsia"/>
          <w:sz w:val="24"/>
        </w:rPr>
        <w:t>相关位置签字或盖章。</w:t>
      </w:r>
      <w:r>
        <w:rPr>
          <w:rFonts w:ascii="仿宋_GB2312" w:eastAsia="仿宋_GB2312" w:hAnsi="宋体" w:hint="eastAsia"/>
          <w:bCs/>
          <w:sz w:val="24"/>
        </w:rPr>
        <w:t>投标文件</w:t>
      </w:r>
      <w:r>
        <w:rPr>
          <w:rFonts w:ascii="仿宋_GB2312" w:eastAsia="仿宋_GB2312" w:hint="eastAsia"/>
          <w:sz w:val="24"/>
        </w:rPr>
        <w:t>的副本可采用正本的复印件。</w:t>
      </w:r>
    </w:p>
    <w:p w:rsidR="00015C9E" w:rsidRDefault="00F95BE5">
      <w:pPr>
        <w:spacing w:line="360" w:lineRule="auto"/>
        <w:ind w:firstLineChars="200" w:firstLine="480"/>
      </w:pPr>
      <w:r>
        <w:rPr>
          <w:rFonts w:ascii="仿宋_GB2312" w:eastAsia="仿宋_GB2312"/>
          <w:sz w:val="24"/>
        </w:rPr>
        <w:t>1</w:t>
      </w:r>
      <w:r>
        <w:rPr>
          <w:rFonts w:ascii="仿宋_GB2312" w:eastAsia="仿宋_GB2312" w:hint="eastAsia"/>
          <w:sz w:val="24"/>
        </w:rPr>
        <w:t>4</w:t>
      </w:r>
      <w:r>
        <w:rPr>
          <w:rFonts w:ascii="仿宋_GB2312" w:eastAsia="仿宋_GB2312"/>
          <w:sz w:val="24"/>
        </w:rPr>
        <w:t>.</w:t>
      </w:r>
      <w:r>
        <w:rPr>
          <w:rFonts w:ascii="仿宋_GB2312" w:eastAsia="仿宋_GB2312" w:hint="eastAsia"/>
          <w:sz w:val="24"/>
        </w:rPr>
        <w:t>3电报、电话、传真形式的投标概不接受。</w:t>
      </w:r>
      <w:bookmarkStart w:id="84" w:name="EBc4b37bb6e01e40e49841cd030912a0f0"/>
      <w:bookmarkStart w:id="85" w:name="EBcf26f66e408a40c9a0b6da14ff78b099"/>
      <w:bookmarkEnd w:id="84"/>
      <w:bookmarkEnd w:id="85"/>
    </w:p>
    <w:p w:rsidR="00015C9E" w:rsidRDefault="00F95BE5">
      <w:pPr>
        <w:pStyle w:val="3"/>
        <w:spacing w:before="240" w:after="240"/>
        <w:ind w:firstLineChars="0" w:firstLine="0"/>
        <w:rPr>
          <w:sz w:val="32"/>
        </w:rPr>
      </w:pPr>
      <w:bookmarkStart w:id="86" w:name="_Toc494555852"/>
      <w:bookmarkStart w:id="87" w:name="_Toc493956036"/>
      <w:r>
        <w:rPr>
          <w:rFonts w:hint="eastAsia"/>
          <w:sz w:val="32"/>
        </w:rPr>
        <w:t>四投标保证金</w:t>
      </w:r>
      <w:bookmarkEnd w:id="86"/>
      <w:bookmarkEnd w:id="87"/>
    </w:p>
    <w:p w:rsidR="00015C9E" w:rsidRDefault="00F95BE5">
      <w:pPr>
        <w:spacing w:line="360" w:lineRule="auto"/>
        <w:ind w:firstLineChars="200" w:firstLine="482"/>
        <w:rPr>
          <w:rFonts w:ascii="仿宋_GB2312" w:eastAsia="仿宋_GB2312"/>
          <w:b/>
          <w:sz w:val="24"/>
        </w:rPr>
      </w:pPr>
      <w:r>
        <w:rPr>
          <w:rFonts w:ascii="仿宋_GB2312" w:eastAsia="仿宋_GB2312"/>
          <w:b/>
          <w:sz w:val="24"/>
        </w:rPr>
        <w:t>1</w:t>
      </w:r>
      <w:r>
        <w:rPr>
          <w:rFonts w:ascii="仿宋_GB2312" w:eastAsia="仿宋_GB2312" w:hint="eastAsia"/>
          <w:b/>
          <w:sz w:val="24"/>
        </w:rPr>
        <w:t>5</w:t>
      </w:r>
      <w:r>
        <w:rPr>
          <w:rFonts w:ascii="仿宋_GB2312" w:eastAsia="仿宋_GB2312"/>
          <w:b/>
          <w:sz w:val="24"/>
        </w:rPr>
        <w:t xml:space="preserve">. </w:t>
      </w:r>
      <w:r>
        <w:rPr>
          <w:rFonts w:ascii="仿宋_GB2312" w:eastAsia="仿宋_GB2312" w:hint="eastAsia"/>
          <w:b/>
          <w:sz w:val="24"/>
        </w:rPr>
        <w:t>投标保证金</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w:t>
      </w:r>
      <w:r>
        <w:rPr>
          <w:rFonts w:ascii="仿宋_GB2312" w:eastAsia="仿宋_GB2312"/>
          <w:sz w:val="24"/>
        </w:rPr>
        <w:t>1</w:t>
      </w:r>
      <w:r>
        <w:rPr>
          <w:rFonts w:ascii="仿宋_GB2312" w:eastAsia="仿宋_GB2312" w:hint="eastAsia"/>
          <w:sz w:val="24"/>
        </w:rPr>
        <w:t>5</w:t>
      </w:r>
      <w:r>
        <w:rPr>
          <w:rFonts w:ascii="仿宋_GB2312" w:eastAsia="仿宋_GB2312"/>
          <w:sz w:val="24"/>
        </w:rPr>
        <w:t>.</w:t>
      </w:r>
      <w:r>
        <w:rPr>
          <w:rFonts w:ascii="仿宋_GB2312" w:eastAsia="仿宋_GB2312" w:hint="eastAsia"/>
          <w:sz w:val="24"/>
        </w:rPr>
        <w:t>1投标人按</w:t>
      </w:r>
      <w:r>
        <w:rPr>
          <w:rFonts w:ascii="仿宋_GB2312" w:eastAsia="仿宋_GB2312" w:hAnsi="宋体" w:hint="eastAsia"/>
          <w:bCs/>
          <w:sz w:val="24"/>
        </w:rPr>
        <w:t>招标文件</w:t>
      </w:r>
      <w:r>
        <w:rPr>
          <w:rFonts w:ascii="仿宋_GB2312" w:eastAsia="仿宋_GB2312" w:hint="eastAsia"/>
          <w:sz w:val="24"/>
        </w:rPr>
        <w:t>的规定交纳保证金。否则，其投标将被拒绝。</w:t>
      </w:r>
    </w:p>
    <w:p w:rsidR="00015C9E" w:rsidRDefault="00F95BE5">
      <w:pPr>
        <w:spacing w:line="360" w:lineRule="auto"/>
        <w:ind w:firstLineChars="200" w:firstLine="480"/>
        <w:rPr>
          <w:rFonts w:ascii="仿宋_GB2312" w:eastAsia="仿宋_GB2312"/>
          <w:kern w:val="0"/>
          <w:sz w:val="24"/>
        </w:rPr>
      </w:pPr>
      <w:r>
        <w:rPr>
          <w:rFonts w:ascii="仿宋_GB2312" w:eastAsia="仿宋_GB2312" w:hint="eastAsia"/>
          <w:kern w:val="0"/>
          <w:sz w:val="24"/>
        </w:rPr>
        <w:t>15.2 投标保证金按招标公告第“十三”点的规定交纳。</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15.3本项目中标通知书发出之日起5个工作日内退还未中标人的投标保证金，自采购合同签订之日起5个工作日内退还中标人的投标保证金。</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逾期退还投标保证金的，除应当退还投标保证金本金外，还应当按中国人民银行同期贷款基准利率上浮20％后的利率支付超期资金占用费，但因投标人自身原因导致无法及时退还的除外。</w:t>
      </w:r>
    </w:p>
    <w:p w:rsidR="00015C9E" w:rsidRDefault="00F95BE5">
      <w:pPr>
        <w:spacing w:line="360" w:lineRule="auto"/>
        <w:ind w:firstLineChars="200" w:firstLine="482"/>
        <w:rPr>
          <w:rFonts w:ascii="仿宋_GB2312" w:eastAsia="仿宋_GB2312"/>
          <w:b/>
          <w:sz w:val="24"/>
        </w:rPr>
      </w:pPr>
      <w:r>
        <w:rPr>
          <w:rFonts w:ascii="仿宋_GB2312" w:eastAsia="仿宋_GB2312"/>
          <w:b/>
          <w:sz w:val="24"/>
        </w:rPr>
        <w:t>1</w:t>
      </w:r>
      <w:r>
        <w:rPr>
          <w:rFonts w:ascii="仿宋_GB2312" w:eastAsia="仿宋_GB2312" w:hint="eastAsia"/>
          <w:b/>
          <w:sz w:val="24"/>
        </w:rPr>
        <w:t>5</w:t>
      </w:r>
      <w:r>
        <w:rPr>
          <w:rFonts w:ascii="仿宋_GB2312" w:eastAsia="仿宋_GB2312"/>
          <w:b/>
          <w:sz w:val="24"/>
        </w:rPr>
        <w:t>.</w:t>
      </w:r>
      <w:r>
        <w:rPr>
          <w:rFonts w:ascii="仿宋_GB2312" w:eastAsia="仿宋_GB2312" w:hint="eastAsia"/>
          <w:b/>
          <w:sz w:val="24"/>
        </w:rPr>
        <w:t>4投标人有下列情形之一的，投标保证金将不予退还：</w:t>
      </w:r>
    </w:p>
    <w:p w:rsidR="00015C9E" w:rsidRDefault="00F95BE5">
      <w:pPr>
        <w:spacing w:line="360" w:lineRule="auto"/>
        <w:ind w:firstLineChars="200" w:firstLine="482"/>
        <w:rPr>
          <w:rFonts w:ascii="仿宋_GB2312" w:eastAsia="仿宋_GB2312"/>
          <w:b/>
          <w:sz w:val="24"/>
        </w:rPr>
      </w:pPr>
      <w:r>
        <w:rPr>
          <w:rFonts w:ascii="仿宋_GB2312" w:eastAsia="仿宋_GB2312" w:hint="eastAsia"/>
          <w:b/>
          <w:sz w:val="24"/>
        </w:rPr>
        <w:t>15.4.1开标后投标人在投标有效期内撤回投标文件的；</w:t>
      </w:r>
    </w:p>
    <w:p w:rsidR="00015C9E" w:rsidRDefault="00F95BE5">
      <w:pPr>
        <w:spacing w:line="360" w:lineRule="auto"/>
        <w:ind w:firstLineChars="200" w:firstLine="482"/>
        <w:rPr>
          <w:rFonts w:ascii="仿宋_GB2312" w:eastAsia="仿宋_GB2312"/>
          <w:b/>
          <w:sz w:val="24"/>
        </w:rPr>
      </w:pPr>
      <w:r>
        <w:rPr>
          <w:rFonts w:ascii="仿宋_GB2312" w:eastAsia="仿宋_GB2312" w:hint="eastAsia"/>
          <w:b/>
          <w:sz w:val="24"/>
        </w:rPr>
        <w:t>15.4.2中标人无正当理由不与采购人签订合同的；</w:t>
      </w:r>
    </w:p>
    <w:p w:rsidR="00015C9E" w:rsidRDefault="00F95BE5">
      <w:pPr>
        <w:spacing w:line="360" w:lineRule="auto"/>
        <w:ind w:firstLineChars="200" w:firstLine="482"/>
        <w:rPr>
          <w:rFonts w:ascii="仿宋_GB2312" w:eastAsia="仿宋_GB2312"/>
          <w:b/>
          <w:sz w:val="24"/>
        </w:rPr>
      </w:pPr>
      <w:r>
        <w:rPr>
          <w:rFonts w:ascii="仿宋_GB2312" w:eastAsia="仿宋_GB2312" w:hint="eastAsia"/>
          <w:b/>
          <w:sz w:val="24"/>
        </w:rPr>
        <w:t>15.4.3中标人未按招标文件规定交纳履约保证金的；</w:t>
      </w:r>
    </w:p>
    <w:p w:rsidR="00015C9E" w:rsidRDefault="00F95BE5">
      <w:pPr>
        <w:spacing w:line="360" w:lineRule="auto"/>
        <w:ind w:firstLineChars="200" w:firstLine="482"/>
        <w:rPr>
          <w:rFonts w:ascii="仿宋_GB2312" w:eastAsia="仿宋_GB2312"/>
          <w:b/>
          <w:sz w:val="24"/>
        </w:rPr>
      </w:pPr>
      <w:r>
        <w:rPr>
          <w:rFonts w:ascii="仿宋_GB2312" w:eastAsia="仿宋_GB2312" w:hint="eastAsia"/>
          <w:b/>
          <w:sz w:val="24"/>
        </w:rPr>
        <w:t>15.4.4违反投标承诺函的相关内容及条款的；</w:t>
      </w:r>
    </w:p>
    <w:p w:rsidR="00015C9E" w:rsidRDefault="00F95BE5">
      <w:pPr>
        <w:spacing w:line="360" w:lineRule="auto"/>
        <w:ind w:firstLineChars="200" w:firstLine="482"/>
        <w:rPr>
          <w:rFonts w:ascii="仿宋_GB2312" w:eastAsia="仿宋_GB2312"/>
          <w:b/>
          <w:sz w:val="24"/>
        </w:rPr>
      </w:pPr>
      <w:r>
        <w:rPr>
          <w:rFonts w:ascii="仿宋_GB2312" w:eastAsia="仿宋_GB2312" w:hint="eastAsia"/>
          <w:b/>
          <w:sz w:val="24"/>
        </w:rPr>
        <w:t>15.4.5提供虚假材料谋取中标的；</w:t>
      </w:r>
    </w:p>
    <w:p w:rsidR="00015C9E" w:rsidRDefault="00F95BE5">
      <w:pPr>
        <w:spacing w:line="360" w:lineRule="auto"/>
        <w:ind w:firstLineChars="200" w:firstLine="482"/>
        <w:rPr>
          <w:rFonts w:ascii="仿宋_GB2312" w:eastAsia="仿宋_GB2312"/>
          <w:b/>
          <w:sz w:val="24"/>
        </w:rPr>
      </w:pPr>
      <w:r>
        <w:rPr>
          <w:rFonts w:ascii="仿宋_GB2312" w:eastAsia="仿宋_GB2312" w:hint="eastAsia"/>
          <w:b/>
          <w:sz w:val="24"/>
        </w:rPr>
        <w:t>15.4.6采取不正当手段诋毁、排挤其他投标人的；</w:t>
      </w:r>
    </w:p>
    <w:p w:rsidR="00015C9E" w:rsidRDefault="00F95BE5">
      <w:pPr>
        <w:spacing w:line="360" w:lineRule="auto"/>
        <w:ind w:firstLineChars="200" w:firstLine="482"/>
        <w:rPr>
          <w:rFonts w:ascii="仿宋_GB2312" w:eastAsia="仿宋_GB2312"/>
          <w:b/>
          <w:sz w:val="24"/>
        </w:rPr>
      </w:pPr>
      <w:r>
        <w:rPr>
          <w:rFonts w:ascii="仿宋_GB2312" w:eastAsia="仿宋_GB2312" w:hint="eastAsia"/>
          <w:b/>
          <w:sz w:val="24"/>
        </w:rPr>
        <w:t>15.4.7与采购人、采购代理机构、其他投标人恶意串通的；</w:t>
      </w:r>
    </w:p>
    <w:p w:rsidR="00015C9E" w:rsidRDefault="00F95BE5">
      <w:pPr>
        <w:spacing w:line="360" w:lineRule="auto"/>
        <w:ind w:firstLineChars="200" w:firstLine="482"/>
        <w:rPr>
          <w:rFonts w:ascii="仿宋_GB2312" w:eastAsia="仿宋_GB2312"/>
          <w:b/>
          <w:sz w:val="24"/>
        </w:rPr>
      </w:pPr>
      <w:r>
        <w:rPr>
          <w:rFonts w:ascii="仿宋_GB2312" w:eastAsia="仿宋_GB2312" w:hint="eastAsia"/>
          <w:b/>
          <w:sz w:val="24"/>
        </w:rPr>
        <w:t>15.4.8向采购人、采购代理机构行贿或者提供其他不正当利益的；</w:t>
      </w:r>
    </w:p>
    <w:p w:rsidR="00015C9E" w:rsidRDefault="00F95BE5">
      <w:pPr>
        <w:spacing w:line="360" w:lineRule="auto"/>
        <w:ind w:firstLineChars="200" w:firstLine="482"/>
        <w:rPr>
          <w:rFonts w:ascii="仿宋_GB2312" w:eastAsia="仿宋_GB2312"/>
          <w:b/>
          <w:sz w:val="24"/>
        </w:rPr>
      </w:pPr>
      <w:r>
        <w:rPr>
          <w:rFonts w:ascii="仿宋_GB2312" w:eastAsia="仿宋_GB2312" w:hint="eastAsia"/>
          <w:b/>
          <w:sz w:val="24"/>
        </w:rPr>
        <w:t>15.4.9在招标过程中与采购人进行协商谈判、不按照招标文件和中标人投标文件</w:t>
      </w:r>
      <w:r>
        <w:rPr>
          <w:rFonts w:ascii="仿宋_GB2312" w:eastAsia="仿宋_GB2312" w:hint="eastAsia"/>
          <w:b/>
          <w:sz w:val="24"/>
        </w:rPr>
        <w:lastRenderedPageBreak/>
        <w:t>订立合同，或者与采购人另行订立背离合同实质性内容协议的；</w:t>
      </w:r>
    </w:p>
    <w:p w:rsidR="00015C9E" w:rsidRDefault="00F95BE5">
      <w:pPr>
        <w:spacing w:line="360" w:lineRule="auto"/>
        <w:ind w:firstLineChars="200" w:firstLine="482"/>
        <w:rPr>
          <w:rFonts w:ascii="仿宋_GB2312" w:eastAsia="仿宋_GB2312"/>
          <w:b/>
          <w:sz w:val="24"/>
        </w:rPr>
      </w:pPr>
      <w:r>
        <w:rPr>
          <w:rFonts w:ascii="仿宋_GB2312" w:eastAsia="仿宋_GB2312" w:hint="eastAsia"/>
          <w:b/>
          <w:sz w:val="24"/>
        </w:rPr>
        <w:t>15.4.10拒绝有关部门监督检查或者提供虚假情况的；</w:t>
      </w:r>
    </w:p>
    <w:p w:rsidR="00015C9E" w:rsidRDefault="00F95BE5">
      <w:pPr>
        <w:spacing w:line="360" w:lineRule="auto"/>
        <w:ind w:firstLineChars="200" w:firstLine="482"/>
        <w:rPr>
          <w:rFonts w:ascii="仿宋_GB2312" w:eastAsia="仿宋_GB2312"/>
          <w:b/>
          <w:sz w:val="24"/>
        </w:rPr>
      </w:pPr>
      <w:r>
        <w:rPr>
          <w:rFonts w:ascii="仿宋_GB2312" w:eastAsia="仿宋_GB2312" w:hint="eastAsia"/>
          <w:b/>
          <w:sz w:val="24"/>
        </w:rPr>
        <w:t>15.4.11将中标项目转让给他人或者在投标文件中未说明且未经采购人同意将中标项目分包给他人的；</w:t>
      </w:r>
    </w:p>
    <w:p w:rsidR="00015C9E" w:rsidRDefault="00F95BE5">
      <w:pPr>
        <w:spacing w:line="360" w:lineRule="auto"/>
        <w:ind w:firstLineChars="200" w:firstLine="482"/>
        <w:rPr>
          <w:rFonts w:ascii="仿宋_GB2312" w:eastAsia="仿宋_GB2312"/>
          <w:b/>
          <w:sz w:val="24"/>
        </w:rPr>
      </w:pPr>
      <w:r>
        <w:rPr>
          <w:rFonts w:ascii="仿宋_GB2312" w:eastAsia="仿宋_GB2312" w:hint="eastAsia"/>
          <w:b/>
          <w:sz w:val="24"/>
        </w:rPr>
        <w:t>15.4.12拒绝履行合同义务的；</w:t>
      </w:r>
    </w:p>
    <w:p w:rsidR="00015C9E" w:rsidRDefault="00F95BE5">
      <w:pPr>
        <w:spacing w:line="360" w:lineRule="auto"/>
        <w:ind w:firstLineChars="200" w:firstLine="482"/>
      </w:pPr>
      <w:r>
        <w:rPr>
          <w:rFonts w:ascii="仿宋_GB2312" w:eastAsia="仿宋_GB2312" w:hint="eastAsia"/>
          <w:b/>
          <w:sz w:val="24"/>
        </w:rPr>
        <w:t>15.4.13其他严重扰乱招投标程序的；</w:t>
      </w:r>
    </w:p>
    <w:p w:rsidR="00015C9E" w:rsidRDefault="00F95BE5">
      <w:pPr>
        <w:pStyle w:val="3"/>
        <w:spacing w:before="240" w:after="240"/>
        <w:ind w:firstLineChars="0" w:firstLine="0"/>
        <w:rPr>
          <w:sz w:val="32"/>
        </w:rPr>
      </w:pPr>
      <w:bookmarkStart w:id="88" w:name="_Toc56928685"/>
      <w:bookmarkStart w:id="89" w:name="_Toc107820049"/>
      <w:bookmarkStart w:id="90" w:name="_Toc494555853"/>
      <w:bookmarkStart w:id="91" w:name="_Toc493956037"/>
      <w:r>
        <w:rPr>
          <w:rFonts w:hint="eastAsia"/>
          <w:sz w:val="32"/>
        </w:rPr>
        <w:t>五</w:t>
      </w:r>
      <w:bookmarkEnd w:id="88"/>
      <w:bookmarkEnd w:id="89"/>
      <w:r>
        <w:rPr>
          <w:rFonts w:hint="eastAsia"/>
          <w:sz w:val="32"/>
        </w:rPr>
        <w:t>投标文件的包装、装订、提交、修改和撤回</w:t>
      </w:r>
      <w:bookmarkEnd w:id="90"/>
      <w:bookmarkEnd w:id="91"/>
    </w:p>
    <w:p w:rsidR="00015C9E" w:rsidRDefault="00F95BE5">
      <w:pPr>
        <w:spacing w:line="360" w:lineRule="auto"/>
        <w:ind w:firstLineChars="200" w:firstLine="482"/>
        <w:rPr>
          <w:rFonts w:ascii="仿宋_GB2312" w:eastAsia="仿宋_GB2312"/>
          <w:b/>
          <w:sz w:val="24"/>
        </w:rPr>
      </w:pPr>
      <w:r>
        <w:rPr>
          <w:rFonts w:ascii="仿宋_GB2312" w:eastAsia="仿宋_GB2312"/>
          <w:b/>
          <w:sz w:val="24"/>
        </w:rPr>
        <w:t xml:space="preserve">16. </w:t>
      </w:r>
      <w:r>
        <w:rPr>
          <w:rFonts w:ascii="仿宋_GB2312" w:eastAsia="仿宋_GB2312" w:hint="eastAsia"/>
          <w:b/>
          <w:sz w:val="24"/>
        </w:rPr>
        <w:t>纸质投标文件的包装、密封、标记和装订</w:t>
      </w:r>
    </w:p>
    <w:p w:rsidR="00015C9E" w:rsidRDefault="00F95BE5">
      <w:pPr>
        <w:spacing w:line="360" w:lineRule="auto"/>
        <w:ind w:firstLineChars="200" w:firstLine="480"/>
        <w:rPr>
          <w:rFonts w:ascii="仿宋_GB2312" w:eastAsia="仿宋_GB2312"/>
          <w:sz w:val="24"/>
        </w:rPr>
      </w:pPr>
      <w:r>
        <w:rPr>
          <w:rFonts w:ascii="仿宋_GB2312" w:eastAsia="仿宋_GB2312"/>
          <w:sz w:val="24"/>
        </w:rPr>
        <w:t>1</w:t>
      </w:r>
      <w:r>
        <w:rPr>
          <w:rFonts w:ascii="仿宋_GB2312" w:eastAsia="仿宋_GB2312" w:hint="eastAsia"/>
          <w:sz w:val="24"/>
        </w:rPr>
        <w:t>6</w:t>
      </w:r>
      <w:r>
        <w:rPr>
          <w:rFonts w:ascii="仿宋_GB2312" w:eastAsia="仿宋_GB2312"/>
          <w:sz w:val="24"/>
        </w:rPr>
        <w:t>.1投标文件</w:t>
      </w:r>
      <w:r>
        <w:rPr>
          <w:rFonts w:ascii="仿宋_GB2312" w:eastAsia="仿宋_GB2312" w:hint="eastAsia"/>
          <w:sz w:val="24"/>
        </w:rPr>
        <w:t>按</w:t>
      </w:r>
      <w:r>
        <w:rPr>
          <w:rFonts w:ascii="仿宋_GB2312" w:eastAsia="仿宋_GB2312"/>
          <w:sz w:val="24"/>
        </w:rPr>
        <w:t>资格审查文件</w:t>
      </w:r>
      <w:r>
        <w:rPr>
          <w:rFonts w:ascii="仿宋_GB2312" w:eastAsia="仿宋_GB2312" w:hint="eastAsia"/>
          <w:sz w:val="24"/>
        </w:rPr>
        <w:t>、资信</w:t>
      </w:r>
      <w:r>
        <w:rPr>
          <w:rFonts w:ascii="仿宋_GB2312" w:eastAsia="仿宋_GB2312"/>
          <w:sz w:val="24"/>
        </w:rPr>
        <w:t>及商务文件</w:t>
      </w:r>
      <w:r>
        <w:rPr>
          <w:rFonts w:ascii="仿宋_GB2312" w:eastAsia="仿宋_GB2312" w:hint="eastAsia"/>
          <w:sz w:val="24"/>
        </w:rPr>
        <w:t>、技术文件、报价文件四部分单独密封封装成</w:t>
      </w:r>
      <w:r>
        <w:rPr>
          <w:rFonts w:ascii="仿宋_GB2312" w:eastAsia="仿宋_GB2312" w:hAnsi="宋体" w:hint="eastAsia"/>
          <w:bCs/>
          <w:sz w:val="24"/>
        </w:rPr>
        <w:t>投标文件</w:t>
      </w:r>
      <w:r>
        <w:rPr>
          <w:rFonts w:ascii="仿宋_GB2312" w:eastAsia="仿宋_GB2312" w:hint="eastAsia"/>
          <w:sz w:val="24"/>
        </w:rPr>
        <w:t>。</w:t>
      </w:r>
    </w:p>
    <w:p w:rsidR="00015C9E" w:rsidRDefault="00F95BE5">
      <w:pPr>
        <w:spacing w:line="360" w:lineRule="auto"/>
        <w:ind w:firstLineChars="200" w:firstLine="480"/>
        <w:rPr>
          <w:rFonts w:ascii="仿宋_GB2312" w:eastAsia="仿宋_GB2312"/>
          <w:sz w:val="24"/>
        </w:rPr>
      </w:pPr>
      <w:r>
        <w:rPr>
          <w:rFonts w:ascii="仿宋_GB2312" w:eastAsia="仿宋_GB2312"/>
          <w:sz w:val="24"/>
        </w:rPr>
        <w:t>1</w:t>
      </w:r>
      <w:r>
        <w:rPr>
          <w:rFonts w:ascii="仿宋_GB2312" w:eastAsia="仿宋_GB2312" w:hint="eastAsia"/>
          <w:sz w:val="24"/>
        </w:rPr>
        <w:t>6</w:t>
      </w:r>
      <w:r>
        <w:rPr>
          <w:rFonts w:ascii="仿宋_GB2312" w:eastAsia="仿宋_GB2312"/>
          <w:sz w:val="24"/>
        </w:rPr>
        <w:t>.2</w:t>
      </w:r>
      <w:r>
        <w:rPr>
          <w:rFonts w:ascii="仿宋_GB2312" w:eastAsia="仿宋_GB2312" w:hAnsi="宋体" w:hint="eastAsia"/>
          <w:bCs/>
          <w:sz w:val="24"/>
        </w:rPr>
        <w:t>投标文件</w:t>
      </w:r>
      <w:r>
        <w:rPr>
          <w:rFonts w:ascii="仿宋_GB2312" w:eastAsia="仿宋_GB2312" w:hint="eastAsia"/>
          <w:sz w:val="24"/>
        </w:rPr>
        <w:t>封面及</w:t>
      </w:r>
      <w:r>
        <w:rPr>
          <w:rFonts w:ascii="仿宋_GB2312" w:eastAsia="仿宋_GB2312" w:hAnsi="宋体" w:hint="eastAsia"/>
          <w:bCs/>
          <w:sz w:val="24"/>
        </w:rPr>
        <w:t>投标文件</w:t>
      </w:r>
      <w:r>
        <w:rPr>
          <w:rFonts w:ascii="仿宋_GB2312" w:eastAsia="仿宋_GB2312" w:hint="eastAsia"/>
          <w:sz w:val="24"/>
        </w:rPr>
        <w:t>外层包装制作要求：</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16.2.1资格</w:t>
      </w:r>
      <w:r>
        <w:rPr>
          <w:rFonts w:ascii="仿宋_GB2312" w:eastAsia="仿宋_GB2312"/>
          <w:sz w:val="24"/>
        </w:rPr>
        <w:t>审查文件、</w:t>
      </w:r>
      <w:r>
        <w:rPr>
          <w:rFonts w:ascii="仿宋_GB2312" w:eastAsia="仿宋_GB2312" w:hint="eastAsia"/>
          <w:sz w:val="24"/>
        </w:rPr>
        <w:t>资信及商务文件、技术文件、报价文件封面上应注明文件名称（即资格</w:t>
      </w:r>
      <w:r>
        <w:rPr>
          <w:rFonts w:ascii="仿宋_GB2312" w:eastAsia="仿宋_GB2312"/>
          <w:sz w:val="24"/>
        </w:rPr>
        <w:t>审查文件、</w:t>
      </w:r>
      <w:r>
        <w:rPr>
          <w:rFonts w:ascii="仿宋_GB2312" w:eastAsia="仿宋_GB2312" w:hint="eastAsia"/>
          <w:sz w:val="24"/>
        </w:rPr>
        <w:t>资信证明文件、技术文件、报价文件的字样）、项目名称、采购编号、投标人名称（盖章）、负责人（或授权代表）签字或盖章和正副本字样。</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16.2.2</w:t>
      </w:r>
      <w:r>
        <w:rPr>
          <w:rFonts w:ascii="仿宋_GB2312" w:eastAsia="仿宋_GB2312" w:hAnsi="宋体" w:hint="eastAsia"/>
          <w:bCs/>
          <w:sz w:val="24"/>
        </w:rPr>
        <w:t>投标文件</w:t>
      </w:r>
      <w:r>
        <w:rPr>
          <w:rFonts w:ascii="仿宋_GB2312" w:eastAsia="仿宋_GB2312" w:hint="eastAsia"/>
          <w:sz w:val="24"/>
        </w:rPr>
        <w:t>外层包装应注明文件名称（即资信及商务文件、技术文件、报价文件的字样）、项目名称、采购编号、投标人名称（盖章）、投标人地址、负责人（或授权代表）签字或盖章和“在（开标时间）之前不得启封”的字样。</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16.3 投标文件统一左侧装订，采用不可拆卸方式装订。</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16.4超过截止时间送达或未按规定签字、盖章、密封的</w:t>
      </w:r>
      <w:r>
        <w:rPr>
          <w:rFonts w:ascii="仿宋_GB2312" w:eastAsia="仿宋_GB2312" w:hAnsi="宋体" w:hint="eastAsia"/>
          <w:bCs/>
          <w:sz w:val="24"/>
        </w:rPr>
        <w:t>投标文件</w:t>
      </w:r>
      <w:r>
        <w:rPr>
          <w:rFonts w:ascii="仿宋_GB2312" w:eastAsia="仿宋_GB2312" w:hint="eastAsia"/>
          <w:sz w:val="24"/>
        </w:rPr>
        <w:t>将被拒绝。由投标人标记错误造成</w:t>
      </w:r>
      <w:r>
        <w:rPr>
          <w:rFonts w:ascii="仿宋_GB2312" w:eastAsia="仿宋_GB2312" w:hAnsi="宋体" w:hint="eastAsia"/>
          <w:bCs/>
          <w:sz w:val="24"/>
        </w:rPr>
        <w:t>投标文件</w:t>
      </w:r>
      <w:r>
        <w:rPr>
          <w:rFonts w:ascii="仿宋_GB2312" w:eastAsia="仿宋_GB2312" w:hint="eastAsia"/>
          <w:sz w:val="24"/>
        </w:rPr>
        <w:t>被误投或提前拆封的风险由投标人承担。</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16.5 对以下不符合密封、装订、包装要求的投标文件由现场工作人员退还投标人代表人；</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16.5.1未按招标文件规定要求密封的；</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16.5.2未按招标文件规定要求装订的；</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16.5.3 未按招标文件要求的份数提交的投标文件；</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16.5.4 投标文件中的资格</w:t>
      </w:r>
      <w:r>
        <w:rPr>
          <w:rFonts w:ascii="仿宋_GB2312" w:eastAsia="仿宋_GB2312"/>
          <w:sz w:val="24"/>
        </w:rPr>
        <w:t>审查文件、</w:t>
      </w:r>
      <w:r>
        <w:rPr>
          <w:rFonts w:ascii="仿宋_GB2312" w:eastAsia="仿宋_GB2312" w:hint="eastAsia"/>
          <w:sz w:val="24"/>
        </w:rPr>
        <w:t>资信及商务文件、技术文件、报价文件出现包装混装。</w:t>
      </w:r>
    </w:p>
    <w:p w:rsidR="00015C9E" w:rsidRDefault="00F95BE5">
      <w:pPr>
        <w:spacing w:line="360" w:lineRule="auto"/>
        <w:ind w:firstLineChars="200" w:firstLine="482"/>
        <w:rPr>
          <w:rFonts w:ascii="仿宋_GB2312" w:eastAsia="仿宋_GB2312"/>
          <w:b/>
          <w:sz w:val="24"/>
        </w:rPr>
      </w:pPr>
      <w:r>
        <w:rPr>
          <w:rFonts w:ascii="仿宋_GB2312" w:eastAsia="仿宋_GB2312" w:hint="eastAsia"/>
          <w:b/>
          <w:sz w:val="24"/>
        </w:rPr>
        <w:t>17</w:t>
      </w:r>
      <w:r>
        <w:rPr>
          <w:rFonts w:ascii="仿宋_GB2312" w:eastAsia="仿宋_GB2312"/>
          <w:b/>
          <w:sz w:val="24"/>
        </w:rPr>
        <w:t xml:space="preserve">. </w:t>
      </w:r>
      <w:r>
        <w:rPr>
          <w:rFonts w:ascii="仿宋_GB2312" w:eastAsia="仿宋_GB2312" w:hint="eastAsia"/>
          <w:b/>
          <w:sz w:val="24"/>
        </w:rPr>
        <w:t>投标文件的提交</w:t>
      </w:r>
    </w:p>
    <w:p w:rsidR="00015C9E" w:rsidRDefault="00F95BE5">
      <w:pPr>
        <w:spacing w:line="360" w:lineRule="auto"/>
        <w:ind w:firstLineChars="200" w:firstLine="482"/>
        <w:rPr>
          <w:rFonts w:ascii="仿宋_GB2312" w:eastAsia="仿宋_GB2312"/>
          <w:sz w:val="24"/>
        </w:rPr>
      </w:pPr>
      <w:r>
        <w:rPr>
          <w:rFonts w:ascii="仿宋_GB2312" w:eastAsia="仿宋_GB2312" w:hint="eastAsia"/>
          <w:b/>
          <w:bCs/>
          <w:kern w:val="0"/>
          <w:sz w:val="24"/>
        </w:rPr>
        <w:lastRenderedPageBreak/>
        <w:t>▲</w:t>
      </w:r>
      <w:r>
        <w:rPr>
          <w:rFonts w:ascii="仿宋_GB2312" w:eastAsia="仿宋_GB2312" w:hint="eastAsia"/>
          <w:kern w:val="0"/>
          <w:sz w:val="24"/>
        </w:rPr>
        <w:t>17.1在提交</w:t>
      </w:r>
      <w:r>
        <w:rPr>
          <w:rFonts w:ascii="仿宋_GB2312" w:eastAsia="仿宋_GB2312" w:hAnsi="宋体" w:hint="eastAsia"/>
          <w:bCs/>
          <w:sz w:val="24"/>
        </w:rPr>
        <w:t>投标文件</w:t>
      </w:r>
      <w:r>
        <w:rPr>
          <w:rFonts w:ascii="仿宋_GB2312" w:eastAsia="仿宋_GB2312" w:hint="eastAsia"/>
          <w:kern w:val="0"/>
          <w:sz w:val="24"/>
        </w:rPr>
        <w:t>截止时间前，投标人应按招标文件规定的时间和地点提交</w:t>
      </w:r>
      <w:r>
        <w:rPr>
          <w:rFonts w:ascii="仿宋_GB2312" w:eastAsia="仿宋_GB2312" w:hAnsi="宋体" w:hint="eastAsia"/>
          <w:bCs/>
          <w:sz w:val="24"/>
        </w:rPr>
        <w:t>投标文件</w:t>
      </w:r>
      <w:r>
        <w:rPr>
          <w:rFonts w:ascii="仿宋_GB2312" w:eastAsia="仿宋_GB2312" w:hint="eastAsia"/>
          <w:kern w:val="0"/>
          <w:sz w:val="24"/>
        </w:rPr>
        <w:t>。其中，由投标人将投标文件制作工具制作生成的加密</w:t>
      </w:r>
      <w:r>
        <w:rPr>
          <w:rFonts w:ascii="仿宋_GB2312" w:eastAsia="仿宋_GB2312" w:hAnsi="宋体" w:hint="eastAsia"/>
          <w:bCs/>
          <w:sz w:val="24"/>
        </w:rPr>
        <w:t>资信</w:t>
      </w:r>
      <w:r>
        <w:rPr>
          <w:rFonts w:ascii="仿宋_GB2312" w:eastAsia="仿宋_GB2312" w:hAnsi="宋体"/>
          <w:bCs/>
          <w:sz w:val="24"/>
        </w:rPr>
        <w:t>及</w:t>
      </w:r>
      <w:r>
        <w:rPr>
          <w:rFonts w:ascii="仿宋_GB2312" w:eastAsia="仿宋_GB2312" w:hAnsi="宋体" w:hint="eastAsia"/>
          <w:bCs/>
          <w:sz w:val="24"/>
        </w:rPr>
        <w:t>商务</w:t>
      </w:r>
      <w:r>
        <w:rPr>
          <w:rFonts w:ascii="仿宋_GB2312" w:eastAsia="仿宋_GB2312" w:hAnsi="宋体"/>
          <w:bCs/>
          <w:sz w:val="24"/>
        </w:rPr>
        <w:t>文件、技术文件、报价文件</w:t>
      </w:r>
      <w:r>
        <w:rPr>
          <w:rFonts w:ascii="仿宋_GB2312" w:eastAsia="仿宋_GB2312" w:hint="eastAsia"/>
          <w:kern w:val="0"/>
          <w:sz w:val="24"/>
        </w:rPr>
        <w:t>在投标截止时间前（以上传完成时间为准）上传至遂昌县教育局（www.zjscedu.org)。在提交</w:t>
      </w:r>
      <w:r>
        <w:rPr>
          <w:rFonts w:ascii="仿宋_GB2312" w:eastAsia="仿宋_GB2312" w:hAnsi="宋体" w:hint="eastAsia"/>
          <w:bCs/>
          <w:sz w:val="24"/>
        </w:rPr>
        <w:t>投标文件</w:t>
      </w:r>
      <w:r>
        <w:rPr>
          <w:rFonts w:ascii="仿宋_GB2312" w:eastAsia="仿宋_GB2312" w:hint="eastAsia"/>
          <w:kern w:val="0"/>
          <w:sz w:val="24"/>
        </w:rPr>
        <w:t>截止时间后，采购代理机构将拒收投标人的</w:t>
      </w:r>
      <w:r>
        <w:rPr>
          <w:rFonts w:ascii="仿宋_GB2312" w:eastAsia="仿宋_GB2312" w:hAnsi="宋体" w:hint="eastAsia"/>
          <w:bCs/>
          <w:sz w:val="24"/>
        </w:rPr>
        <w:t>投标文件</w:t>
      </w:r>
      <w:r>
        <w:rPr>
          <w:rFonts w:ascii="仿宋_GB2312" w:eastAsia="仿宋_GB2312" w:hint="eastAsia"/>
          <w:kern w:val="0"/>
          <w:sz w:val="24"/>
        </w:rPr>
        <w:t>。</w:t>
      </w:r>
    </w:p>
    <w:p w:rsidR="00015C9E" w:rsidRDefault="00F95BE5">
      <w:pPr>
        <w:spacing w:line="360" w:lineRule="auto"/>
        <w:ind w:firstLineChars="200" w:firstLine="480"/>
        <w:rPr>
          <w:rFonts w:ascii="仿宋_GB2312" w:eastAsia="仿宋_GB2312"/>
          <w:sz w:val="24"/>
        </w:rPr>
      </w:pPr>
      <w:r>
        <w:rPr>
          <w:rFonts w:ascii="仿宋_GB2312" w:eastAsia="仿宋_GB2312" w:hint="eastAsia"/>
          <w:kern w:val="0"/>
          <w:sz w:val="24"/>
        </w:rPr>
        <w:t>17.2采购代理机构工作人员将做好纸质</w:t>
      </w:r>
      <w:r>
        <w:rPr>
          <w:rFonts w:ascii="仿宋_GB2312" w:eastAsia="仿宋_GB2312" w:hAnsi="宋体" w:hint="eastAsia"/>
          <w:bCs/>
          <w:sz w:val="24"/>
        </w:rPr>
        <w:t>投标文件</w:t>
      </w:r>
      <w:r>
        <w:rPr>
          <w:rFonts w:ascii="仿宋_GB2312" w:eastAsia="仿宋_GB2312" w:hint="eastAsia"/>
          <w:kern w:val="0"/>
          <w:sz w:val="24"/>
        </w:rPr>
        <w:t>签收手续，明确投标文件文件的提交时间、投标文件的份数、提交人等信息。</w:t>
      </w:r>
    </w:p>
    <w:p w:rsidR="00015C9E" w:rsidRDefault="00F95BE5">
      <w:pPr>
        <w:spacing w:line="360" w:lineRule="auto"/>
        <w:ind w:firstLineChars="200" w:firstLine="482"/>
        <w:rPr>
          <w:rFonts w:ascii="仿宋_GB2312" w:eastAsia="仿宋_GB2312"/>
          <w:b/>
          <w:sz w:val="24"/>
        </w:rPr>
      </w:pPr>
      <w:r>
        <w:rPr>
          <w:rFonts w:ascii="仿宋_GB2312" w:eastAsia="仿宋_GB2312" w:hint="eastAsia"/>
          <w:b/>
          <w:sz w:val="24"/>
        </w:rPr>
        <w:t>18</w:t>
      </w:r>
      <w:r>
        <w:rPr>
          <w:rFonts w:ascii="仿宋_GB2312" w:eastAsia="仿宋_GB2312"/>
          <w:b/>
          <w:sz w:val="24"/>
        </w:rPr>
        <w:t xml:space="preserve">. </w:t>
      </w:r>
      <w:r>
        <w:rPr>
          <w:rFonts w:ascii="仿宋_GB2312" w:eastAsia="仿宋_GB2312" w:hint="eastAsia"/>
          <w:b/>
          <w:sz w:val="24"/>
        </w:rPr>
        <w:t>投标文件的修改和撤销</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18</w:t>
      </w:r>
      <w:r>
        <w:rPr>
          <w:rFonts w:ascii="仿宋_GB2312" w:eastAsia="仿宋_GB2312"/>
          <w:sz w:val="24"/>
        </w:rPr>
        <w:t xml:space="preserve">.1 </w:t>
      </w:r>
      <w:r>
        <w:rPr>
          <w:rFonts w:ascii="仿宋_GB2312" w:eastAsia="仿宋_GB2312" w:hint="eastAsia"/>
          <w:sz w:val="24"/>
        </w:rPr>
        <w:t>在提交</w:t>
      </w:r>
      <w:r>
        <w:rPr>
          <w:rFonts w:ascii="仿宋_GB2312" w:eastAsia="仿宋_GB2312" w:hAnsi="宋体" w:hint="eastAsia"/>
          <w:bCs/>
          <w:sz w:val="24"/>
        </w:rPr>
        <w:t>投标文件</w:t>
      </w:r>
      <w:r>
        <w:rPr>
          <w:rFonts w:ascii="仿宋_GB2312" w:eastAsia="仿宋_GB2312" w:hint="eastAsia"/>
          <w:sz w:val="24"/>
        </w:rPr>
        <w:t>截止时间前，投标人可对已提交的</w:t>
      </w:r>
      <w:r>
        <w:rPr>
          <w:rFonts w:ascii="仿宋_GB2312" w:eastAsia="仿宋_GB2312" w:hint="eastAsia"/>
          <w:kern w:val="0"/>
          <w:sz w:val="24"/>
        </w:rPr>
        <w:t>投标文件</w:t>
      </w:r>
      <w:r>
        <w:rPr>
          <w:rFonts w:ascii="仿宋_GB2312" w:eastAsia="仿宋_GB2312" w:hint="eastAsia"/>
          <w:sz w:val="24"/>
        </w:rPr>
        <w:t>进行</w:t>
      </w:r>
      <w:r>
        <w:rPr>
          <w:rFonts w:ascii="仿宋_GB2312" w:eastAsia="仿宋_GB2312"/>
          <w:sz w:val="24"/>
        </w:rPr>
        <w:t>补充</w:t>
      </w:r>
      <w:r>
        <w:rPr>
          <w:rFonts w:ascii="仿宋_GB2312" w:eastAsia="仿宋_GB2312" w:hint="eastAsia"/>
          <w:sz w:val="24"/>
        </w:rPr>
        <w:t>、修改或撤回，修改或撤回的意思应以书面形式通知采购代理机构。</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18</w:t>
      </w:r>
      <w:r>
        <w:rPr>
          <w:rFonts w:ascii="仿宋_GB2312" w:eastAsia="仿宋_GB2312"/>
          <w:sz w:val="24"/>
        </w:rPr>
        <w:t xml:space="preserve">.2 </w:t>
      </w:r>
      <w:r>
        <w:rPr>
          <w:rFonts w:ascii="仿宋_GB2312" w:eastAsia="仿宋_GB2312" w:hint="eastAsia"/>
          <w:sz w:val="24"/>
        </w:rPr>
        <w:t>修改后重新提交的</w:t>
      </w:r>
      <w:r>
        <w:rPr>
          <w:rFonts w:ascii="仿宋_GB2312" w:eastAsia="仿宋_GB2312" w:hAnsi="宋体" w:hint="eastAsia"/>
          <w:bCs/>
          <w:sz w:val="24"/>
        </w:rPr>
        <w:t>投标文件</w:t>
      </w:r>
      <w:r>
        <w:rPr>
          <w:rFonts w:ascii="仿宋_GB2312" w:eastAsia="仿宋_GB2312" w:hint="eastAsia"/>
          <w:sz w:val="24"/>
        </w:rPr>
        <w:t>应按招标文件的规定编制、密封、标记和提交。</w:t>
      </w:r>
    </w:p>
    <w:p w:rsidR="00015C9E" w:rsidRDefault="00F95BE5">
      <w:pPr>
        <w:spacing w:line="360" w:lineRule="auto"/>
        <w:ind w:firstLineChars="200" w:firstLine="482"/>
        <w:rPr>
          <w:rFonts w:ascii="仿宋_GB2312" w:eastAsia="仿宋_GB2312"/>
          <w:sz w:val="24"/>
        </w:rPr>
      </w:pPr>
      <w:r>
        <w:rPr>
          <w:rFonts w:ascii="仿宋_GB2312" w:eastAsia="仿宋_GB2312" w:hint="eastAsia"/>
          <w:b/>
          <w:bCs/>
          <w:sz w:val="24"/>
        </w:rPr>
        <w:t>▲</w:t>
      </w:r>
      <w:r>
        <w:rPr>
          <w:rFonts w:ascii="仿宋_GB2312" w:eastAsia="仿宋_GB2312" w:hint="eastAsia"/>
          <w:sz w:val="24"/>
        </w:rPr>
        <w:t>18</w:t>
      </w:r>
      <w:r>
        <w:rPr>
          <w:rFonts w:ascii="仿宋_GB2312" w:eastAsia="仿宋_GB2312"/>
          <w:sz w:val="24"/>
        </w:rPr>
        <w:t xml:space="preserve">.3 </w:t>
      </w:r>
      <w:r>
        <w:rPr>
          <w:rFonts w:ascii="仿宋_GB2312" w:eastAsia="仿宋_GB2312" w:hint="eastAsia"/>
          <w:sz w:val="24"/>
        </w:rPr>
        <w:t>在提交</w:t>
      </w:r>
      <w:r>
        <w:rPr>
          <w:rFonts w:ascii="仿宋_GB2312" w:eastAsia="仿宋_GB2312" w:hint="eastAsia"/>
          <w:kern w:val="0"/>
          <w:sz w:val="24"/>
        </w:rPr>
        <w:t>投标文件</w:t>
      </w:r>
      <w:r>
        <w:rPr>
          <w:rFonts w:ascii="仿宋_GB2312" w:eastAsia="仿宋_GB2312" w:hint="eastAsia"/>
          <w:sz w:val="24"/>
        </w:rPr>
        <w:t>截止时间后，投标人不得修改、撤回已提交的</w:t>
      </w:r>
      <w:r>
        <w:rPr>
          <w:rFonts w:ascii="仿宋_GB2312" w:eastAsia="仿宋_GB2312" w:hint="eastAsia"/>
          <w:kern w:val="0"/>
          <w:sz w:val="24"/>
        </w:rPr>
        <w:t>投标文件</w:t>
      </w:r>
      <w:r>
        <w:rPr>
          <w:rFonts w:ascii="仿宋_GB2312" w:eastAsia="仿宋_GB2312" w:hint="eastAsia"/>
          <w:sz w:val="24"/>
        </w:rPr>
        <w:t>。</w:t>
      </w:r>
    </w:p>
    <w:p w:rsidR="00015C9E" w:rsidRDefault="00F95BE5">
      <w:pPr>
        <w:spacing w:line="360" w:lineRule="auto"/>
        <w:ind w:firstLineChars="200" w:firstLine="480"/>
      </w:pPr>
      <w:r>
        <w:rPr>
          <w:rFonts w:ascii="仿宋_GB2312" w:eastAsia="仿宋_GB2312" w:hint="eastAsia"/>
          <w:kern w:val="0"/>
          <w:sz w:val="24"/>
        </w:rPr>
        <w:t>18.4纸质投标文件不得涂改，若有修改错漏处，须加盖投标人公章或者负责人或被委托人签字或盖章。投标文件因字迹潦草或表达不清所引起的后果由投标人负责。</w:t>
      </w:r>
    </w:p>
    <w:p w:rsidR="00015C9E" w:rsidRDefault="00F95BE5">
      <w:pPr>
        <w:pStyle w:val="3"/>
        <w:spacing w:before="240" w:after="240"/>
        <w:ind w:firstLineChars="0" w:firstLine="0"/>
        <w:rPr>
          <w:sz w:val="32"/>
        </w:rPr>
      </w:pPr>
      <w:bookmarkStart w:id="92" w:name="_Toc107820050"/>
      <w:bookmarkStart w:id="93" w:name="_Toc493956038"/>
      <w:bookmarkStart w:id="94" w:name="_Toc494555854"/>
      <w:r>
        <w:rPr>
          <w:rFonts w:hint="eastAsia"/>
          <w:sz w:val="32"/>
        </w:rPr>
        <w:t>六开标和</w:t>
      </w:r>
      <w:bookmarkEnd w:id="92"/>
      <w:r>
        <w:rPr>
          <w:rFonts w:hint="eastAsia"/>
          <w:sz w:val="32"/>
        </w:rPr>
        <w:t>评</w:t>
      </w:r>
      <w:bookmarkEnd w:id="93"/>
      <w:r>
        <w:rPr>
          <w:rFonts w:hint="eastAsia"/>
          <w:sz w:val="32"/>
        </w:rPr>
        <w:t>标</w:t>
      </w:r>
      <w:bookmarkEnd w:id="94"/>
    </w:p>
    <w:p w:rsidR="00015C9E" w:rsidRDefault="00F95BE5">
      <w:pPr>
        <w:spacing w:line="360" w:lineRule="auto"/>
        <w:ind w:firstLineChars="200" w:firstLine="482"/>
        <w:rPr>
          <w:rFonts w:ascii="仿宋_GB2312" w:eastAsia="仿宋_GB2312"/>
          <w:b/>
          <w:sz w:val="24"/>
        </w:rPr>
      </w:pPr>
      <w:r>
        <w:rPr>
          <w:rFonts w:ascii="仿宋_GB2312" w:eastAsia="仿宋_GB2312" w:hint="eastAsia"/>
          <w:b/>
          <w:sz w:val="24"/>
        </w:rPr>
        <w:t>19</w:t>
      </w:r>
      <w:r>
        <w:rPr>
          <w:rFonts w:ascii="仿宋_GB2312" w:eastAsia="仿宋_GB2312"/>
          <w:b/>
          <w:sz w:val="24"/>
        </w:rPr>
        <w:t xml:space="preserve">. </w:t>
      </w:r>
      <w:r>
        <w:rPr>
          <w:rFonts w:ascii="仿宋_GB2312" w:eastAsia="仿宋_GB2312" w:hint="eastAsia"/>
          <w:b/>
          <w:sz w:val="24"/>
        </w:rPr>
        <w:t>开标</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19</w:t>
      </w:r>
      <w:r>
        <w:rPr>
          <w:rFonts w:ascii="仿宋_GB2312" w:eastAsia="仿宋_GB2312"/>
          <w:sz w:val="24"/>
        </w:rPr>
        <w:t xml:space="preserve">.1 </w:t>
      </w:r>
      <w:r>
        <w:rPr>
          <w:rFonts w:ascii="仿宋_GB2312" w:eastAsia="仿宋_GB2312" w:hint="eastAsia"/>
          <w:sz w:val="24"/>
        </w:rPr>
        <w:t>采购代理机构在招标文件规定的时间和地点组织开标。开标时所有投标人应到场，投标人参加开标须携带本项目投标文件。如投标人不派代表参加开标大会的，事后不得对采购相关人员、开标过程和开标结果提出异议。</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19</w:t>
      </w:r>
      <w:r>
        <w:rPr>
          <w:rFonts w:ascii="仿宋_GB2312" w:eastAsia="仿宋_GB2312"/>
          <w:sz w:val="24"/>
        </w:rPr>
        <w:t xml:space="preserve">.2 </w:t>
      </w:r>
      <w:r>
        <w:rPr>
          <w:rFonts w:ascii="仿宋_GB2312" w:eastAsia="仿宋_GB2312" w:hint="eastAsia"/>
          <w:sz w:val="24"/>
        </w:rPr>
        <w:t>开标会由采购代理机构主持，主持人介绍标前基本情况、投标人名单，宣读开标日程安排，宣布评审期间的有关事项。公布开标会主持人、记录人、监督人等人员名单，应要求投标人代表书面提出其中是否有应当回避的人员。</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投标人认为采购人员及相关人员与其他投标人有利害关系的，可以向采购代理机构书面提出回避申请，并说明理由。</w:t>
      </w:r>
    </w:p>
    <w:p w:rsidR="00015C9E" w:rsidRDefault="00F95BE5">
      <w:pPr>
        <w:spacing w:line="360" w:lineRule="auto"/>
        <w:ind w:firstLineChars="200" w:firstLine="480"/>
        <w:rPr>
          <w:rFonts w:ascii="仿宋_GB2312" w:eastAsia="仿宋_GB2312"/>
          <w:kern w:val="0"/>
          <w:sz w:val="24"/>
        </w:rPr>
      </w:pPr>
      <w:r>
        <w:rPr>
          <w:rFonts w:ascii="仿宋_GB2312" w:eastAsia="仿宋_GB2312" w:hint="eastAsia"/>
          <w:sz w:val="24"/>
        </w:rPr>
        <w:t>19</w:t>
      </w:r>
      <w:r>
        <w:rPr>
          <w:rFonts w:ascii="仿宋_GB2312" w:eastAsia="仿宋_GB2312"/>
          <w:sz w:val="24"/>
        </w:rPr>
        <w:t>.3</w:t>
      </w:r>
      <w:r>
        <w:rPr>
          <w:rFonts w:ascii="仿宋_GB2312" w:eastAsia="仿宋_GB2312" w:hint="eastAsia"/>
          <w:sz w:val="24"/>
        </w:rPr>
        <w:t>纸质</w:t>
      </w:r>
      <w:r>
        <w:rPr>
          <w:rFonts w:ascii="仿宋_GB2312" w:eastAsia="仿宋_GB2312"/>
          <w:sz w:val="24"/>
        </w:rPr>
        <w:t>投标文件经投标人或者其推</w:t>
      </w:r>
      <w:r>
        <w:rPr>
          <w:rFonts w:ascii="仿宋_GB2312" w:eastAsia="仿宋_GB2312" w:hint="eastAsia"/>
          <w:sz w:val="24"/>
        </w:rPr>
        <w:t>选</w:t>
      </w:r>
      <w:r>
        <w:rPr>
          <w:rFonts w:ascii="仿宋_GB2312" w:eastAsia="仿宋_GB2312"/>
          <w:sz w:val="24"/>
        </w:rPr>
        <w:t>的代表</w:t>
      </w:r>
      <w:r>
        <w:rPr>
          <w:rFonts w:ascii="仿宋_GB2312" w:eastAsia="仿宋_GB2312" w:hint="eastAsia"/>
          <w:sz w:val="24"/>
        </w:rPr>
        <w:t>检查投标</w:t>
      </w:r>
      <w:r>
        <w:rPr>
          <w:rFonts w:ascii="仿宋_GB2312" w:eastAsia="仿宋_GB2312"/>
          <w:sz w:val="24"/>
        </w:rPr>
        <w:t>文件密封情况</w:t>
      </w:r>
      <w:r>
        <w:rPr>
          <w:rFonts w:ascii="仿宋_GB2312" w:eastAsia="仿宋_GB2312" w:hint="eastAsia"/>
          <w:sz w:val="24"/>
        </w:rPr>
        <w:t>，经投标人</w:t>
      </w:r>
      <w:r>
        <w:rPr>
          <w:rFonts w:ascii="仿宋_GB2312" w:eastAsia="仿宋_GB2312"/>
          <w:sz w:val="24"/>
        </w:rPr>
        <w:t>确认</w:t>
      </w:r>
      <w:r>
        <w:rPr>
          <w:rFonts w:ascii="仿宋_GB2312" w:eastAsia="仿宋_GB2312" w:hint="eastAsia"/>
          <w:sz w:val="24"/>
        </w:rPr>
        <w:t>无误</w:t>
      </w:r>
      <w:r>
        <w:rPr>
          <w:rFonts w:ascii="仿宋_GB2312" w:eastAsia="仿宋_GB2312"/>
          <w:sz w:val="24"/>
        </w:rPr>
        <w:t>后</w:t>
      </w:r>
      <w:r>
        <w:rPr>
          <w:rFonts w:ascii="仿宋_GB2312" w:eastAsia="仿宋_GB2312" w:hint="eastAsia"/>
          <w:sz w:val="24"/>
        </w:rPr>
        <w:t>，采购</w:t>
      </w:r>
      <w:r>
        <w:rPr>
          <w:rFonts w:ascii="仿宋_GB2312" w:eastAsia="仿宋_GB2312"/>
          <w:sz w:val="24"/>
        </w:rPr>
        <w:t>人</w:t>
      </w:r>
      <w:r>
        <w:rPr>
          <w:rFonts w:ascii="仿宋_GB2312" w:eastAsia="仿宋_GB2312" w:hint="eastAsia"/>
          <w:sz w:val="24"/>
        </w:rPr>
        <w:t>和</w:t>
      </w:r>
      <w:r>
        <w:rPr>
          <w:rFonts w:ascii="仿宋_GB2312" w:eastAsia="仿宋_GB2312"/>
          <w:sz w:val="24"/>
        </w:rPr>
        <w:t>采购代理机构按纸质投标</w:t>
      </w:r>
      <w:r>
        <w:rPr>
          <w:rFonts w:ascii="仿宋_GB2312" w:eastAsia="仿宋_GB2312" w:hint="eastAsia"/>
          <w:sz w:val="24"/>
        </w:rPr>
        <w:t>文件递交</w:t>
      </w:r>
      <w:r>
        <w:rPr>
          <w:rFonts w:ascii="仿宋_GB2312" w:eastAsia="仿宋_GB2312"/>
          <w:sz w:val="24"/>
        </w:rPr>
        <w:t>的先后顺序开启</w:t>
      </w:r>
      <w:r>
        <w:rPr>
          <w:rFonts w:ascii="仿宋_GB2312" w:eastAsia="仿宋_GB2312" w:hint="eastAsia"/>
          <w:sz w:val="24"/>
        </w:rPr>
        <w:t>纸质投标</w:t>
      </w:r>
      <w:r>
        <w:rPr>
          <w:rFonts w:ascii="仿宋_GB2312" w:eastAsia="仿宋_GB2312"/>
          <w:sz w:val="24"/>
        </w:rPr>
        <w:t>文件</w:t>
      </w:r>
      <w:r>
        <w:rPr>
          <w:rFonts w:ascii="仿宋_GB2312" w:eastAsia="仿宋_GB2312" w:hint="eastAsia"/>
          <w:sz w:val="24"/>
        </w:rPr>
        <w:t>。</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sz w:val="24"/>
        </w:rPr>
        <w:t xml:space="preserve">9.3.1 </w:t>
      </w:r>
      <w:r>
        <w:rPr>
          <w:rFonts w:ascii="仿宋_GB2312" w:eastAsia="仿宋_GB2312" w:hint="eastAsia"/>
          <w:sz w:val="24"/>
        </w:rPr>
        <w:t>投标文件正、副</w:t>
      </w:r>
      <w:r>
        <w:rPr>
          <w:rFonts w:ascii="仿宋_GB2312" w:eastAsia="仿宋_GB2312"/>
          <w:sz w:val="24"/>
        </w:rPr>
        <w:t>份数不</w:t>
      </w:r>
      <w:r>
        <w:rPr>
          <w:rFonts w:ascii="仿宋_GB2312" w:eastAsia="仿宋_GB2312" w:hint="eastAsia"/>
          <w:sz w:val="24"/>
        </w:rPr>
        <w:t>符合</w:t>
      </w:r>
      <w:r>
        <w:rPr>
          <w:rFonts w:ascii="仿宋_GB2312" w:eastAsia="仿宋_GB2312"/>
          <w:sz w:val="24"/>
        </w:rPr>
        <w:t>要求的，当场退还投</w:t>
      </w:r>
      <w:r>
        <w:rPr>
          <w:rFonts w:ascii="仿宋_GB2312" w:eastAsia="仿宋_GB2312" w:hint="eastAsia"/>
          <w:sz w:val="24"/>
        </w:rPr>
        <w:t>标</w:t>
      </w:r>
      <w:r>
        <w:rPr>
          <w:rFonts w:ascii="仿宋_GB2312" w:eastAsia="仿宋_GB2312"/>
          <w:sz w:val="24"/>
        </w:rPr>
        <w:t>人；</w:t>
      </w:r>
    </w:p>
    <w:p w:rsidR="00015C9E" w:rsidRDefault="00F95BE5">
      <w:pPr>
        <w:spacing w:line="360" w:lineRule="auto"/>
        <w:ind w:firstLineChars="200" w:firstLine="480"/>
        <w:rPr>
          <w:rFonts w:ascii="仿宋_GB2312" w:eastAsia="仿宋_GB2312"/>
          <w:sz w:val="24"/>
        </w:rPr>
      </w:pPr>
      <w:r>
        <w:rPr>
          <w:rFonts w:ascii="仿宋_GB2312" w:eastAsia="仿宋_GB2312"/>
          <w:sz w:val="24"/>
        </w:rPr>
        <w:t>19.3.2</w:t>
      </w:r>
      <w:r w:rsidR="00515E64">
        <w:rPr>
          <w:rFonts w:ascii="仿宋_GB2312" w:eastAsia="仿宋_GB2312" w:hint="eastAsia"/>
          <w:kern w:val="0"/>
          <w:sz w:val="24"/>
        </w:rPr>
        <w:t>因</w:t>
      </w:r>
      <w:r w:rsidR="00515E64">
        <w:rPr>
          <w:rFonts w:ascii="仿宋_GB2312" w:eastAsia="仿宋_GB2312"/>
          <w:kern w:val="0"/>
          <w:sz w:val="24"/>
        </w:rPr>
        <w:t>投标文件份数不</w:t>
      </w:r>
      <w:r w:rsidR="00515E64">
        <w:rPr>
          <w:rFonts w:ascii="仿宋_GB2312" w:eastAsia="仿宋_GB2312" w:hint="eastAsia"/>
          <w:kern w:val="0"/>
          <w:sz w:val="24"/>
        </w:rPr>
        <w:t>符合要求等</w:t>
      </w:r>
      <w:r w:rsidR="00515E64">
        <w:rPr>
          <w:rFonts w:ascii="仿宋_GB2312" w:eastAsia="仿宋_GB2312"/>
          <w:kern w:val="0"/>
          <w:sz w:val="24"/>
        </w:rPr>
        <w:t>原因造成投标</w:t>
      </w:r>
      <w:r w:rsidR="00515E64">
        <w:rPr>
          <w:rFonts w:ascii="仿宋_GB2312" w:eastAsia="仿宋_GB2312" w:hint="eastAsia"/>
          <w:kern w:val="0"/>
          <w:sz w:val="24"/>
        </w:rPr>
        <w:t>人不足</w:t>
      </w:r>
      <w:r w:rsidR="00515E64">
        <w:rPr>
          <w:rFonts w:ascii="仿宋_GB2312" w:eastAsia="仿宋_GB2312"/>
          <w:kern w:val="0"/>
          <w:sz w:val="24"/>
        </w:rPr>
        <w:t>三家</w:t>
      </w:r>
      <w:r w:rsidR="00515E64">
        <w:rPr>
          <w:rFonts w:ascii="仿宋_GB2312" w:eastAsia="仿宋_GB2312" w:hint="eastAsia"/>
          <w:kern w:val="0"/>
          <w:sz w:val="24"/>
        </w:rPr>
        <w:t>，</w:t>
      </w:r>
      <w:r w:rsidR="00515E64">
        <w:rPr>
          <w:rFonts w:ascii="仿宋_GB2312" w:eastAsia="仿宋_GB2312"/>
          <w:kern w:val="0"/>
          <w:sz w:val="24"/>
        </w:rPr>
        <w:t>按相关规定重新组</w:t>
      </w:r>
      <w:r w:rsidR="00515E64">
        <w:rPr>
          <w:rFonts w:ascii="仿宋_GB2312" w:eastAsia="仿宋_GB2312"/>
          <w:kern w:val="0"/>
          <w:sz w:val="24"/>
        </w:rPr>
        <w:lastRenderedPageBreak/>
        <w:t>织招标。</w:t>
      </w:r>
    </w:p>
    <w:p w:rsidR="00015C9E" w:rsidRDefault="00F95BE5">
      <w:pPr>
        <w:spacing w:line="360" w:lineRule="auto"/>
        <w:ind w:firstLineChars="200" w:firstLine="480"/>
        <w:rPr>
          <w:rFonts w:ascii="仿宋_GB2312" w:eastAsia="仿宋_GB2312"/>
          <w:kern w:val="0"/>
          <w:sz w:val="24"/>
        </w:rPr>
      </w:pPr>
      <w:r>
        <w:rPr>
          <w:rFonts w:ascii="仿宋_GB2312" w:eastAsia="仿宋_GB2312"/>
          <w:kern w:val="0"/>
          <w:sz w:val="24"/>
        </w:rPr>
        <w:t xml:space="preserve">19.4 </w:t>
      </w:r>
      <w:r>
        <w:rPr>
          <w:rFonts w:ascii="仿宋_GB2312" w:eastAsia="仿宋_GB2312" w:hint="eastAsia"/>
          <w:kern w:val="0"/>
          <w:sz w:val="24"/>
        </w:rPr>
        <w:t>唱标</w:t>
      </w:r>
    </w:p>
    <w:p w:rsidR="00015C9E" w:rsidRDefault="00F95BE5">
      <w:pPr>
        <w:spacing w:line="360" w:lineRule="auto"/>
        <w:ind w:firstLineChars="200" w:firstLine="480"/>
        <w:rPr>
          <w:rFonts w:ascii="仿宋_GB2312" w:eastAsia="仿宋_GB2312"/>
          <w:kern w:val="0"/>
          <w:sz w:val="24"/>
        </w:rPr>
      </w:pPr>
      <w:r>
        <w:rPr>
          <w:rFonts w:ascii="仿宋_GB2312" w:eastAsia="仿宋_GB2312" w:hint="eastAsia"/>
          <w:kern w:val="0"/>
          <w:sz w:val="24"/>
        </w:rPr>
        <w:t>19.4.1 采购</w:t>
      </w:r>
      <w:r>
        <w:rPr>
          <w:rFonts w:ascii="仿宋_GB2312" w:eastAsia="仿宋_GB2312"/>
          <w:kern w:val="0"/>
          <w:sz w:val="24"/>
        </w:rPr>
        <w:t>代理</w:t>
      </w:r>
      <w:r>
        <w:rPr>
          <w:rFonts w:ascii="仿宋_GB2312" w:eastAsia="仿宋_GB2312" w:hint="eastAsia"/>
          <w:kern w:val="0"/>
          <w:sz w:val="24"/>
        </w:rPr>
        <w:t>机构</w:t>
      </w:r>
      <w:r>
        <w:rPr>
          <w:rFonts w:ascii="仿宋_GB2312" w:eastAsia="仿宋_GB2312"/>
          <w:kern w:val="0"/>
          <w:sz w:val="24"/>
        </w:rPr>
        <w:t>按纸质递交</w:t>
      </w:r>
      <w:r>
        <w:rPr>
          <w:rFonts w:ascii="仿宋_GB2312" w:eastAsia="仿宋_GB2312" w:hint="eastAsia"/>
          <w:kern w:val="0"/>
          <w:sz w:val="24"/>
        </w:rPr>
        <w:t>的投标</w:t>
      </w:r>
      <w:r>
        <w:rPr>
          <w:rFonts w:ascii="仿宋_GB2312" w:eastAsia="仿宋_GB2312"/>
          <w:kern w:val="0"/>
          <w:sz w:val="24"/>
        </w:rPr>
        <w:t>文件</w:t>
      </w:r>
      <w:r>
        <w:rPr>
          <w:rFonts w:ascii="仿宋_GB2312" w:eastAsia="仿宋_GB2312" w:hint="eastAsia"/>
          <w:kern w:val="0"/>
          <w:sz w:val="24"/>
        </w:rPr>
        <w:t>顺序</w:t>
      </w:r>
      <w:r>
        <w:rPr>
          <w:rFonts w:ascii="仿宋_GB2312" w:eastAsia="仿宋_GB2312"/>
          <w:kern w:val="0"/>
          <w:sz w:val="24"/>
        </w:rPr>
        <w:t>宣布投标人名称、投标报价和招标文件规定的需要宣布的其他</w:t>
      </w:r>
      <w:r>
        <w:rPr>
          <w:rFonts w:ascii="仿宋_GB2312" w:eastAsia="仿宋_GB2312" w:hint="eastAsia"/>
          <w:kern w:val="0"/>
          <w:sz w:val="24"/>
        </w:rPr>
        <w:t>内容</w:t>
      </w:r>
      <w:r>
        <w:rPr>
          <w:rFonts w:ascii="仿宋_GB2312" w:eastAsia="仿宋_GB2312"/>
          <w:kern w:val="0"/>
          <w:sz w:val="24"/>
        </w:rPr>
        <w:t>。</w:t>
      </w:r>
    </w:p>
    <w:p w:rsidR="00015C9E" w:rsidRDefault="00F95BE5">
      <w:pPr>
        <w:spacing w:line="360" w:lineRule="auto"/>
        <w:ind w:firstLineChars="200" w:firstLine="480"/>
        <w:rPr>
          <w:rFonts w:ascii="仿宋_GB2312" w:eastAsia="仿宋_GB2312"/>
          <w:kern w:val="0"/>
          <w:sz w:val="24"/>
        </w:rPr>
      </w:pPr>
      <w:r>
        <w:rPr>
          <w:rFonts w:ascii="仿宋_GB2312" w:eastAsia="仿宋_GB2312"/>
          <w:kern w:val="0"/>
          <w:sz w:val="24"/>
        </w:rPr>
        <w:t xml:space="preserve">19.4.2 </w:t>
      </w:r>
      <w:r>
        <w:rPr>
          <w:rFonts w:ascii="仿宋_GB2312" w:eastAsia="仿宋_GB2312" w:hint="eastAsia"/>
          <w:kern w:val="0"/>
          <w:sz w:val="24"/>
        </w:rPr>
        <w:t>采购</w:t>
      </w:r>
      <w:r>
        <w:rPr>
          <w:rFonts w:ascii="仿宋_GB2312" w:eastAsia="仿宋_GB2312"/>
          <w:kern w:val="0"/>
          <w:sz w:val="24"/>
        </w:rPr>
        <w:t>代理机构做好</w:t>
      </w:r>
      <w:r>
        <w:rPr>
          <w:rFonts w:ascii="仿宋_GB2312" w:eastAsia="仿宋_GB2312" w:hint="eastAsia"/>
          <w:kern w:val="0"/>
          <w:sz w:val="24"/>
        </w:rPr>
        <w:t>开标记录。投标人代表对开标记录进行当场校验核对，并签字确认。投标人代表未到场签字确认或者拒绝签字确认的，视同人可以开标结果，不影响评审过程，但有可能影响投标人诚信。</w:t>
      </w:r>
    </w:p>
    <w:p w:rsidR="00015C9E" w:rsidRDefault="00F95BE5">
      <w:pPr>
        <w:spacing w:line="360" w:lineRule="auto"/>
        <w:ind w:firstLineChars="200" w:firstLine="480"/>
        <w:rPr>
          <w:rFonts w:ascii="仿宋_GB2312" w:eastAsia="仿宋_GB2312"/>
          <w:kern w:val="0"/>
          <w:sz w:val="24"/>
        </w:rPr>
      </w:pPr>
      <w:r>
        <w:rPr>
          <w:rFonts w:ascii="仿宋_GB2312" w:eastAsia="仿宋_GB2312" w:hint="eastAsia"/>
          <w:kern w:val="0"/>
          <w:sz w:val="24"/>
        </w:rPr>
        <w:t>19.5 开标</w:t>
      </w:r>
      <w:r>
        <w:rPr>
          <w:rFonts w:ascii="仿宋_GB2312" w:eastAsia="仿宋_GB2312"/>
          <w:kern w:val="0"/>
          <w:sz w:val="24"/>
        </w:rPr>
        <w:t>会议结束。</w:t>
      </w:r>
    </w:p>
    <w:p w:rsidR="00015C9E" w:rsidRDefault="00F95BE5">
      <w:pPr>
        <w:spacing w:line="360" w:lineRule="auto"/>
        <w:ind w:firstLineChars="200" w:firstLine="482"/>
        <w:rPr>
          <w:rFonts w:ascii="仿宋_GB2312" w:eastAsia="仿宋_GB2312"/>
          <w:b/>
          <w:sz w:val="24"/>
        </w:rPr>
      </w:pPr>
      <w:r>
        <w:rPr>
          <w:rFonts w:ascii="仿宋_GB2312" w:eastAsia="仿宋_GB2312"/>
          <w:b/>
          <w:sz w:val="24"/>
        </w:rPr>
        <w:t xml:space="preserve">20. </w:t>
      </w:r>
      <w:r>
        <w:rPr>
          <w:rFonts w:ascii="仿宋_GB2312" w:eastAsia="仿宋_GB2312" w:hint="eastAsia"/>
          <w:b/>
          <w:sz w:val="24"/>
        </w:rPr>
        <w:t>资格审查</w:t>
      </w:r>
    </w:p>
    <w:p w:rsidR="00015C9E" w:rsidRDefault="00F95BE5">
      <w:pPr>
        <w:spacing w:line="360" w:lineRule="auto"/>
        <w:ind w:firstLineChars="200" w:firstLine="480"/>
        <w:rPr>
          <w:rFonts w:ascii="仿宋_GB2312" w:eastAsia="仿宋_GB2312"/>
          <w:sz w:val="24"/>
        </w:rPr>
      </w:pPr>
      <w:r>
        <w:rPr>
          <w:rFonts w:ascii="仿宋_GB2312" w:eastAsia="仿宋_GB2312"/>
          <w:sz w:val="24"/>
        </w:rPr>
        <w:t xml:space="preserve">20.1 </w:t>
      </w:r>
      <w:r>
        <w:rPr>
          <w:rFonts w:ascii="仿宋_GB2312" w:eastAsia="仿宋_GB2312" w:hint="eastAsia"/>
          <w:sz w:val="24"/>
        </w:rPr>
        <w:t>采购人</w:t>
      </w:r>
      <w:r>
        <w:rPr>
          <w:rFonts w:ascii="仿宋_GB2312" w:eastAsia="仿宋_GB2312"/>
          <w:sz w:val="24"/>
        </w:rPr>
        <w:t>或</w:t>
      </w:r>
      <w:r>
        <w:rPr>
          <w:rFonts w:ascii="仿宋_GB2312" w:eastAsia="仿宋_GB2312" w:hint="eastAsia"/>
          <w:sz w:val="24"/>
        </w:rPr>
        <w:t>政府</w:t>
      </w:r>
      <w:r>
        <w:rPr>
          <w:rFonts w:ascii="仿宋_GB2312" w:eastAsia="仿宋_GB2312"/>
          <w:sz w:val="24"/>
        </w:rPr>
        <w:t>采购代理</w:t>
      </w:r>
      <w:r>
        <w:rPr>
          <w:rFonts w:ascii="仿宋_GB2312" w:eastAsia="仿宋_GB2312" w:hint="eastAsia"/>
          <w:sz w:val="24"/>
        </w:rPr>
        <w:t>按资格</w:t>
      </w:r>
      <w:r>
        <w:rPr>
          <w:rFonts w:ascii="仿宋_GB2312" w:eastAsia="仿宋_GB2312"/>
          <w:sz w:val="24"/>
        </w:rPr>
        <w:t>要求和</w:t>
      </w:r>
      <w:r>
        <w:rPr>
          <w:rFonts w:ascii="仿宋_GB2312" w:eastAsia="仿宋_GB2312" w:hint="eastAsia"/>
          <w:sz w:val="24"/>
        </w:rPr>
        <w:t>资格</w:t>
      </w:r>
      <w:r>
        <w:rPr>
          <w:rFonts w:ascii="仿宋_GB2312" w:eastAsia="仿宋_GB2312"/>
          <w:sz w:val="24"/>
        </w:rPr>
        <w:t>审查文件要求对</w:t>
      </w:r>
      <w:r>
        <w:rPr>
          <w:rFonts w:ascii="仿宋_GB2312" w:eastAsia="仿宋_GB2312" w:hint="eastAsia"/>
          <w:sz w:val="24"/>
        </w:rPr>
        <w:t>投标</w:t>
      </w:r>
      <w:r>
        <w:rPr>
          <w:rFonts w:ascii="仿宋_GB2312" w:eastAsia="仿宋_GB2312"/>
          <w:sz w:val="24"/>
        </w:rPr>
        <w:t>人进行资格</w:t>
      </w:r>
      <w:r>
        <w:rPr>
          <w:rFonts w:ascii="仿宋_GB2312" w:eastAsia="仿宋_GB2312" w:hint="eastAsia"/>
          <w:sz w:val="24"/>
        </w:rPr>
        <w:t>审查及记录。并</w:t>
      </w:r>
      <w:r>
        <w:rPr>
          <w:rFonts w:ascii="仿宋_GB2312" w:eastAsia="仿宋_GB2312"/>
          <w:sz w:val="24"/>
        </w:rPr>
        <w:t>当场告知审查结果。</w:t>
      </w:r>
    </w:p>
    <w:p w:rsidR="00015C9E" w:rsidRDefault="00F95BE5">
      <w:pPr>
        <w:spacing w:line="360" w:lineRule="auto"/>
        <w:ind w:firstLineChars="200" w:firstLine="480"/>
        <w:rPr>
          <w:rFonts w:ascii="仿宋_GB2312" w:eastAsia="仿宋_GB2312"/>
          <w:sz w:val="24"/>
        </w:rPr>
      </w:pPr>
      <w:r>
        <w:rPr>
          <w:rFonts w:ascii="仿宋_GB2312" w:eastAsia="仿宋_GB2312"/>
          <w:sz w:val="24"/>
        </w:rPr>
        <w:t xml:space="preserve">20.2 </w:t>
      </w:r>
      <w:r>
        <w:rPr>
          <w:rFonts w:ascii="仿宋_GB2312" w:eastAsia="仿宋_GB2312" w:hint="eastAsia"/>
          <w:sz w:val="24"/>
        </w:rPr>
        <w:t>经资格</w:t>
      </w:r>
      <w:r>
        <w:rPr>
          <w:rFonts w:ascii="仿宋_GB2312" w:eastAsia="仿宋_GB2312"/>
          <w:sz w:val="24"/>
        </w:rPr>
        <w:t>审查后</w:t>
      </w:r>
      <w:r>
        <w:rPr>
          <w:rFonts w:ascii="仿宋_GB2312" w:eastAsia="仿宋_GB2312" w:hint="eastAsia"/>
          <w:sz w:val="24"/>
        </w:rPr>
        <w:t>合格</w:t>
      </w:r>
      <w:r>
        <w:rPr>
          <w:rFonts w:ascii="仿宋_GB2312" w:eastAsia="仿宋_GB2312"/>
          <w:sz w:val="24"/>
        </w:rPr>
        <w:t>的投标人不足</w:t>
      </w:r>
      <w:r>
        <w:rPr>
          <w:rFonts w:ascii="仿宋_GB2312" w:eastAsia="仿宋_GB2312" w:hint="eastAsia"/>
          <w:sz w:val="24"/>
        </w:rPr>
        <w:t>三家</w:t>
      </w:r>
      <w:r>
        <w:rPr>
          <w:rFonts w:ascii="仿宋_GB2312" w:eastAsia="仿宋_GB2312"/>
          <w:sz w:val="24"/>
        </w:rPr>
        <w:t>的，不得进入</w:t>
      </w:r>
      <w:r>
        <w:rPr>
          <w:rFonts w:ascii="仿宋_GB2312" w:eastAsia="仿宋_GB2312" w:hint="eastAsia"/>
          <w:sz w:val="24"/>
        </w:rPr>
        <w:t>评审</w:t>
      </w:r>
      <w:r>
        <w:rPr>
          <w:rFonts w:ascii="仿宋_GB2312" w:eastAsia="仿宋_GB2312"/>
          <w:sz w:val="24"/>
        </w:rPr>
        <w:t>，并按</w:t>
      </w:r>
      <w:r>
        <w:rPr>
          <w:rFonts w:ascii="仿宋_GB2312" w:eastAsia="仿宋_GB2312" w:hint="eastAsia"/>
          <w:sz w:val="24"/>
        </w:rPr>
        <w:t>相关</w:t>
      </w:r>
      <w:r>
        <w:rPr>
          <w:rFonts w:ascii="仿宋_GB2312" w:eastAsia="仿宋_GB2312"/>
          <w:sz w:val="24"/>
        </w:rPr>
        <w:t>规定</w:t>
      </w:r>
      <w:r>
        <w:rPr>
          <w:rFonts w:ascii="仿宋_GB2312" w:eastAsia="仿宋_GB2312" w:hint="eastAsia"/>
          <w:sz w:val="24"/>
        </w:rPr>
        <w:t>重新组织招标。</w:t>
      </w:r>
    </w:p>
    <w:p w:rsidR="00015C9E" w:rsidRDefault="00F95BE5">
      <w:pPr>
        <w:spacing w:line="360" w:lineRule="auto"/>
        <w:ind w:firstLineChars="200" w:firstLine="482"/>
        <w:rPr>
          <w:rFonts w:ascii="仿宋_GB2312" w:eastAsia="仿宋_GB2312"/>
          <w:b/>
          <w:sz w:val="24"/>
        </w:rPr>
      </w:pPr>
      <w:r>
        <w:rPr>
          <w:rFonts w:ascii="仿宋_GB2312" w:eastAsia="仿宋_GB2312" w:hint="eastAsia"/>
          <w:b/>
          <w:sz w:val="24"/>
        </w:rPr>
        <w:t>2</w:t>
      </w:r>
      <w:r>
        <w:rPr>
          <w:rFonts w:ascii="仿宋_GB2312" w:eastAsia="仿宋_GB2312"/>
          <w:b/>
          <w:sz w:val="24"/>
        </w:rPr>
        <w:t>1.</w:t>
      </w:r>
      <w:r>
        <w:rPr>
          <w:rFonts w:ascii="仿宋_GB2312" w:eastAsia="仿宋_GB2312" w:hint="eastAsia"/>
          <w:b/>
          <w:sz w:val="24"/>
        </w:rPr>
        <w:t>评审流程</w:t>
      </w:r>
    </w:p>
    <w:p w:rsidR="00015C9E" w:rsidRDefault="00F95BE5">
      <w:pPr>
        <w:spacing w:line="360" w:lineRule="auto"/>
        <w:ind w:firstLineChars="200" w:firstLine="480"/>
        <w:rPr>
          <w:rFonts w:ascii="仿宋_GB2312" w:eastAsia="仿宋_GB2312"/>
          <w:kern w:val="0"/>
          <w:sz w:val="24"/>
        </w:rPr>
      </w:pPr>
      <w:r>
        <w:rPr>
          <w:rFonts w:ascii="仿宋_GB2312" w:eastAsia="仿宋_GB2312" w:hint="eastAsia"/>
          <w:kern w:val="0"/>
          <w:sz w:val="24"/>
        </w:rPr>
        <w:t>2</w:t>
      </w:r>
      <w:r>
        <w:rPr>
          <w:rFonts w:ascii="仿宋_GB2312" w:eastAsia="仿宋_GB2312"/>
          <w:kern w:val="0"/>
          <w:sz w:val="24"/>
        </w:rPr>
        <w:t>1</w:t>
      </w:r>
      <w:r>
        <w:rPr>
          <w:rFonts w:ascii="仿宋_GB2312" w:eastAsia="仿宋_GB2312" w:hint="eastAsia"/>
          <w:kern w:val="0"/>
          <w:sz w:val="24"/>
        </w:rPr>
        <w:t>.1采购代理机构和采购人将根据采购项目的特点组建</w:t>
      </w:r>
      <w:r>
        <w:rPr>
          <w:rFonts w:ascii="仿宋_GB2312" w:eastAsia="仿宋_GB2312" w:hint="eastAsia"/>
          <w:sz w:val="24"/>
        </w:rPr>
        <w:t>评标委员会</w:t>
      </w:r>
      <w:r>
        <w:rPr>
          <w:rFonts w:ascii="仿宋_GB2312" w:eastAsia="仿宋_GB2312" w:hint="eastAsia"/>
          <w:kern w:val="0"/>
          <w:sz w:val="24"/>
        </w:rPr>
        <w:t>，其成员由技术、经济等方面的专家和采购人代表组成。</w:t>
      </w:r>
      <w:r>
        <w:rPr>
          <w:rFonts w:ascii="仿宋_GB2312" w:eastAsia="仿宋_GB2312" w:hint="eastAsia"/>
          <w:sz w:val="24"/>
        </w:rPr>
        <w:t>评标委员会</w:t>
      </w:r>
      <w:r>
        <w:rPr>
          <w:rFonts w:ascii="仿宋_GB2312" w:eastAsia="仿宋_GB2312" w:hint="eastAsia"/>
          <w:kern w:val="0"/>
          <w:sz w:val="24"/>
        </w:rPr>
        <w:t>对投标文件进行符合性审查、询标、评价和推荐中标候选人。</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sz w:val="24"/>
        </w:rPr>
        <w:t>1</w:t>
      </w:r>
      <w:r>
        <w:rPr>
          <w:rFonts w:ascii="仿宋_GB2312" w:eastAsia="仿宋_GB2312" w:hint="eastAsia"/>
          <w:sz w:val="24"/>
        </w:rPr>
        <w:t>.2评审</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sz w:val="24"/>
        </w:rPr>
        <w:t>1</w:t>
      </w:r>
      <w:r>
        <w:rPr>
          <w:rFonts w:ascii="仿宋_GB2312" w:eastAsia="仿宋_GB2312" w:hint="eastAsia"/>
          <w:sz w:val="24"/>
        </w:rPr>
        <w:t>.</w:t>
      </w:r>
      <w:r>
        <w:rPr>
          <w:rFonts w:ascii="仿宋_GB2312" w:eastAsia="仿宋_GB2312"/>
          <w:sz w:val="24"/>
        </w:rPr>
        <w:t xml:space="preserve">2.1 </w:t>
      </w:r>
      <w:r>
        <w:rPr>
          <w:rFonts w:ascii="仿宋_GB2312" w:eastAsia="仿宋_GB2312" w:hint="eastAsia"/>
          <w:sz w:val="24"/>
        </w:rPr>
        <w:t>符合性审查</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根据招标</w:t>
      </w:r>
      <w:r>
        <w:rPr>
          <w:rFonts w:ascii="仿宋_GB2312" w:eastAsia="仿宋_GB2312"/>
          <w:sz w:val="24"/>
        </w:rPr>
        <w:t>文件的规定，从</w:t>
      </w:r>
      <w:r>
        <w:rPr>
          <w:rFonts w:ascii="仿宋_GB2312" w:eastAsia="仿宋_GB2312" w:hint="eastAsia"/>
          <w:sz w:val="24"/>
        </w:rPr>
        <w:t>投标文件</w:t>
      </w:r>
      <w:r>
        <w:rPr>
          <w:rFonts w:ascii="仿宋_GB2312" w:eastAsia="仿宋_GB2312"/>
          <w:sz w:val="24"/>
        </w:rPr>
        <w:t>的有效性、完整性和对招标文件的响应程度</w:t>
      </w:r>
      <w:r>
        <w:rPr>
          <w:rFonts w:ascii="仿宋_GB2312" w:eastAsia="仿宋_GB2312" w:hint="eastAsia"/>
          <w:sz w:val="24"/>
        </w:rPr>
        <w:t>进行</w:t>
      </w:r>
      <w:r>
        <w:rPr>
          <w:rFonts w:ascii="仿宋_GB2312" w:eastAsia="仿宋_GB2312"/>
          <w:sz w:val="24"/>
        </w:rPr>
        <w:t>审查，以确定</w:t>
      </w:r>
      <w:r>
        <w:rPr>
          <w:rFonts w:ascii="仿宋_GB2312" w:eastAsia="仿宋_GB2312" w:hint="eastAsia"/>
          <w:sz w:val="24"/>
        </w:rPr>
        <w:t>是否</w:t>
      </w:r>
      <w:r>
        <w:rPr>
          <w:rFonts w:ascii="仿宋_GB2312" w:eastAsia="仿宋_GB2312"/>
          <w:sz w:val="24"/>
        </w:rPr>
        <w:t>对招标文件的实质性要求作出响应。</w:t>
      </w:r>
      <w:r>
        <w:rPr>
          <w:rFonts w:ascii="仿宋_GB2312" w:eastAsia="仿宋_GB2312" w:hint="eastAsia"/>
          <w:sz w:val="24"/>
        </w:rPr>
        <w:t>通过符合性审查不足</w:t>
      </w:r>
      <w:r>
        <w:rPr>
          <w:rFonts w:ascii="仿宋_GB2312" w:eastAsia="仿宋_GB2312"/>
          <w:sz w:val="24"/>
        </w:rPr>
        <w:t>三家的</w:t>
      </w:r>
      <w:r>
        <w:rPr>
          <w:rFonts w:ascii="仿宋_GB2312" w:eastAsia="仿宋_GB2312" w:hint="eastAsia"/>
          <w:sz w:val="24"/>
        </w:rPr>
        <w:t>，</w:t>
      </w:r>
      <w:r>
        <w:rPr>
          <w:rFonts w:ascii="仿宋_GB2312" w:eastAsia="仿宋_GB2312"/>
          <w:sz w:val="24"/>
        </w:rPr>
        <w:t>除采购任务取消</w:t>
      </w:r>
      <w:r>
        <w:rPr>
          <w:rFonts w:ascii="仿宋_GB2312" w:eastAsia="仿宋_GB2312" w:hint="eastAsia"/>
          <w:sz w:val="24"/>
        </w:rPr>
        <w:t>情形</w:t>
      </w:r>
      <w:r>
        <w:rPr>
          <w:rFonts w:ascii="仿宋_GB2312" w:eastAsia="仿宋_GB2312"/>
          <w:sz w:val="24"/>
        </w:rPr>
        <w:t>外</w:t>
      </w:r>
      <w:r>
        <w:rPr>
          <w:rFonts w:ascii="仿宋_GB2312" w:eastAsia="仿宋_GB2312" w:hint="eastAsia"/>
          <w:sz w:val="24"/>
        </w:rPr>
        <w:t>，</w:t>
      </w:r>
      <w:r>
        <w:rPr>
          <w:rFonts w:ascii="仿宋_GB2312" w:eastAsia="仿宋_GB2312"/>
          <w:sz w:val="24"/>
        </w:rPr>
        <w:t>按</w:t>
      </w:r>
      <w:r>
        <w:rPr>
          <w:rFonts w:ascii="仿宋_GB2312" w:eastAsia="仿宋_GB2312" w:hint="eastAsia"/>
          <w:sz w:val="24"/>
        </w:rPr>
        <w:t>相关</w:t>
      </w:r>
      <w:r>
        <w:rPr>
          <w:rFonts w:ascii="仿宋_GB2312" w:eastAsia="仿宋_GB2312"/>
          <w:sz w:val="24"/>
        </w:rPr>
        <w:t>规定</w:t>
      </w:r>
      <w:r>
        <w:rPr>
          <w:rFonts w:ascii="仿宋_GB2312" w:eastAsia="仿宋_GB2312" w:hint="eastAsia"/>
          <w:sz w:val="24"/>
        </w:rPr>
        <w:t>重新组织招标。</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sz w:val="24"/>
        </w:rPr>
        <w:t>1</w:t>
      </w:r>
      <w:r>
        <w:rPr>
          <w:rFonts w:ascii="仿宋_GB2312" w:eastAsia="仿宋_GB2312" w:hint="eastAsia"/>
          <w:sz w:val="24"/>
        </w:rPr>
        <w:t>.2.</w:t>
      </w:r>
      <w:r>
        <w:rPr>
          <w:rFonts w:ascii="仿宋_GB2312" w:eastAsia="仿宋_GB2312"/>
          <w:sz w:val="24"/>
        </w:rPr>
        <w:t xml:space="preserve">2 </w:t>
      </w:r>
      <w:r>
        <w:rPr>
          <w:rFonts w:ascii="仿宋_GB2312" w:eastAsia="仿宋_GB2312" w:hint="eastAsia"/>
          <w:sz w:val="24"/>
        </w:rPr>
        <w:t>技术文件评审</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评标委员会依据招标</w:t>
      </w:r>
      <w:r>
        <w:rPr>
          <w:rFonts w:ascii="仿宋_GB2312" w:eastAsia="仿宋_GB2312"/>
          <w:sz w:val="24"/>
        </w:rPr>
        <w:t>文件</w:t>
      </w:r>
      <w:r>
        <w:rPr>
          <w:rFonts w:ascii="仿宋_GB2312" w:eastAsia="仿宋_GB2312" w:hint="eastAsia"/>
          <w:sz w:val="24"/>
        </w:rPr>
        <w:t>的规定，对各</w:t>
      </w:r>
      <w:r>
        <w:rPr>
          <w:rFonts w:ascii="仿宋_GB2312" w:eastAsia="仿宋_GB2312" w:hint="eastAsia"/>
          <w:kern w:val="0"/>
          <w:sz w:val="24"/>
        </w:rPr>
        <w:t>投标人的</w:t>
      </w:r>
      <w:r>
        <w:rPr>
          <w:rFonts w:ascii="仿宋_GB2312" w:eastAsia="仿宋_GB2312" w:hint="eastAsia"/>
          <w:sz w:val="24"/>
        </w:rPr>
        <w:t>技术文件进行独立评审。对各</w:t>
      </w:r>
      <w:r>
        <w:rPr>
          <w:rFonts w:ascii="仿宋_GB2312" w:eastAsia="仿宋_GB2312" w:hint="eastAsia"/>
          <w:kern w:val="0"/>
          <w:sz w:val="24"/>
        </w:rPr>
        <w:t>投标文件</w:t>
      </w:r>
      <w:r>
        <w:rPr>
          <w:rFonts w:ascii="仿宋_GB2312" w:eastAsia="仿宋_GB2312" w:hint="eastAsia"/>
          <w:sz w:val="24"/>
        </w:rPr>
        <w:t>进行比较和必要的澄清。</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sz w:val="24"/>
        </w:rPr>
        <w:t>1</w:t>
      </w:r>
      <w:r>
        <w:rPr>
          <w:rFonts w:ascii="仿宋_GB2312" w:eastAsia="仿宋_GB2312" w:hint="eastAsia"/>
          <w:sz w:val="24"/>
        </w:rPr>
        <w:t>.2.</w:t>
      </w:r>
      <w:r>
        <w:rPr>
          <w:rFonts w:ascii="仿宋_GB2312" w:eastAsia="仿宋_GB2312"/>
          <w:sz w:val="24"/>
        </w:rPr>
        <w:t xml:space="preserve">3 </w:t>
      </w:r>
      <w:r>
        <w:rPr>
          <w:rFonts w:ascii="仿宋_GB2312" w:eastAsia="仿宋_GB2312" w:hint="eastAsia"/>
          <w:sz w:val="24"/>
        </w:rPr>
        <w:t>资信及商务文件评审</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评标委员会依据招标文件的规定，对各</w:t>
      </w:r>
      <w:r>
        <w:rPr>
          <w:rFonts w:ascii="仿宋_GB2312" w:eastAsia="仿宋_GB2312" w:hint="eastAsia"/>
          <w:kern w:val="0"/>
          <w:sz w:val="24"/>
        </w:rPr>
        <w:t>投标人的</w:t>
      </w:r>
      <w:r>
        <w:rPr>
          <w:rFonts w:ascii="仿宋_GB2312" w:eastAsia="仿宋_GB2312" w:hint="eastAsia"/>
          <w:sz w:val="24"/>
        </w:rPr>
        <w:t>资信及商务文件进行评审，对客观分应统一意见后统一给分。</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sz w:val="24"/>
        </w:rPr>
        <w:t>1</w:t>
      </w:r>
      <w:r>
        <w:rPr>
          <w:rFonts w:ascii="仿宋_GB2312" w:eastAsia="仿宋_GB2312" w:hint="eastAsia"/>
          <w:sz w:val="24"/>
        </w:rPr>
        <w:t>.2.</w:t>
      </w:r>
      <w:r>
        <w:rPr>
          <w:rFonts w:ascii="仿宋_GB2312" w:eastAsia="仿宋_GB2312"/>
          <w:sz w:val="24"/>
        </w:rPr>
        <w:t xml:space="preserve">4 </w:t>
      </w:r>
      <w:r>
        <w:rPr>
          <w:rFonts w:ascii="仿宋_GB2312" w:eastAsia="仿宋_GB2312" w:hint="eastAsia"/>
          <w:sz w:val="24"/>
        </w:rPr>
        <w:t>报价文件评审</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评标委员会依据招标文件的规定，对各投标</w:t>
      </w:r>
      <w:r>
        <w:rPr>
          <w:rFonts w:ascii="仿宋_GB2312" w:eastAsia="仿宋_GB2312"/>
          <w:sz w:val="24"/>
        </w:rPr>
        <w:t>人的</w:t>
      </w:r>
      <w:r>
        <w:rPr>
          <w:rFonts w:ascii="仿宋_GB2312" w:eastAsia="仿宋_GB2312" w:hint="eastAsia"/>
          <w:sz w:val="24"/>
        </w:rPr>
        <w:t>报价的合理性进行审查，必要时可</w:t>
      </w:r>
      <w:r>
        <w:rPr>
          <w:rFonts w:ascii="仿宋_GB2312" w:eastAsia="仿宋_GB2312" w:hint="eastAsia"/>
          <w:sz w:val="24"/>
        </w:rPr>
        <w:lastRenderedPageBreak/>
        <w:t>要求投保人对其报价做出澄清、说明。</w:t>
      </w:r>
    </w:p>
    <w:p w:rsidR="00015C9E" w:rsidRDefault="00F95BE5">
      <w:pPr>
        <w:spacing w:line="360" w:lineRule="auto"/>
        <w:ind w:firstLineChars="200" w:firstLine="482"/>
        <w:rPr>
          <w:rFonts w:ascii="仿宋_GB2312" w:eastAsia="仿宋_GB2312"/>
          <w:b/>
          <w:sz w:val="24"/>
        </w:rPr>
      </w:pPr>
      <w:r>
        <w:rPr>
          <w:rFonts w:ascii="仿宋_GB2312" w:eastAsia="仿宋_GB2312"/>
          <w:b/>
          <w:sz w:val="24"/>
        </w:rPr>
        <w:t>2</w:t>
      </w:r>
      <w:r>
        <w:rPr>
          <w:rFonts w:ascii="仿宋_GB2312" w:eastAsia="仿宋_GB2312" w:hint="eastAsia"/>
          <w:b/>
          <w:sz w:val="24"/>
        </w:rPr>
        <w:t>2</w:t>
      </w:r>
      <w:r>
        <w:rPr>
          <w:rFonts w:ascii="仿宋_GB2312" w:eastAsia="仿宋_GB2312"/>
          <w:b/>
          <w:sz w:val="24"/>
        </w:rPr>
        <w:t xml:space="preserve">. </w:t>
      </w:r>
      <w:r>
        <w:rPr>
          <w:rFonts w:ascii="仿宋_GB2312" w:eastAsia="仿宋_GB2312" w:hint="eastAsia"/>
          <w:b/>
          <w:sz w:val="24"/>
        </w:rPr>
        <w:t>投标文件的澄清</w:t>
      </w:r>
    </w:p>
    <w:p w:rsidR="00015C9E" w:rsidRDefault="00F95BE5">
      <w:pPr>
        <w:spacing w:line="360" w:lineRule="auto"/>
        <w:ind w:firstLineChars="182" w:firstLine="437"/>
        <w:rPr>
          <w:rFonts w:ascii="仿宋_GB2312" w:eastAsia="仿宋_GB2312"/>
          <w:sz w:val="24"/>
        </w:rPr>
      </w:pPr>
      <w:r>
        <w:rPr>
          <w:rFonts w:ascii="仿宋_GB2312" w:eastAsia="仿宋_GB2312" w:hint="eastAsia"/>
          <w:sz w:val="24"/>
        </w:rPr>
        <w:t>22.1对</w:t>
      </w:r>
      <w:r>
        <w:rPr>
          <w:rFonts w:ascii="仿宋_GB2312" w:eastAsia="仿宋_GB2312" w:hint="eastAsia"/>
          <w:kern w:val="0"/>
          <w:sz w:val="24"/>
        </w:rPr>
        <w:t>投标文件</w:t>
      </w:r>
      <w:r>
        <w:rPr>
          <w:rFonts w:ascii="仿宋_GB2312" w:eastAsia="仿宋_GB2312" w:hint="eastAsia"/>
          <w:sz w:val="24"/>
        </w:rPr>
        <w:t>中含义不明确、同类问题表述不一致或者有明显文字和计算错误的内容，评标委员会应当以书面形式要求投标人作出必要的澄清、说明或者补正。投标人的澄清、说明或者补正应当采用书面形式，并加盖公章，或者负责人或其授权的代表签字。投标人的澄清、说明或者补正不得超出投标文件的范围或者改变投标文件的实质性内容。</w:t>
      </w:r>
    </w:p>
    <w:p w:rsidR="00015C9E" w:rsidRDefault="00F95BE5">
      <w:pPr>
        <w:spacing w:line="360" w:lineRule="auto"/>
        <w:ind w:firstLineChars="182" w:firstLine="437"/>
        <w:rPr>
          <w:rFonts w:ascii="仿宋_GB2312" w:eastAsia="仿宋_GB2312"/>
          <w:sz w:val="24"/>
        </w:rPr>
      </w:pPr>
      <w:r>
        <w:rPr>
          <w:rFonts w:ascii="仿宋_GB2312" w:eastAsia="仿宋_GB2312" w:hint="eastAsia"/>
          <w:sz w:val="24"/>
        </w:rPr>
        <w:t>22.2报价算术错误将按以下方法修正：</w:t>
      </w:r>
    </w:p>
    <w:p w:rsidR="00015C9E" w:rsidRDefault="00F95BE5">
      <w:pPr>
        <w:spacing w:line="360" w:lineRule="auto"/>
        <w:ind w:firstLineChars="182" w:firstLine="437"/>
        <w:rPr>
          <w:rFonts w:ascii="仿宋_GB2312" w:eastAsia="仿宋_GB2312"/>
          <w:bCs/>
          <w:sz w:val="24"/>
        </w:rPr>
      </w:pPr>
      <w:r>
        <w:rPr>
          <w:rFonts w:ascii="仿宋_GB2312" w:eastAsia="仿宋_GB2312" w:hint="eastAsia"/>
          <w:sz w:val="24"/>
        </w:rPr>
        <w:t>（1）</w:t>
      </w:r>
      <w:r>
        <w:rPr>
          <w:rFonts w:ascii="仿宋_GB2312" w:eastAsia="仿宋_GB2312" w:hint="eastAsia"/>
          <w:kern w:val="0"/>
          <w:sz w:val="24"/>
        </w:rPr>
        <w:t>报价文件</w:t>
      </w:r>
      <w:r>
        <w:rPr>
          <w:rFonts w:ascii="仿宋_GB2312" w:eastAsia="仿宋_GB2312" w:hint="eastAsia"/>
          <w:bCs/>
          <w:sz w:val="24"/>
        </w:rPr>
        <w:t>中开标一览表（报价表）内容与</w:t>
      </w:r>
      <w:r>
        <w:rPr>
          <w:rFonts w:ascii="仿宋_GB2312" w:eastAsia="仿宋_GB2312" w:hint="eastAsia"/>
          <w:kern w:val="0"/>
          <w:sz w:val="24"/>
        </w:rPr>
        <w:t>报价</w:t>
      </w:r>
      <w:r>
        <w:rPr>
          <w:rFonts w:ascii="仿宋_GB2312" w:eastAsia="仿宋_GB2312" w:hint="eastAsia"/>
          <w:bCs/>
          <w:sz w:val="24"/>
        </w:rPr>
        <w:t>明细表相应内容不一致的，以开标一览表（报价表）为准；</w:t>
      </w:r>
    </w:p>
    <w:p w:rsidR="00015C9E" w:rsidRDefault="00F95BE5">
      <w:pPr>
        <w:spacing w:line="360" w:lineRule="auto"/>
        <w:ind w:firstLineChars="182" w:firstLine="437"/>
        <w:rPr>
          <w:rFonts w:ascii="仿宋_GB2312" w:eastAsia="仿宋_GB2312"/>
          <w:bCs/>
          <w:sz w:val="24"/>
        </w:rPr>
      </w:pPr>
      <w:r>
        <w:rPr>
          <w:rFonts w:ascii="仿宋_GB2312" w:eastAsia="仿宋_GB2312" w:hint="eastAsia"/>
          <w:bCs/>
          <w:sz w:val="24"/>
        </w:rPr>
        <w:t>（2）报价文件的大写金额和小写金额不一致的，以大写金额为准；</w:t>
      </w:r>
    </w:p>
    <w:p w:rsidR="00015C9E" w:rsidRDefault="00F95BE5">
      <w:pPr>
        <w:spacing w:line="360" w:lineRule="auto"/>
        <w:ind w:firstLineChars="182" w:firstLine="437"/>
        <w:rPr>
          <w:rFonts w:ascii="仿宋_GB2312" w:eastAsia="仿宋_GB2312"/>
          <w:bCs/>
          <w:sz w:val="24"/>
        </w:rPr>
      </w:pPr>
      <w:r>
        <w:rPr>
          <w:rFonts w:ascii="仿宋_GB2312" w:eastAsia="仿宋_GB2312" w:hint="eastAsia"/>
          <w:bCs/>
          <w:sz w:val="24"/>
        </w:rPr>
        <w:t>（</w:t>
      </w:r>
      <w:r>
        <w:rPr>
          <w:rFonts w:ascii="仿宋_GB2312" w:eastAsia="仿宋_GB2312"/>
          <w:bCs/>
          <w:sz w:val="24"/>
        </w:rPr>
        <w:t>3</w:t>
      </w:r>
      <w:r>
        <w:rPr>
          <w:rFonts w:ascii="仿宋_GB2312" w:eastAsia="仿宋_GB2312" w:hint="eastAsia"/>
          <w:bCs/>
          <w:sz w:val="24"/>
        </w:rPr>
        <w:t>）单价金额</w:t>
      </w:r>
      <w:r>
        <w:rPr>
          <w:rFonts w:ascii="仿宋_GB2312" w:eastAsia="仿宋_GB2312"/>
          <w:bCs/>
          <w:sz w:val="24"/>
        </w:rPr>
        <w:t>小数点或者百分</w:t>
      </w:r>
      <w:r>
        <w:rPr>
          <w:rFonts w:ascii="仿宋_GB2312" w:eastAsia="仿宋_GB2312" w:hint="eastAsia"/>
          <w:bCs/>
          <w:sz w:val="24"/>
        </w:rPr>
        <w:t>比</w:t>
      </w:r>
      <w:r>
        <w:rPr>
          <w:rFonts w:ascii="仿宋_GB2312" w:eastAsia="仿宋_GB2312"/>
          <w:bCs/>
          <w:sz w:val="24"/>
        </w:rPr>
        <w:t>有明显错位的，以开标</w:t>
      </w:r>
      <w:r>
        <w:rPr>
          <w:rFonts w:ascii="仿宋_GB2312" w:eastAsia="仿宋_GB2312" w:hint="eastAsia"/>
          <w:bCs/>
          <w:sz w:val="24"/>
        </w:rPr>
        <w:t>一览表（报价</w:t>
      </w:r>
      <w:r>
        <w:rPr>
          <w:rFonts w:ascii="仿宋_GB2312" w:eastAsia="仿宋_GB2312"/>
          <w:bCs/>
          <w:sz w:val="24"/>
        </w:rPr>
        <w:t>表</w:t>
      </w:r>
      <w:r>
        <w:rPr>
          <w:rFonts w:ascii="仿宋_GB2312" w:eastAsia="仿宋_GB2312" w:hint="eastAsia"/>
          <w:bCs/>
          <w:sz w:val="24"/>
        </w:rPr>
        <w:t>）</w:t>
      </w:r>
      <w:r>
        <w:rPr>
          <w:rFonts w:ascii="仿宋_GB2312" w:eastAsia="仿宋_GB2312"/>
          <w:bCs/>
          <w:sz w:val="24"/>
        </w:rPr>
        <w:t>的总价</w:t>
      </w:r>
      <w:r>
        <w:rPr>
          <w:rFonts w:ascii="仿宋_GB2312" w:eastAsia="仿宋_GB2312" w:hint="eastAsia"/>
          <w:bCs/>
          <w:sz w:val="24"/>
        </w:rPr>
        <w:t>为准</w:t>
      </w:r>
      <w:r>
        <w:rPr>
          <w:rFonts w:ascii="仿宋_GB2312" w:eastAsia="仿宋_GB2312"/>
          <w:bCs/>
          <w:sz w:val="24"/>
        </w:rPr>
        <w:t>，并修改单价；</w:t>
      </w:r>
    </w:p>
    <w:p w:rsidR="00015C9E" w:rsidRDefault="00F95BE5">
      <w:pPr>
        <w:spacing w:line="360" w:lineRule="auto"/>
        <w:ind w:firstLineChars="182" w:firstLine="437"/>
        <w:rPr>
          <w:rFonts w:ascii="仿宋_GB2312" w:eastAsia="仿宋_GB2312"/>
          <w:bCs/>
          <w:sz w:val="24"/>
        </w:rPr>
      </w:pPr>
      <w:r>
        <w:rPr>
          <w:rFonts w:ascii="仿宋_GB2312" w:eastAsia="仿宋_GB2312" w:hint="eastAsia"/>
          <w:bCs/>
          <w:sz w:val="24"/>
        </w:rPr>
        <w:t>（4）总价</w:t>
      </w:r>
      <w:r>
        <w:rPr>
          <w:rFonts w:ascii="仿宋_GB2312" w:eastAsia="仿宋_GB2312"/>
          <w:bCs/>
          <w:sz w:val="24"/>
        </w:rPr>
        <w:t>金额与</w:t>
      </w:r>
      <w:r>
        <w:rPr>
          <w:rFonts w:ascii="仿宋_GB2312" w:eastAsia="仿宋_GB2312" w:hint="eastAsia"/>
          <w:bCs/>
          <w:sz w:val="24"/>
        </w:rPr>
        <w:t>按</w:t>
      </w:r>
      <w:r>
        <w:rPr>
          <w:rFonts w:ascii="仿宋_GB2312" w:eastAsia="仿宋_GB2312"/>
          <w:bCs/>
          <w:sz w:val="24"/>
        </w:rPr>
        <w:t>单价</w:t>
      </w:r>
      <w:r>
        <w:rPr>
          <w:rFonts w:ascii="仿宋_GB2312" w:eastAsia="仿宋_GB2312" w:hint="eastAsia"/>
          <w:bCs/>
          <w:sz w:val="24"/>
        </w:rPr>
        <w:t>汇总</w:t>
      </w:r>
      <w:r>
        <w:rPr>
          <w:rFonts w:ascii="仿宋_GB2312" w:eastAsia="仿宋_GB2312"/>
          <w:bCs/>
          <w:sz w:val="24"/>
        </w:rPr>
        <w:t>金额不一致的，以单价金额计算</w:t>
      </w:r>
      <w:r>
        <w:rPr>
          <w:rFonts w:ascii="仿宋_GB2312" w:eastAsia="仿宋_GB2312" w:hint="eastAsia"/>
          <w:bCs/>
          <w:sz w:val="24"/>
        </w:rPr>
        <w:t>结果</w:t>
      </w:r>
      <w:r>
        <w:rPr>
          <w:rFonts w:ascii="仿宋_GB2312" w:eastAsia="仿宋_GB2312"/>
          <w:bCs/>
          <w:sz w:val="24"/>
        </w:rPr>
        <w:t>为准</w:t>
      </w:r>
      <w:r>
        <w:rPr>
          <w:rFonts w:ascii="仿宋_GB2312" w:eastAsia="仿宋_GB2312" w:hint="eastAsia"/>
          <w:bCs/>
          <w:sz w:val="24"/>
        </w:rPr>
        <w:t>；</w:t>
      </w:r>
    </w:p>
    <w:p w:rsidR="00015C9E" w:rsidRDefault="00F95BE5">
      <w:pPr>
        <w:spacing w:line="360" w:lineRule="auto"/>
        <w:ind w:firstLineChars="182" w:firstLine="437"/>
        <w:rPr>
          <w:rFonts w:ascii="仿宋_GB2312" w:eastAsia="仿宋_GB2312"/>
          <w:bCs/>
          <w:sz w:val="24"/>
        </w:rPr>
      </w:pPr>
      <w:r>
        <w:rPr>
          <w:rFonts w:ascii="仿宋_GB2312" w:eastAsia="仿宋_GB2312" w:hint="eastAsia"/>
          <w:bCs/>
          <w:sz w:val="24"/>
        </w:rPr>
        <w:t>（5）同时</w:t>
      </w:r>
      <w:r>
        <w:rPr>
          <w:rFonts w:ascii="仿宋_GB2312" w:eastAsia="仿宋_GB2312"/>
          <w:bCs/>
          <w:sz w:val="24"/>
        </w:rPr>
        <w:t>出现</w:t>
      </w:r>
      <w:r>
        <w:rPr>
          <w:rFonts w:ascii="仿宋_GB2312" w:eastAsia="仿宋_GB2312" w:hint="eastAsia"/>
          <w:bCs/>
          <w:sz w:val="24"/>
        </w:rPr>
        <w:t>两种</w:t>
      </w:r>
      <w:r>
        <w:rPr>
          <w:rFonts w:ascii="仿宋_GB2312" w:eastAsia="仿宋_GB2312"/>
          <w:bCs/>
          <w:sz w:val="24"/>
        </w:rPr>
        <w:t>以上</w:t>
      </w:r>
      <w:r>
        <w:rPr>
          <w:rFonts w:ascii="仿宋_GB2312" w:eastAsia="仿宋_GB2312" w:hint="eastAsia"/>
          <w:bCs/>
          <w:sz w:val="24"/>
        </w:rPr>
        <w:t>不一致</w:t>
      </w:r>
      <w:r>
        <w:rPr>
          <w:rFonts w:ascii="仿宋_GB2312" w:eastAsia="仿宋_GB2312"/>
          <w:bCs/>
          <w:sz w:val="24"/>
        </w:rPr>
        <w:t>的，按</w:t>
      </w:r>
      <w:r>
        <w:rPr>
          <w:rFonts w:ascii="仿宋_GB2312" w:eastAsia="仿宋_GB2312" w:hint="eastAsia"/>
          <w:bCs/>
          <w:sz w:val="24"/>
        </w:rPr>
        <w:t>上述顺序</w:t>
      </w:r>
      <w:r>
        <w:rPr>
          <w:rFonts w:ascii="仿宋_GB2312" w:eastAsia="仿宋_GB2312"/>
          <w:bCs/>
          <w:sz w:val="24"/>
        </w:rPr>
        <w:t>修正</w:t>
      </w:r>
      <w:r>
        <w:rPr>
          <w:rFonts w:ascii="仿宋_GB2312" w:eastAsia="仿宋_GB2312" w:hint="eastAsia"/>
          <w:bCs/>
          <w:sz w:val="24"/>
        </w:rPr>
        <w:t>。</w:t>
      </w:r>
    </w:p>
    <w:p w:rsidR="00015C9E" w:rsidRDefault="00F95BE5">
      <w:pPr>
        <w:spacing w:line="360" w:lineRule="auto"/>
        <w:ind w:firstLineChars="182" w:firstLine="437"/>
        <w:rPr>
          <w:rFonts w:ascii="仿宋_GB2312" w:eastAsia="仿宋_GB2312"/>
          <w:sz w:val="24"/>
        </w:rPr>
      </w:pPr>
      <w:r>
        <w:rPr>
          <w:rFonts w:ascii="仿宋_GB2312" w:eastAsia="仿宋_GB2312" w:hint="eastAsia"/>
          <w:bCs/>
          <w:sz w:val="24"/>
        </w:rPr>
        <w:t>（6）对不同文字文本</w:t>
      </w:r>
      <w:r>
        <w:rPr>
          <w:rFonts w:ascii="仿宋_GB2312" w:eastAsia="仿宋_GB2312" w:hint="eastAsia"/>
          <w:kern w:val="0"/>
          <w:sz w:val="24"/>
        </w:rPr>
        <w:t>投标文件</w:t>
      </w:r>
      <w:r>
        <w:rPr>
          <w:rFonts w:ascii="仿宋_GB2312" w:eastAsia="仿宋_GB2312" w:hint="eastAsia"/>
          <w:bCs/>
          <w:sz w:val="24"/>
        </w:rPr>
        <w:t>的解释发生异议的，以中文文本为准</w:t>
      </w:r>
      <w:r>
        <w:rPr>
          <w:rFonts w:ascii="仿宋_GB2312" w:eastAsia="仿宋_GB2312"/>
          <w:bCs/>
          <w:sz w:val="24"/>
        </w:rPr>
        <w:t>。</w:t>
      </w:r>
    </w:p>
    <w:p w:rsidR="00015C9E" w:rsidRDefault="00F95BE5">
      <w:pPr>
        <w:spacing w:line="360" w:lineRule="auto"/>
        <w:ind w:firstLineChars="182" w:firstLine="437"/>
        <w:rPr>
          <w:rFonts w:ascii="仿宋_GB2312" w:eastAsia="仿宋_GB2312"/>
          <w:sz w:val="24"/>
        </w:rPr>
      </w:pPr>
      <w:r>
        <w:rPr>
          <w:rFonts w:ascii="仿宋_GB2312" w:eastAsia="仿宋_GB2312" w:hint="eastAsia"/>
          <w:sz w:val="24"/>
        </w:rPr>
        <w:t>（7）修正错误的的投标报价，经投标人的负责人（或授权代表）同意签字确认后产生约束力。调整后的投标报价对投标人具有约束作用。若投标人不接受修正后的投标报价，则其投标将作为无效投标处理。</w:t>
      </w:r>
    </w:p>
    <w:p w:rsidR="00015C9E" w:rsidRDefault="00F95BE5">
      <w:pPr>
        <w:spacing w:line="360" w:lineRule="auto"/>
        <w:ind w:firstLineChars="200" w:firstLine="482"/>
        <w:rPr>
          <w:rFonts w:ascii="仿宋_GB2312" w:eastAsia="仿宋_GB2312"/>
          <w:b/>
          <w:sz w:val="24"/>
        </w:rPr>
      </w:pPr>
      <w:r>
        <w:rPr>
          <w:rFonts w:ascii="仿宋_GB2312" w:eastAsia="仿宋_GB2312"/>
          <w:b/>
          <w:sz w:val="24"/>
        </w:rPr>
        <w:t>2</w:t>
      </w:r>
      <w:r>
        <w:rPr>
          <w:rFonts w:ascii="仿宋_GB2312" w:eastAsia="仿宋_GB2312" w:hint="eastAsia"/>
          <w:b/>
          <w:sz w:val="24"/>
        </w:rPr>
        <w:t>3</w:t>
      </w:r>
      <w:r>
        <w:rPr>
          <w:rFonts w:ascii="仿宋_GB2312" w:eastAsia="仿宋_GB2312"/>
          <w:b/>
          <w:sz w:val="24"/>
        </w:rPr>
        <w:t xml:space="preserve">. </w:t>
      </w:r>
      <w:r>
        <w:rPr>
          <w:rFonts w:ascii="仿宋_GB2312" w:eastAsia="仿宋_GB2312" w:hint="eastAsia"/>
          <w:b/>
          <w:sz w:val="24"/>
        </w:rPr>
        <w:t>对投标文件的比较和评估</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23.1评标委员会根据招标</w:t>
      </w:r>
      <w:r>
        <w:rPr>
          <w:rFonts w:ascii="仿宋_GB2312" w:eastAsia="仿宋_GB2312"/>
          <w:sz w:val="24"/>
        </w:rPr>
        <w:t>文件规定的评审办法和标准、对符合性审查</w:t>
      </w:r>
      <w:r>
        <w:rPr>
          <w:rFonts w:ascii="仿宋_GB2312" w:eastAsia="仿宋_GB2312" w:hint="eastAsia"/>
          <w:sz w:val="24"/>
        </w:rPr>
        <w:t>合格投标</w:t>
      </w:r>
      <w:r>
        <w:rPr>
          <w:rFonts w:ascii="仿宋_GB2312" w:eastAsia="仿宋_GB2312"/>
          <w:sz w:val="24"/>
        </w:rPr>
        <w:t>人的投标文件</w:t>
      </w:r>
      <w:r>
        <w:rPr>
          <w:rFonts w:ascii="仿宋_GB2312" w:eastAsia="仿宋_GB2312" w:hint="eastAsia"/>
          <w:sz w:val="24"/>
        </w:rPr>
        <w:t>及澄清</w:t>
      </w:r>
      <w:r>
        <w:rPr>
          <w:rFonts w:ascii="仿宋_GB2312" w:eastAsia="仿宋_GB2312"/>
          <w:sz w:val="24"/>
        </w:rPr>
        <w:t>答复</w:t>
      </w:r>
      <w:r>
        <w:rPr>
          <w:rFonts w:ascii="仿宋_GB2312" w:eastAsia="仿宋_GB2312" w:hint="eastAsia"/>
          <w:sz w:val="24"/>
        </w:rPr>
        <w:t>内容</w:t>
      </w:r>
      <w:r>
        <w:rPr>
          <w:rFonts w:ascii="仿宋_GB2312" w:eastAsia="仿宋_GB2312"/>
          <w:sz w:val="24"/>
        </w:rPr>
        <w:t>进行商务和技术评估，综合比较与评价</w:t>
      </w:r>
      <w:r>
        <w:rPr>
          <w:rFonts w:ascii="仿宋_GB2312" w:eastAsia="仿宋_GB2312" w:hint="eastAsia"/>
          <w:sz w:val="24"/>
        </w:rPr>
        <w:t>，并</w:t>
      </w:r>
      <w:r>
        <w:rPr>
          <w:rFonts w:ascii="仿宋_GB2312" w:eastAsia="仿宋_GB2312"/>
          <w:sz w:val="24"/>
        </w:rPr>
        <w:t>按照平等</w:t>
      </w:r>
      <w:r>
        <w:rPr>
          <w:rFonts w:ascii="仿宋_GB2312" w:eastAsia="仿宋_GB2312" w:hint="eastAsia"/>
          <w:sz w:val="24"/>
        </w:rPr>
        <w:t>、</w:t>
      </w:r>
      <w:r>
        <w:rPr>
          <w:rFonts w:ascii="仿宋_GB2312" w:eastAsia="仿宋_GB2312"/>
          <w:sz w:val="24"/>
        </w:rPr>
        <w:t>客观</w:t>
      </w:r>
      <w:r>
        <w:rPr>
          <w:rFonts w:ascii="仿宋_GB2312" w:eastAsia="仿宋_GB2312" w:hint="eastAsia"/>
          <w:sz w:val="24"/>
        </w:rPr>
        <w:t>、</w:t>
      </w:r>
      <w:r>
        <w:rPr>
          <w:rFonts w:ascii="仿宋_GB2312" w:eastAsia="仿宋_GB2312"/>
          <w:sz w:val="24"/>
        </w:rPr>
        <w:t>公正的原则对投标文件</w:t>
      </w:r>
      <w:r>
        <w:rPr>
          <w:rFonts w:ascii="仿宋_GB2312" w:eastAsia="仿宋_GB2312" w:hint="eastAsia"/>
          <w:sz w:val="24"/>
        </w:rPr>
        <w:t>进行</w:t>
      </w:r>
      <w:r>
        <w:rPr>
          <w:rFonts w:ascii="仿宋_GB2312" w:eastAsia="仿宋_GB2312"/>
          <w:sz w:val="24"/>
        </w:rPr>
        <w:t>综合评审</w:t>
      </w:r>
      <w:r>
        <w:rPr>
          <w:rFonts w:ascii="仿宋_GB2312" w:eastAsia="仿宋_GB2312" w:hint="eastAsia"/>
          <w:sz w:val="24"/>
        </w:rPr>
        <w:t>和</w:t>
      </w:r>
      <w:r>
        <w:rPr>
          <w:rFonts w:ascii="仿宋_GB2312" w:eastAsia="仿宋_GB2312"/>
          <w:sz w:val="24"/>
        </w:rPr>
        <w:t>评分。</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23.</w:t>
      </w:r>
      <w:r>
        <w:rPr>
          <w:rFonts w:ascii="仿宋_GB2312" w:eastAsia="仿宋_GB2312"/>
          <w:sz w:val="24"/>
        </w:rPr>
        <w:t xml:space="preserve">2 </w:t>
      </w:r>
      <w:r>
        <w:rPr>
          <w:rFonts w:ascii="仿宋_GB2312" w:eastAsia="仿宋_GB2312" w:hint="eastAsia"/>
          <w:sz w:val="24"/>
        </w:rPr>
        <w:t>相同品牌的产品</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23.</w:t>
      </w:r>
      <w:r>
        <w:rPr>
          <w:rFonts w:ascii="仿宋_GB2312" w:eastAsia="仿宋_GB2312"/>
          <w:sz w:val="24"/>
        </w:rPr>
        <w:t>2</w:t>
      </w:r>
      <w:r>
        <w:rPr>
          <w:rFonts w:ascii="仿宋_GB2312" w:eastAsia="仿宋_GB2312" w:hint="eastAsia"/>
          <w:sz w:val="24"/>
        </w:rPr>
        <w:t>.1如多家投标人提供相同品牌的产品参加同一政府采购项目竞争的，应当按一家投标人认定。评审后</w:t>
      </w:r>
      <w:r>
        <w:rPr>
          <w:rFonts w:ascii="仿宋_GB2312" w:eastAsia="仿宋_GB2312"/>
          <w:sz w:val="24"/>
        </w:rPr>
        <w:t>得分最高</w:t>
      </w:r>
      <w:r>
        <w:rPr>
          <w:rFonts w:ascii="仿宋_GB2312" w:eastAsia="仿宋_GB2312" w:hint="eastAsia"/>
          <w:sz w:val="24"/>
        </w:rPr>
        <w:t>投标人获得中标</w:t>
      </w:r>
      <w:r>
        <w:rPr>
          <w:rFonts w:ascii="仿宋_GB2312" w:eastAsia="仿宋_GB2312"/>
          <w:sz w:val="24"/>
        </w:rPr>
        <w:t>人</w:t>
      </w:r>
      <w:r>
        <w:rPr>
          <w:rFonts w:ascii="仿宋_GB2312" w:eastAsia="仿宋_GB2312" w:hint="eastAsia"/>
          <w:sz w:val="24"/>
        </w:rPr>
        <w:t>推荐</w:t>
      </w:r>
      <w:r>
        <w:rPr>
          <w:rFonts w:ascii="仿宋_GB2312" w:eastAsia="仿宋_GB2312"/>
          <w:sz w:val="24"/>
        </w:rPr>
        <w:t>资格</w:t>
      </w:r>
      <w:r>
        <w:rPr>
          <w:rFonts w:ascii="仿宋_GB2312" w:eastAsia="仿宋_GB2312" w:hint="eastAsia"/>
          <w:sz w:val="24"/>
        </w:rPr>
        <w:t>；得分</w:t>
      </w:r>
      <w:r>
        <w:rPr>
          <w:rFonts w:ascii="仿宋_GB2312" w:eastAsia="仿宋_GB2312"/>
          <w:sz w:val="24"/>
        </w:rPr>
        <w:t>相同时，取报价</w:t>
      </w:r>
      <w:r>
        <w:rPr>
          <w:rFonts w:ascii="仿宋_GB2312" w:eastAsia="仿宋_GB2312" w:hint="eastAsia"/>
          <w:sz w:val="24"/>
        </w:rPr>
        <w:t>最低</w:t>
      </w:r>
      <w:r>
        <w:rPr>
          <w:rFonts w:ascii="仿宋_GB2312" w:eastAsia="仿宋_GB2312"/>
          <w:sz w:val="24"/>
        </w:rPr>
        <w:t>者</w:t>
      </w:r>
      <w:r>
        <w:rPr>
          <w:rFonts w:ascii="仿宋_GB2312" w:eastAsia="仿宋_GB2312" w:hint="eastAsia"/>
          <w:sz w:val="24"/>
        </w:rPr>
        <w:t>；报价</w:t>
      </w:r>
      <w:r>
        <w:rPr>
          <w:rFonts w:ascii="仿宋_GB2312" w:eastAsia="仿宋_GB2312"/>
          <w:sz w:val="24"/>
        </w:rPr>
        <w:t>相同时，</w:t>
      </w:r>
      <w:r>
        <w:rPr>
          <w:rFonts w:ascii="仿宋_GB2312" w:eastAsia="仿宋_GB2312" w:hint="eastAsia"/>
          <w:sz w:val="24"/>
        </w:rPr>
        <w:t>取</w:t>
      </w:r>
      <w:r>
        <w:rPr>
          <w:rFonts w:ascii="仿宋_GB2312" w:eastAsia="仿宋_GB2312"/>
          <w:sz w:val="24"/>
        </w:rPr>
        <w:t>技术</w:t>
      </w:r>
      <w:r>
        <w:rPr>
          <w:rFonts w:ascii="仿宋_GB2312" w:eastAsia="仿宋_GB2312" w:hint="eastAsia"/>
          <w:sz w:val="24"/>
        </w:rPr>
        <w:t>文件</w:t>
      </w:r>
      <w:r>
        <w:rPr>
          <w:rFonts w:ascii="仿宋_GB2312" w:eastAsia="仿宋_GB2312"/>
          <w:sz w:val="24"/>
        </w:rPr>
        <w:t>得分高者</w:t>
      </w:r>
      <w:r>
        <w:rPr>
          <w:rFonts w:ascii="仿宋_GB2312" w:eastAsia="仿宋_GB2312" w:hint="eastAsia"/>
          <w:sz w:val="24"/>
        </w:rPr>
        <w:t>；均相同时，随机抽取</w:t>
      </w:r>
      <w:r>
        <w:rPr>
          <w:rFonts w:ascii="仿宋_GB2312" w:eastAsia="仿宋_GB2312"/>
          <w:sz w:val="24"/>
        </w:rPr>
        <w:t>方式确定</w:t>
      </w:r>
      <w:r>
        <w:rPr>
          <w:rFonts w:ascii="仿宋_GB2312" w:eastAsia="仿宋_GB2312" w:hint="eastAsia"/>
          <w:sz w:val="24"/>
        </w:rPr>
        <w:t>。其他同</w:t>
      </w:r>
      <w:r>
        <w:rPr>
          <w:rFonts w:ascii="仿宋_GB2312" w:eastAsia="仿宋_GB2312"/>
          <w:sz w:val="24"/>
        </w:rPr>
        <w:t>品牌投标人不作为中标候选人</w:t>
      </w:r>
      <w:r>
        <w:rPr>
          <w:rFonts w:ascii="仿宋_GB2312" w:eastAsia="仿宋_GB2312" w:hint="eastAsia"/>
          <w:sz w:val="24"/>
        </w:rPr>
        <w:t>。</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szCs w:val="24"/>
        </w:rPr>
        <w:t>23.</w:t>
      </w:r>
      <w:r>
        <w:rPr>
          <w:rFonts w:ascii="仿宋_GB2312" w:eastAsia="仿宋_GB2312"/>
          <w:sz w:val="24"/>
          <w:szCs w:val="24"/>
        </w:rPr>
        <w:t>2</w:t>
      </w:r>
      <w:r>
        <w:rPr>
          <w:rFonts w:ascii="仿宋_GB2312" w:eastAsia="仿宋_GB2312" w:hint="eastAsia"/>
          <w:sz w:val="24"/>
          <w:szCs w:val="24"/>
        </w:rPr>
        <w:t>.2</w:t>
      </w:r>
      <w:r>
        <w:rPr>
          <w:rFonts w:ascii="仿宋_GB2312" w:eastAsia="仿宋_GB2312" w:hint="eastAsia"/>
          <w:sz w:val="24"/>
        </w:rPr>
        <w:t>非单一产品采购项目中，招标文件第二章采购内容及清单中标注★的为项目关键核心产品，作为关键核心部分的单一产品品牌相同且报价占项目总报价50%以上（含</w:t>
      </w:r>
      <w:r>
        <w:rPr>
          <w:rFonts w:ascii="仿宋_GB2312" w:eastAsia="仿宋_GB2312" w:hint="eastAsia"/>
          <w:sz w:val="24"/>
        </w:rPr>
        <w:lastRenderedPageBreak/>
        <w:t>本数，下同）的，视为提供的是同品牌的产品；多家投标人中，有一家投标人的报价达到50%以上，提供同品牌产品的投标人均按一家投标人认定。</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非单一产品采购项目中，如项目无标注关键核心产品的，项目采购内容及清单中单一产品品牌相同且报价占项目总报价50%以上（含本数，下同）的，视为提供的是同品牌的产品；多家投标人中，有一家投标人的报价达到50%以上，提供同品牌产品的投标人均按一家投标人认定。</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23.</w:t>
      </w:r>
      <w:r>
        <w:rPr>
          <w:rFonts w:ascii="仿宋_GB2312" w:eastAsia="仿宋_GB2312"/>
          <w:sz w:val="24"/>
        </w:rPr>
        <w:t>2</w:t>
      </w:r>
      <w:r>
        <w:rPr>
          <w:rFonts w:ascii="仿宋_GB2312" w:eastAsia="仿宋_GB2312" w:hint="eastAsia"/>
          <w:sz w:val="24"/>
        </w:rPr>
        <w:t>.3当技术评审时发现多家投标人提供相同品牌的产品参加同一政府采购项目竞争的，或非单一产品采购项目中作为关键核心部分的单一产品品牌相同且有一家以上投标人报价占项目总报价50%以上的，评审</w:t>
      </w:r>
      <w:r>
        <w:rPr>
          <w:rFonts w:ascii="仿宋_GB2312" w:eastAsia="仿宋_GB2312"/>
          <w:sz w:val="24"/>
        </w:rPr>
        <w:t>后得分最高</w:t>
      </w:r>
      <w:r>
        <w:rPr>
          <w:rFonts w:ascii="仿宋_GB2312" w:eastAsia="仿宋_GB2312" w:hint="eastAsia"/>
          <w:sz w:val="24"/>
        </w:rPr>
        <w:t>为有效</w:t>
      </w:r>
      <w:r>
        <w:rPr>
          <w:rFonts w:ascii="仿宋_GB2312" w:eastAsia="仿宋_GB2312"/>
          <w:sz w:val="24"/>
        </w:rPr>
        <w:t>投标人</w:t>
      </w:r>
      <w:r>
        <w:rPr>
          <w:rFonts w:ascii="仿宋_GB2312" w:eastAsia="仿宋_GB2312" w:hint="eastAsia"/>
          <w:sz w:val="24"/>
        </w:rPr>
        <w:t>，其他</w:t>
      </w:r>
      <w:r>
        <w:rPr>
          <w:rFonts w:ascii="仿宋_GB2312" w:eastAsia="仿宋_GB2312"/>
          <w:sz w:val="24"/>
        </w:rPr>
        <w:t>同品牌投标人</w:t>
      </w:r>
      <w:r>
        <w:rPr>
          <w:rFonts w:ascii="仿宋_GB2312" w:eastAsia="仿宋_GB2312" w:hint="eastAsia"/>
          <w:sz w:val="24"/>
        </w:rPr>
        <w:t>将作为</w:t>
      </w:r>
      <w:r>
        <w:rPr>
          <w:rFonts w:ascii="仿宋_GB2312" w:eastAsia="仿宋_GB2312"/>
          <w:sz w:val="24"/>
        </w:rPr>
        <w:t>无效投标处理</w:t>
      </w:r>
      <w:r>
        <w:rPr>
          <w:rFonts w:ascii="仿宋_GB2312" w:eastAsia="仿宋_GB2312" w:hint="eastAsia"/>
          <w:sz w:val="24"/>
        </w:rPr>
        <w:t>。如按一家有效投标人认定后，造成项目有效投标人不足三家的，项目应予以废标处理。</w:t>
      </w:r>
    </w:p>
    <w:p w:rsidR="00015C9E" w:rsidRDefault="00F95BE5">
      <w:pPr>
        <w:spacing w:line="360" w:lineRule="auto"/>
        <w:ind w:firstLineChars="200" w:firstLine="482"/>
        <w:rPr>
          <w:rFonts w:ascii="仿宋_GB2312" w:eastAsia="仿宋_GB2312"/>
          <w:b/>
          <w:sz w:val="24"/>
        </w:rPr>
      </w:pPr>
      <w:r>
        <w:rPr>
          <w:rFonts w:ascii="仿宋_GB2312" w:eastAsia="仿宋_GB2312"/>
          <w:b/>
          <w:sz w:val="24"/>
        </w:rPr>
        <w:t xml:space="preserve">24. </w:t>
      </w:r>
      <w:r>
        <w:rPr>
          <w:rFonts w:ascii="仿宋_GB2312" w:eastAsia="仿宋_GB2312" w:hint="eastAsia"/>
          <w:b/>
          <w:sz w:val="24"/>
        </w:rPr>
        <w:t>评标报告</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评标</w:t>
      </w:r>
      <w:r>
        <w:rPr>
          <w:rFonts w:ascii="仿宋_GB2312" w:eastAsia="仿宋_GB2312"/>
          <w:sz w:val="24"/>
        </w:rPr>
        <w:t>委员会根据全体评</w:t>
      </w:r>
      <w:r>
        <w:rPr>
          <w:rFonts w:ascii="仿宋_GB2312" w:eastAsia="仿宋_GB2312" w:hint="eastAsia"/>
          <w:sz w:val="24"/>
        </w:rPr>
        <w:t>审</w:t>
      </w:r>
      <w:r>
        <w:rPr>
          <w:rFonts w:ascii="仿宋_GB2312" w:eastAsia="仿宋_GB2312"/>
          <w:sz w:val="24"/>
        </w:rPr>
        <w:t>成员签字的原始</w:t>
      </w:r>
      <w:r>
        <w:rPr>
          <w:rFonts w:ascii="仿宋_GB2312" w:eastAsia="仿宋_GB2312" w:hint="eastAsia"/>
          <w:sz w:val="24"/>
        </w:rPr>
        <w:t>评审</w:t>
      </w:r>
      <w:r>
        <w:rPr>
          <w:rFonts w:ascii="仿宋_GB2312" w:eastAsia="仿宋_GB2312"/>
          <w:sz w:val="24"/>
        </w:rPr>
        <w:t>记录和评</w:t>
      </w:r>
      <w:r>
        <w:rPr>
          <w:rFonts w:ascii="仿宋_GB2312" w:eastAsia="仿宋_GB2312" w:hint="eastAsia"/>
          <w:sz w:val="24"/>
        </w:rPr>
        <w:t>审</w:t>
      </w:r>
      <w:r>
        <w:rPr>
          <w:rFonts w:ascii="仿宋_GB2312" w:eastAsia="仿宋_GB2312"/>
          <w:sz w:val="24"/>
        </w:rPr>
        <w:t>结果</w:t>
      </w:r>
      <w:r>
        <w:rPr>
          <w:rFonts w:ascii="仿宋_GB2312" w:eastAsia="仿宋_GB2312" w:hint="eastAsia"/>
          <w:sz w:val="24"/>
        </w:rPr>
        <w:t>编写</w:t>
      </w:r>
      <w:r>
        <w:rPr>
          <w:rFonts w:ascii="仿宋_GB2312" w:eastAsia="仿宋_GB2312"/>
          <w:sz w:val="24"/>
        </w:rPr>
        <w:t>评标报告</w:t>
      </w:r>
      <w:r>
        <w:rPr>
          <w:rFonts w:ascii="仿宋_GB2312" w:eastAsia="仿宋_GB2312" w:hint="eastAsia"/>
          <w:sz w:val="24"/>
        </w:rPr>
        <w:t>，</w:t>
      </w:r>
      <w:r>
        <w:rPr>
          <w:rFonts w:ascii="仿宋_GB2312" w:eastAsia="仿宋_GB2312"/>
          <w:sz w:val="24"/>
        </w:rPr>
        <w:t>并</w:t>
      </w:r>
      <w:r>
        <w:rPr>
          <w:rFonts w:ascii="仿宋_GB2312" w:eastAsia="仿宋_GB2312" w:hint="eastAsia"/>
          <w:sz w:val="24"/>
        </w:rPr>
        <w:t>推荐</w:t>
      </w:r>
      <w:r>
        <w:rPr>
          <w:rFonts w:ascii="仿宋_GB2312" w:eastAsia="仿宋_GB2312"/>
          <w:sz w:val="24"/>
        </w:rPr>
        <w:t>中标候选人</w:t>
      </w:r>
      <w:r>
        <w:rPr>
          <w:rFonts w:ascii="仿宋_GB2312" w:eastAsia="仿宋_GB2312" w:hint="eastAsia"/>
          <w:sz w:val="24"/>
        </w:rPr>
        <w:t>，评审</w:t>
      </w:r>
      <w:r>
        <w:rPr>
          <w:rFonts w:ascii="仿宋_GB2312" w:eastAsia="仿宋_GB2312"/>
          <w:sz w:val="24"/>
        </w:rPr>
        <w:t>报告由</w:t>
      </w:r>
      <w:r>
        <w:rPr>
          <w:rFonts w:ascii="仿宋_GB2312" w:eastAsia="仿宋_GB2312" w:hint="eastAsia"/>
          <w:sz w:val="24"/>
        </w:rPr>
        <w:t>评标委员会</w:t>
      </w:r>
      <w:r>
        <w:rPr>
          <w:rFonts w:ascii="仿宋_GB2312" w:eastAsia="仿宋_GB2312"/>
          <w:sz w:val="24"/>
        </w:rPr>
        <w:t>成员签字</w:t>
      </w:r>
      <w:r>
        <w:rPr>
          <w:rFonts w:ascii="仿宋_GB2312" w:eastAsia="仿宋_GB2312" w:hint="eastAsia"/>
          <w:sz w:val="24"/>
        </w:rPr>
        <w:t>确认提交</w:t>
      </w:r>
      <w:r>
        <w:rPr>
          <w:rFonts w:ascii="仿宋_GB2312" w:eastAsia="仿宋_GB2312"/>
          <w:sz w:val="24"/>
        </w:rPr>
        <w:t>。</w:t>
      </w:r>
    </w:p>
    <w:p w:rsidR="00015C9E" w:rsidRDefault="00F95BE5">
      <w:pPr>
        <w:spacing w:line="360" w:lineRule="auto"/>
        <w:ind w:firstLineChars="200" w:firstLine="482"/>
        <w:rPr>
          <w:rFonts w:ascii="仿宋_GB2312" w:eastAsia="仿宋_GB2312"/>
          <w:b/>
          <w:sz w:val="24"/>
        </w:rPr>
      </w:pPr>
      <w:r>
        <w:rPr>
          <w:rFonts w:ascii="仿宋_GB2312" w:eastAsia="仿宋_GB2312"/>
          <w:b/>
          <w:sz w:val="24"/>
        </w:rPr>
        <w:t xml:space="preserve">25. </w:t>
      </w:r>
      <w:r>
        <w:rPr>
          <w:rFonts w:ascii="仿宋_GB2312" w:eastAsia="仿宋_GB2312" w:hint="eastAsia"/>
          <w:b/>
          <w:sz w:val="24"/>
        </w:rPr>
        <w:t>保密和评审过程的监控</w:t>
      </w:r>
    </w:p>
    <w:p w:rsidR="00015C9E" w:rsidRDefault="00F95BE5">
      <w:pPr>
        <w:spacing w:line="360" w:lineRule="auto"/>
        <w:ind w:firstLineChars="200" w:firstLine="480"/>
        <w:rPr>
          <w:rFonts w:ascii="仿宋_GB2312" w:eastAsia="仿宋_GB2312"/>
          <w:bCs/>
          <w:sz w:val="24"/>
        </w:rPr>
      </w:pPr>
      <w:r>
        <w:rPr>
          <w:rFonts w:ascii="仿宋_GB2312" w:eastAsia="仿宋_GB2312"/>
          <w:bCs/>
          <w:sz w:val="24"/>
        </w:rPr>
        <w:t xml:space="preserve">25.1 </w:t>
      </w:r>
      <w:r>
        <w:rPr>
          <w:rFonts w:ascii="仿宋_GB2312" w:eastAsia="仿宋_GB2312" w:hint="eastAsia"/>
          <w:bCs/>
          <w:sz w:val="24"/>
        </w:rPr>
        <w:t>自开标时间起至中标结果公告发布时间止，凡属于审查、澄清、评估和比较投标的有关资料，且与授予合同有关的信息都不得向任何投标人或与上述评审过程无关的人员透露。</w:t>
      </w:r>
    </w:p>
    <w:p w:rsidR="00015C9E" w:rsidRDefault="00F95BE5">
      <w:pPr>
        <w:spacing w:line="360" w:lineRule="auto"/>
        <w:ind w:firstLineChars="200" w:firstLine="480"/>
        <w:rPr>
          <w:sz w:val="20"/>
        </w:rPr>
      </w:pPr>
      <w:r>
        <w:rPr>
          <w:rFonts w:ascii="仿宋_GB2312" w:eastAsia="仿宋_GB2312"/>
          <w:sz w:val="24"/>
        </w:rPr>
        <w:t xml:space="preserve">25.2 </w:t>
      </w:r>
      <w:r>
        <w:rPr>
          <w:rFonts w:ascii="仿宋_GB2312" w:eastAsia="仿宋_GB2312" w:hint="eastAsia"/>
          <w:sz w:val="24"/>
        </w:rPr>
        <w:t>本项目开标、评审过程实行全程录音、录像监控，投标人在开标、评审过程中所进行的试图影响评审结果的不公正行为或授予合同决定的过程施加影响的企图和行为，可能导致其投标被拒绝。</w:t>
      </w:r>
      <w:bookmarkStart w:id="95" w:name="EB6abbdb67ad8e4dca83235298b1f0b56f"/>
      <w:bookmarkStart w:id="96" w:name="EB50051ac8f4a946c091713b64242fa8f2"/>
      <w:bookmarkEnd w:id="95"/>
      <w:bookmarkEnd w:id="96"/>
    </w:p>
    <w:p w:rsidR="00015C9E" w:rsidRDefault="00F95BE5">
      <w:pPr>
        <w:pStyle w:val="3"/>
        <w:spacing w:before="240" w:after="240"/>
        <w:ind w:firstLineChars="0" w:firstLine="0"/>
      </w:pPr>
      <w:bookmarkStart w:id="97" w:name="_Toc494555855"/>
      <w:bookmarkStart w:id="98" w:name="_Toc493956039"/>
      <w:r>
        <w:rPr>
          <w:rFonts w:hint="eastAsia"/>
        </w:rPr>
        <w:t>七投标无效的情形</w:t>
      </w:r>
      <w:bookmarkEnd w:id="97"/>
      <w:bookmarkEnd w:id="98"/>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26.实质上没有响应招标文件要求的投标将被视为无效投标。投标人不得通过修正或撤消不合要求的偏离或保留从而使其投标成为实质上响应的投标。投标人如有下列情形之一的，其投标将被拒绝，</w:t>
      </w:r>
      <w:r>
        <w:rPr>
          <w:rFonts w:ascii="仿宋_GB2312" w:eastAsia="仿宋_GB2312" w:hint="eastAsia"/>
          <w:kern w:val="0"/>
          <w:sz w:val="24"/>
        </w:rPr>
        <w:t>投标文件</w:t>
      </w:r>
      <w:r>
        <w:rPr>
          <w:rFonts w:ascii="仿宋_GB2312" w:eastAsia="仿宋_GB2312" w:hint="eastAsia"/>
          <w:sz w:val="24"/>
        </w:rPr>
        <w:t>无效：</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26.1投标人未按招标文件的要求交纳投标保证金，包括交纳保证金的金额、时间和方式不符合招标文件规定的；</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26.2 电报、电话、传真形式的投标。</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26.</w:t>
      </w:r>
      <w:r>
        <w:rPr>
          <w:rFonts w:ascii="仿宋_GB2312" w:eastAsia="仿宋_GB2312"/>
          <w:sz w:val="24"/>
        </w:rPr>
        <w:t>3</w:t>
      </w:r>
      <w:r>
        <w:rPr>
          <w:rFonts w:ascii="仿宋_GB2312" w:eastAsia="仿宋_GB2312" w:hint="eastAsia"/>
          <w:sz w:val="24"/>
        </w:rPr>
        <w:t>投标人没有按招标文件规定的时间和地点提交</w:t>
      </w:r>
      <w:r>
        <w:rPr>
          <w:rFonts w:ascii="仿宋_GB2312" w:eastAsia="仿宋_GB2312" w:hint="eastAsia"/>
          <w:kern w:val="0"/>
          <w:sz w:val="24"/>
        </w:rPr>
        <w:t>投标文件</w:t>
      </w:r>
      <w:r>
        <w:rPr>
          <w:rFonts w:ascii="仿宋_GB2312" w:eastAsia="仿宋_GB2312" w:hint="eastAsia"/>
          <w:sz w:val="24"/>
        </w:rPr>
        <w:t>的；</w:t>
      </w:r>
    </w:p>
    <w:p w:rsidR="00015C9E" w:rsidRDefault="00F95BE5">
      <w:pPr>
        <w:spacing w:line="360" w:lineRule="auto"/>
        <w:ind w:firstLineChars="200" w:firstLine="480"/>
        <w:rPr>
          <w:rFonts w:ascii="仿宋_GB2312" w:eastAsia="仿宋_GB2312"/>
          <w:sz w:val="24"/>
        </w:rPr>
      </w:pPr>
      <w:r>
        <w:rPr>
          <w:rFonts w:ascii="仿宋_GB2312" w:eastAsia="仿宋_GB2312"/>
          <w:sz w:val="24"/>
        </w:rPr>
        <w:lastRenderedPageBreak/>
        <w:t>26.4</w:t>
      </w:r>
      <w:r w:rsidR="00515E64">
        <w:rPr>
          <w:rFonts w:ascii="仿宋_GB2312" w:eastAsia="仿宋_GB2312" w:hint="eastAsia"/>
          <w:sz w:val="24"/>
        </w:rPr>
        <w:t>未按招标文件规定要求签署、盖章的；</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26.</w:t>
      </w:r>
      <w:r>
        <w:rPr>
          <w:rFonts w:ascii="仿宋_GB2312" w:eastAsia="仿宋_GB2312"/>
          <w:sz w:val="24"/>
        </w:rPr>
        <w:t>5</w:t>
      </w:r>
      <w:r w:rsidR="00515E64">
        <w:rPr>
          <w:rFonts w:ascii="仿宋_GB2312" w:eastAsia="仿宋_GB2312" w:hint="eastAsia"/>
          <w:kern w:val="0"/>
          <w:sz w:val="24"/>
        </w:rPr>
        <w:t>投标文件</w:t>
      </w:r>
      <w:r w:rsidR="00515E64">
        <w:rPr>
          <w:rFonts w:ascii="仿宋_GB2312" w:eastAsia="仿宋_GB2312" w:hint="eastAsia"/>
          <w:sz w:val="24"/>
        </w:rPr>
        <w:t>无负责人或者授权代表签字或盖章的；</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26.</w:t>
      </w:r>
      <w:r>
        <w:rPr>
          <w:rFonts w:ascii="仿宋_GB2312" w:eastAsia="仿宋_GB2312"/>
          <w:sz w:val="24"/>
        </w:rPr>
        <w:t>6</w:t>
      </w:r>
      <w:r w:rsidR="00515E64">
        <w:rPr>
          <w:rFonts w:ascii="仿宋_GB2312" w:eastAsia="仿宋_GB2312" w:hint="eastAsia"/>
          <w:sz w:val="24"/>
        </w:rPr>
        <w:t>开启纸质投标文件后，纸质投标文件无法区分正、副本的；</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26.</w:t>
      </w:r>
      <w:r>
        <w:rPr>
          <w:rFonts w:ascii="仿宋_GB2312" w:eastAsia="仿宋_GB2312"/>
          <w:sz w:val="24"/>
        </w:rPr>
        <w:t>7</w:t>
      </w:r>
      <w:r w:rsidR="00515E64">
        <w:rPr>
          <w:rFonts w:ascii="仿宋_GB2312" w:eastAsia="仿宋_GB2312" w:hint="eastAsia"/>
          <w:sz w:val="24"/>
        </w:rPr>
        <w:t>开启纸质</w:t>
      </w:r>
      <w:r w:rsidR="00515E64">
        <w:rPr>
          <w:rFonts w:ascii="仿宋_GB2312" w:eastAsia="仿宋_GB2312"/>
          <w:sz w:val="24"/>
        </w:rPr>
        <w:t>投标文件后，投标文件</w:t>
      </w:r>
      <w:r w:rsidR="00515E64">
        <w:rPr>
          <w:rFonts w:ascii="仿宋_GB2312" w:eastAsia="仿宋_GB2312" w:hint="eastAsia"/>
          <w:sz w:val="24"/>
        </w:rPr>
        <w:t>分数</w:t>
      </w:r>
      <w:r w:rsidR="00515E64">
        <w:rPr>
          <w:rFonts w:ascii="仿宋_GB2312" w:eastAsia="仿宋_GB2312"/>
          <w:sz w:val="24"/>
        </w:rPr>
        <w:t>不满足</w:t>
      </w:r>
      <w:r w:rsidR="00515E64">
        <w:rPr>
          <w:rFonts w:ascii="仿宋_GB2312" w:eastAsia="仿宋_GB2312" w:hint="eastAsia"/>
          <w:sz w:val="24"/>
        </w:rPr>
        <w:t>招标</w:t>
      </w:r>
      <w:r w:rsidR="00515E64">
        <w:rPr>
          <w:rFonts w:ascii="仿宋_GB2312" w:eastAsia="仿宋_GB2312"/>
          <w:sz w:val="24"/>
        </w:rPr>
        <w:t>文件要求的</w:t>
      </w:r>
      <w:r w:rsidR="00515E64">
        <w:rPr>
          <w:rFonts w:ascii="仿宋_GB2312" w:eastAsia="仿宋_GB2312" w:hint="eastAsia"/>
          <w:sz w:val="24"/>
        </w:rPr>
        <w:t>；</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26.8</w:t>
      </w:r>
      <w:r w:rsidR="00515E64">
        <w:rPr>
          <w:rFonts w:ascii="仿宋_GB2312" w:eastAsia="仿宋_GB2312" w:hint="eastAsia"/>
          <w:sz w:val="24"/>
        </w:rPr>
        <w:t>不具备招标文件规定资格要求的；</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26.</w:t>
      </w:r>
      <w:r>
        <w:rPr>
          <w:rFonts w:ascii="仿宋_GB2312" w:eastAsia="仿宋_GB2312"/>
          <w:sz w:val="24"/>
        </w:rPr>
        <w:t>9</w:t>
      </w:r>
      <w:r w:rsidR="00515E64">
        <w:rPr>
          <w:rFonts w:ascii="仿宋_GB2312" w:eastAsia="仿宋_GB2312" w:hint="eastAsia"/>
          <w:sz w:val="24"/>
        </w:rPr>
        <w:t>投标有效期不足的；</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26.</w:t>
      </w:r>
      <w:r>
        <w:rPr>
          <w:rFonts w:ascii="仿宋_GB2312" w:eastAsia="仿宋_GB2312"/>
          <w:sz w:val="24"/>
        </w:rPr>
        <w:t>10</w:t>
      </w:r>
      <w:r w:rsidR="00515E64">
        <w:rPr>
          <w:rFonts w:ascii="仿宋_GB2312" w:eastAsia="仿宋_GB2312" w:hint="eastAsia"/>
          <w:sz w:val="24"/>
        </w:rPr>
        <w:t>采用暗标的项目（包）的技术文件没有采用暗标的</w:t>
      </w:r>
    </w:p>
    <w:p w:rsidR="00015C9E" w:rsidRDefault="00F95BE5">
      <w:pPr>
        <w:spacing w:line="360" w:lineRule="auto"/>
        <w:ind w:firstLineChars="200" w:firstLine="480"/>
        <w:rPr>
          <w:rFonts w:ascii="仿宋_GB2312" w:eastAsia="仿宋_GB2312"/>
          <w:kern w:val="0"/>
          <w:sz w:val="24"/>
        </w:rPr>
      </w:pPr>
      <w:r>
        <w:rPr>
          <w:rFonts w:ascii="仿宋_GB2312" w:eastAsia="仿宋_GB2312" w:hint="eastAsia"/>
          <w:kern w:val="0"/>
          <w:sz w:val="24"/>
        </w:rPr>
        <w:t>26.</w:t>
      </w:r>
      <w:r>
        <w:rPr>
          <w:rFonts w:ascii="仿宋_GB2312" w:eastAsia="仿宋_GB2312"/>
          <w:kern w:val="0"/>
          <w:sz w:val="24"/>
        </w:rPr>
        <w:t>11</w:t>
      </w:r>
      <w:r w:rsidR="00515E64">
        <w:rPr>
          <w:rFonts w:ascii="仿宋_GB2312" w:eastAsia="仿宋_GB2312" w:hint="eastAsia"/>
          <w:sz w:val="24"/>
        </w:rPr>
        <w:t>评标委员会评定有实质上“▲”条款的负偏离的；</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26.12</w:t>
      </w:r>
      <w:r w:rsidR="00515E64">
        <w:rPr>
          <w:rFonts w:ascii="仿宋_GB2312" w:eastAsia="仿宋_GB2312" w:hint="eastAsia"/>
          <w:sz w:val="24"/>
        </w:rPr>
        <w:t>评标委员会评定有非实质性负偏离超过招标文件规定项数的；</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26.</w:t>
      </w:r>
      <w:r>
        <w:rPr>
          <w:rFonts w:ascii="仿宋_GB2312" w:eastAsia="仿宋_GB2312"/>
          <w:sz w:val="24"/>
        </w:rPr>
        <w:t>13</w:t>
      </w:r>
      <w:r w:rsidR="00515E64">
        <w:rPr>
          <w:rFonts w:ascii="仿宋_GB2312" w:eastAsia="仿宋_GB2312" w:hint="eastAsia"/>
          <w:sz w:val="24"/>
        </w:rPr>
        <w:t>投标</w:t>
      </w:r>
      <w:r w:rsidR="00515E64">
        <w:rPr>
          <w:rFonts w:ascii="仿宋_GB2312" w:eastAsia="仿宋_GB2312"/>
          <w:sz w:val="24"/>
        </w:rPr>
        <w:t>文件含有采购人不能接受的附加</w:t>
      </w:r>
      <w:r w:rsidR="00515E64">
        <w:rPr>
          <w:rFonts w:ascii="仿宋_GB2312" w:eastAsia="仿宋_GB2312" w:hint="eastAsia"/>
          <w:sz w:val="24"/>
        </w:rPr>
        <w:t>条款</w:t>
      </w:r>
      <w:r w:rsidR="00515E64">
        <w:rPr>
          <w:rFonts w:ascii="仿宋_GB2312" w:eastAsia="仿宋_GB2312"/>
          <w:sz w:val="24"/>
        </w:rPr>
        <w:t>的</w:t>
      </w:r>
      <w:r w:rsidR="00515E64">
        <w:rPr>
          <w:rFonts w:ascii="仿宋_GB2312" w:eastAsia="仿宋_GB2312" w:hint="eastAsia"/>
          <w:sz w:val="24"/>
        </w:rPr>
        <w:t>；</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26.14</w:t>
      </w:r>
      <w:r w:rsidR="00515E64">
        <w:rPr>
          <w:rFonts w:ascii="仿宋_GB2312" w:eastAsia="仿宋_GB2312" w:hint="eastAsia"/>
          <w:sz w:val="24"/>
        </w:rPr>
        <w:t>报价超过招标文件中规定的预算金额或者最高限价的；</w:t>
      </w:r>
    </w:p>
    <w:p w:rsidR="00015C9E" w:rsidRDefault="00F95BE5">
      <w:pPr>
        <w:spacing w:line="360" w:lineRule="auto"/>
        <w:ind w:firstLineChars="200" w:firstLine="480"/>
        <w:rPr>
          <w:rFonts w:ascii="仿宋_GB2312" w:eastAsia="仿宋_GB2312"/>
          <w:sz w:val="24"/>
        </w:rPr>
      </w:pPr>
      <w:r>
        <w:rPr>
          <w:rFonts w:ascii="仿宋_GB2312" w:eastAsia="仿宋_GB2312"/>
          <w:sz w:val="24"/>
        </w:rPr>
        <w:t>26.15</w:t>
      </w:r>
      <w:r w:rsidR="00515E64">
        <w:rPr>
          <w:rFonts w:ascii="仿宋_GB2312" w:eastAsia="仿宋_GB2312" w:hint="eastAsia"/>
          <w:kern w:val="0"/>
          <w:sz w:val="24"/>
        </w:rPr>
        <w:t>招标文件中未要求投标人额外免费、无偿赠送或分项报价为0元情况的；</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26.16</w:t>
      </w:r>
      <w:r w:rsidR="00515E64">
        <w:rPr>
          <w:rFonts w:ascii="仿宋_GB2312" w:eastAsia="仿宋_GB2312" w:hint="eastAsia"/>
          <w:sz w:val="24"/>
        </w:rPr>
        <w:t>投标报价存在漏项或报价数量少于采购要求的；</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26.1</w:t>
      </w:r>
      <w:r>
        <w:rPr>
          <w:rFonts w:ascii="仿宋_GB2312" w:eastAsia="仿宋_GB2312"/>
          <w:sz w:val="24"/>
        </w:rPr>
        <w:t>7</w:t>
      </w:r>
      <w:r w:rsidR="00515E64">
        <w:rPr>
          <w:rFonts w:ascii="仿宋_GB2312" w:eastAsia="仿宋_GB2312" w:hint="eastAsia"/>
          <w:sz w:val="24"/>
        </w:rPr>
        <w:t>评审时如发现投标人的报价明显高于其市场报价或低于成本价的，且不能合理说明原因和提供证明材料的；</w:t>
      </w:r>
    </w:p>
    <w:p w:rsidR="00015C9E" w:rsidRDefault="00F95BE5">
      <w:pPr>
        <w:spacing w:line="360" w:lineRule="auto"/>
        <w:ind w:firstLineChars="200" w:firstLine="480"/>
        <w:rPr>
          <w:rFonts w:ascii="仿宋_GB2312" w:eastAsia="仿宋_GB2312"/>
          <w:sz w:val="24"/>
        </w:rPr>
      </w:pPr>
      <w:r>
        <w:rPr>
          <w:rFonts w:ascii="仿宋_GB2312" w:eastAsia="仿宋_GB2312"/>
          <w:sz w:val="24"/>
        </w:rPr>
        <w:t>26.18</w:t>
      </w:r>
      <w:r w:rsidR="00515E64">
        <w:rPr>
          <w:rFonts w:ascii="仿宋_GB2312" w:eastAsia="仿宋_GB2312"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15C9E" w:rsidRDefault="00F95BE5">
      <w:pPr>
        <w:spacing w:line="360" w:lineRule="auto"/>
        <w:ind w:firstLineChars="200" w:firstLine="480"/>
        <w:rPr>
          <w:rFonts w:ascii="仿宋_GB2312" w:eastAsia="仿宋_GB2312"/>
          <w:kern w:val="0"/>
          <w:sz w:val="24"/>
        </w:rPr>
      </w:pPr>
      <w:r>
        <w:rPr>
          <w:rFonts w:ascii="仿宋_GB2312" w:eastAsia="仿宋_GB2312"/>
          <w:kern w:val="0"/>
          <w:sz w:val="24"/>
        </w:rPr>
        <w:t>26.19</w:t>
      </w:r>
      <w:r w:rsidR="00515E64">
        <w:rPr>
          <w:rFonts w:ascii="仿宋_GB2312" w:eastAsia="仿宋_GB2312" w:hint="eastAsia"/>
          <w:sz w:val="24"/>
        </w:rPr>
        <w:t>投标人已明知采购期间或之后企业将发生兼并改制，或提供的产品将停产、淘汰，或必须有偿使用专供的备品备件和试剂耗材的，及其他应当告知采购人可能影响采购项目实施或损害采购人利益的信息，不在</w:t>
      </w:r>
      <w:r w:rsidR="00515E64">
        <w:rPr>
          <w:rFonts w:ascii="仿宋_GB2312" w:eastAsia="仿宋_GB2312" w:hint="eastAsia"/>
          <w:kern w:val="0"/>
          <w:sz w:val="24"/>
        </w:rPr>
        <w:t>投标文件</w:t>
      </w:r>
      <w:r w:rsidR="00515E64">
        <w:rPr>
          <w:rFonts w:ascii="仿宋_GB2312" w:eastAsia="仿宋_GB2312" w:hint="eastAsia"/>
          <w:sz w:val="24"/>
        </w:rPr>
        <w:t>中予以特别说明的；</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26.</w:t>
      </w:r>
      <w:r>
        <w:rPr>
          <w:rFonts w:ascii="仿宋_GB2312" w:eastAsia="仿宋_GB2312"/>
          <w:sz w:val="24"/>
        </w:rPr>
        <w:t>20</w:t>
      </w:r>
      <w:r w:rsidR="00515E64">
        <w:rPr>
          <w:rFonts w:ascii="仿宋_GB2312" w:eastAsia="仿宋_GB2312" w:hint="eastAsia"/>
          <w:sz w:val="24"/>
        </w:rPr>
        <w:t>提供虚假材料谋取中标的；</w:t>
      </w:r>
    </w:p>
    <w:p w:rsidR="00015C9E" w:rsidRDefault="00F95BE5">
      <w:pPr>
        <w:spacing w:line="360" w:lineRule="auto"/>
        <w:ind w:firstLineChars="200" w:firstLine="480"/>
        <w:rPr>
          <w:rFonts w:ascii="仿宋_GB2312" w:eastAsia="仿宋_GB2312"/>
          <w:color w:val="FF0000"/>
          <w:sz w:val="24"/>
        </w:rPr>
      </w:pPr>
      <w:r>
        <w:rPr>
          <w:rFonts w:ascii="仿宋_GB2312" w:eastAsia="仿宋_GB2312" w:hint="eastAsia"/>
          <w:sz w:val="24"/>
        </w:rPr>
        <w:t>26.</w:t>
      </w:r>
      <w:r>
        <w:rPr>
          <w:rFonts w:ascii="仿宋_GB2312" w:eastAsia="仿宋_GB2312"/>
          <w:sz w:val="24"/>
        </w:rPr>
        <w:t>21</w:t>
      </w:r>
      <w:r w:rsidR="00515E64">
        <w:rPr>
          <w:rFonts w:ascii="仿宋_GB2312" w:eastAsia="仿宋_GB2312" w:hint="eastAsia"/>
          <w:sz w:val="24"/>
        </w:rPr>
        <w:t>在招标过程中与采购人进行协商谈判、不按招标文件和中标人的</w:t>
      </w:r>
      <w:r w:rsidR="00515E64">
        <w:rPr>
          <w:rFonts w:ascii="仿宋_GB2312" w:eastAsia="仿宋_GB2312" w:hint="eastAsia"/>
          <w:kern w:val="0"/>
          <w:sz w:val="24"/>
        </w:rPr>
        <w:t>投标文件</w:t>
      </w:r>
      <w:r w:rsidR="00515E64">
        <w:rPr>
          <w:rFonts w:ascii="仿宋_GB2312" w:eastAsia="仿宋_GB2312" w:hint="eastAsia"/>
          <w:sz w:val="24"/>
        </w:rPr>
        <w:t>订立合同，或者与采购人另行订立背离合同实质性内容的协议的；</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26.22</w:t>
      </w:r>
      <w:r w:rsidR="00515E64">
        <w:rPr>
          <w:rFonts w:ascii="仿宋_GB2312" w:eastAsia="仿宋_GB2312" w:hint="eastAsia"/>
          <w:sz w:val="24"/>
        </w:rPr>
        <w:t>招标文件规定的其他</w:t>
      </w:r>
      <w:r w:rsidR="00515E64">
        <w:rPr>
          <w:rFonts w:ascii="仿宋_GB2312" w:eastAsia="仿宋_GB2312" w:hint="eastAsia"/>
          <w:kern w:val="0"/>
          <w:sz w:val="24"/>
        </w:rPr>
        <w:t>投标文件</w:t>
      </w:r>
      <w:r w:rsidR="00515E64">
        <w:rPr>
          <w:rFonts w:ascii="仿宋_GB2312" w:eastAsia="仿宋_GB2312" w:hint="eastAsia"/>
          <w:sz w:val="24"/>
        </w:rPr>
        <w:t>无效情形。</w:t>
      </w:r>
    </w:p>
    <w:p w:rsidR="00015C9E" w:rsidRDefault="00F95BE5">
      <w:pPr>
        <w:pStyle w:val="3"/>
        <w:spacing w:before="240" w:after="240"/>
        <w:ind w:firstLineChars="0" w:firstLine="0"/>
        <w:rPr>
          <w:b w:val="0"/>
          <w:bCs w:val="0"/>
          <w:sz w:val="32"/>
        </w:rPr>
      </w:pPr>
      <w:bookmarkStart w:id="99" w:name="_Toc493956040"/>
      <w:bookmarkStart w:id="100" w:name="_Toc494555856"/>
      <w:r>
        <w:rPr>
          <w:rFonts w:hint="eastAsia"/>
          <w:sz w:val="32"/>
        </w:rPr>
        <w:t>八法律责任</w:t>
      </w:r>
      <w:bookmarkEnd w:id="99"/>
      <w:bookmarkEnd w:id="100"/>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27.投标人有下列情形之一的，处以政府采购项目中标金额千分之五以上千分之十</w:t>
      </w:r>
      <w:r>
        <w:rPr>
          <w:rFonts w:ascii="仿宋_GB2312" w:eastAsia="仿宋_GB2312" w:hint="eastAsia"/>
          <w:sz w:val="24"/>
        </w:rPr>
        <w:lastRenderedPageBreak/>
        <w:t>以下的罚款，列入不良行为记录名单，在一至三年内禁止参加政府采购活动，并予以公告，有违法所得的，并处没收违法所得，情节严重的，由工商行政管理机关吊销营业执照；构成犯罪的，依法追究刑事责任：</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27.1提供虚假材料谋取中标的；</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27.2采取不正当手段诋毁、排挤其他投标人的；</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27.3与采购人、其他投标人或者采购代理机构恶意串通的；</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27.4向采购人、采购代理机构行贿或者提供其他不正当利益的；</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27.5在招标采购过程中与采购人进行协商谈判的；</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27.6拒绝有关部门监督检查或者提供虚假情况的；</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投标人有前款27.1至27.5项情形之一的，中标无效。</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28.投标人有下列情形之一的，依照政府采购法第七十七条第一款的规定追究法律责任：</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28.1向评标</w:t>
      </w:r>
      <w:r>
        <w:rPr>
          <w:rFonts w:ascii="仿宋_GB2312" w:eastAsia="仿宋_GB2312"/>
          <w:sz w:val="24"/>
        </w:rPr>
        <w:t>委员会</w:t>
      </w:r>
      <w:r>
        <w:rPr>
          <w:rFonts w:ascii="仿宋_GB2312" w:eastAsia="仿宋_GB2312" w:hint="eastAsia"/>
          <w:sz w:val="24"/>
        </w:rPr>
        <w:t>或者</w:t>
      </w:r>
      <w:r>
        <w:rPr>
          <w:rFonts w:ascii="仿宋_GB2312" w:eastAsia="仿宋_GB2312"/>
          <w:sz w:val="24"/>
        </w:rPr>
        <w:t>评标委员会</w:t>
      </w:r>
      <w:r>
        <w:rPr>
          <w:rFonts w:ascii="仿宋_GB2312" w:eastAsia="仿宋_GB2312" w:hint="eastAsia"/>
          <w:sz w:val="24"/>
        </w:rPr>
        <w:t>成员行贿或者提供其他不正当利益；</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28.2中标或者成交后无正当理由拒不与采购人签订政府采购合同；</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28.3未按照招标文件确定的事项签订政府采购合同；</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28.4将政府采购合同转包；</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28.5提供假冒伪劣产品；</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28.6擅自变更、中止或者终止政府采购合同。</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sz w:val="24"/>
        </w:rPr>
        <w:t>9</w:t>
      </w:r>
      <w:r>
        <w:rPr>
          <w:rFonts w:ascii="仿宋_GB2312" w:eastAsia="仿宋_GB2312" w:hint="eastAsia"/>
          <w:sz w:val="24"/>
        </w:rPr>
        <w:t>.投标人捏造事实、提供虚假材料或者以非法手段取得证明材料进行投诉的，由财政部门列入不良行为记录名单，禁止其1至3年内参加政府采购活动。</w:t>
      </w:r>
    </w:p>
    <w:p w:rsidR="00015C9E" w:rsidRDefault="00F95BE5">
      <w:pPr>
        <w:spacing w:line="360" w:lineRule="auto"/>
        <w:ind w:firstLineChars="200" w:firstLine="480"/>
        <w:rPr>
          <w:rFonts w:ascii="仿宋_GB2312" w:eastAsia="仿宋_GB2312"/>
          <w:sz w:val="24"/>
        </w:rPr>
      </w:pPr>
      <w:r>
        <w:rPr>
          <w:rFonts w:ascii="仿宋_GB2312" w:eastAsia="仿宋_GB2312"/>
          <w:sz w:val="24"/>
        </w:rPr>
        <w:t>30</w:t>
      </w:r>
      <w:r>
        <w:rPr>
          <w:rFonts w:ascii="仿宋_GB2312" w:eastAsia="仿宋_GB2312" w:hint="eastAsia"/>
          <w:sz w:val="24"/>
        </w:rPr>
        <w:t>.有下列情形之一的，属于恶意串通，对投标人依照政府采购法第七十七条第一款的规定追究法律责任，对采购人、采购代理机构及其工作人员依照政府采购法第七十二条的规定追究法律责任：</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30.1投标人直接或者间接从采购人或者采购代理机构处获得其他投标人的相关情况并修改其</w:t>
      </w:r>
      <w:r>
        <w:rPr>
          <w:rFonts w:ascii="仿宋_GB2312" w:eastAsia="仿宋_GB2312" w:hint="eastAsia"/>
          <w:kern w:val="0"/>
          <w:sz w:val="24"/>
        </w:rPr>
        <w:t>投标文件</w:t>
      </w:r>
      <w:r>
        <w:rPr>
          <w:rFonts w:ascii="仿宋_GB2312" w:eastAsia="仿宋_GB2312" w:hint="eastAsia"/>
          <w:sz w:val="24"/>
        </w:rPr>
        <w:t>；</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30.2投标人按照采购人或者采购代理机构的授意撤换、修改</w:t>
      </w:r>
      <w:r>
        <w:rPr>
          <w:rFonts w:ascii="仿宋_GB2312" w:eastAsia="仿宋_GB2312" w:hint="eastAsia"/>
          <w:kern w:val="0"/>
          <w:sz w:val="24"/>
        </w:rPr>
        <w:t>投标文件</w:t>
      </w:r>
      <w:r>
        <w:rPr>
          <w:rFonts w:ascii="仿宋_GB2312" w:eastAsia="仿宋_GB2312" w:hint="eastAsia"/>
          <w:sz w:val="24"/>
        </w:rPr>
        <w:t>；</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30.3投标人之间协商报价、技术方案等</w:t>
      </w:r>
      <w:r>
        <w:rPr>
          <w:rFonts w:ascii="仿宋_GB2312" w:eastAsia="仿宋_GB2312" w:hint="eastAsia"/>
          <w:kern w:val="0"/>
          <w:sz w:val="24"/>
        </w:rPr>
        <w:t>投标文件</w:t>
      </w:r>
      <w:r>
        <w:rPr>
          <w:rFonts w:ascii="仿宋_GB2312" w:eastAsia="仿宋_GB2312" w:hint="eastAsia"/>
          <w:sz w:val="24"/>
        </w:rPr>
        <w:t>的实质性内容；</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lastRenderedPageBreak/>
        <w:t>30.4属于同一集团、协会、商会等组织成员的投标人按照该组织要求协同参加政府采购活动；</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30.5投标人之间事先约定由某一特定投标人中标、成交；</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30.6投标人之间商定部分投标人放弃参加政府采购活动或者放弃中标、成交；</w:t>
      </w:r>
    </w:p>
    <w:p w:rsidR="00015C9E" w:rsidRDefault="00F95BE5">
      <w:pPr>
        <w:spacing w:line="360" w:lineRule="auto"/>
        <w:ind w:firstLineChars="200" w:firstLine="480"/>
        <w:rPr>
          <w:sz w:val="20"/>
        </w:rPr>
      </w:pPr>
      <w:r>
        <w:rPr>
          <w:rFonts w:ascii="仿宋_GB2312" w:eastAsia="仿宋_GB2312" w:hint="eastAsia"/>
          <w:sz w:val="24"/>
        </w:rPr>
        <w:t>30.7投标人与采购人或者采购代理机构之间、投标人相互之间，为谋求特定投标人中标、成交或者排斥其他投标人的其他串通行为；</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30.</w:t>
      </w:r>
      <w:r>
        <w:rPr>
          <w:rFonts w:ascii="仿宋_GB2312" w:eastAsia="仿宋_GB2312"/>
          <w:sz w:val="24"/>
        </w:rPr>
        <w:t xml:space="preserve">8 </w:t>
      </w:r>
      <w:r>
        <w:rPr>
          <w:rFonts w:ascii="仿宋_GB2312" w:eastAsia="仿宋_GB2312" w:hint="eastAsia"/>
          <w:sz w:val="24"/>
        </w:rPr>
        <w:t>不同投标人的投标文件由同一单位或者个人编制；</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30.</w:t>
      </w:r>
      <w:r>
        <w:rPr>
          <w:rFonts w:ascii="仿宋_GB2312" w:eastAsia="仿宋_GB2312"/>
          <w:sz w:val="24"/>
        </w:rPr>
        <w:t xml:space="preserve">9 </w:t>
      </w:r>
      <w:r>
        <w:rPr>
          <w:rFonts w:ascii="仿宋_GB2312" w:eastAsia="仿宋_GB2312" w:hint="eastAsia"/>
          <w:sz w:val="24"/>
        </w:rPr>
        <w:t>不同投标人委托同一单位或者个人办理投标事宜；</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30.</w:t>
      </w:r>
      <w:r>
        <w:rPr>
          <w:rFonts w:ascii="仿宋_GB2312" w:eastAsia="仿宋_GB2312"/>
          <w:sz w:val="24"/>
        </w:rPr>
        <w:t xml:space="preserve">10 </w:t>
      </w:r>
      <w:r>
        <w:rPr>
          <w:rFonts w:ascii="仿宋_GB2312" w:eastAsia="仿宋_GB2312" w:hint="eastAsia"/>
          <w:sz w:val="24"/>
        </w:rPr>
        <w:t>不同投标人的投标文件载明的项目管理成员或者联系人员为同一人；</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30.</w:t>
      </w:r>
      <w:r>
        <w:rPr>
          <w:rFonts w:ascii="仿宋_GB2312" w:eastAsia="仿宋_GB2312"/>
          <w:sz w:val="24"/>
        </w:rPr>
        <w:t xml:space="preserve">11 </w:t>
      </w:r>
      <w:r>
        <w:rPr>
          <w:rFonts w:ascii="仿宋_GB2312" w:eastAsia="仿宋_GB2312" w:hint="eastAsia"/>
          <w:sz w:val="24"/>
        </w:rPr>
        <w:t>不同投标人的投标文件异常一致或者投标报价呈规律性差异；</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30.</w:t>
      </w:r>
      <w:r>
        <w:rPr>
          <w:rFonts w:ascii="仿宋_GB2312" w:eastAsia="仿宋_GB2312"/>
          <w:sz w:val="24"/>
        </w:rPr>
        <w:t xml:space="preserve">12 </w:t>
      </w:r>
      <w:r>
        <w:rPr>
          <w:rFonts w:ascii="仿宋_GB2312" w:eastAsia="仿宋_GB2312" w:hint="eastAsia"/>
          <w:sz w:val="24"/>
        </w:rPr>
        <w:t>不同投标人的投标文件相互混装；</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30.</w:t>
      </w:r>
      <w:r>
        <w:rPr>
          <w:rFonts w:ascii="仿宋_GB2312" w:eastAsia="仿宋_GB2312"/>
          <w:sz w:val="24"/>
        </w:rPr>
        <w:t xml:space="preserve">13 </w:t>
      </w:r>
      <w:r>
        <w:rPr>
          <w:rFonts w:ascii="仿宋_GB2312" w:eastAsia="仿宋_GB2312" w:hint="eastAsia"/>
          <w:sz w:val="24"/>
        </w:rPr>
        <w:t>不同投标人的投标保证金从同一单位或者个人的账户转出。</w:t>
      </w:r>
    </w:p>
    <w:p w:rsidR="00015C9E" w:rsidRDefault="00F95BE5">
      <w:pPr>
        <w:pStyle w:val="3"/>
        <w:spacing w:before="240" w:after="240"/>
        <w:ind w:firstLineChars="0" w:firstLine="0"/>
        <w:rPr>
          <w:sz w:val="24"/>
        </w:rPr>
      </w:pPr>
      <w:bookmarkStart w:id="101" w:name="_Toc494555857"/>
      <w:bookmarkStart w:id="102" w:name="_Toc493956041"/>
      <w:r>
        <w:rPr>
          <w:rFonts w:hint="eastAsia"/>
        </w:rPr>
        <w:t>九行贿犯罪档案查询</w:t>
      </w:r>
      <w:bookmarkEnd w:id="101"/>
      <w:bookmarkEnd w:id="102"/>
    </w:p>
    <w:p w:rsidR="00015C9E" w:rsidRDefault="00F95BE5">
      <w:pPr>
        <w:spacing w:line="360" w:lineRule="auto"/>
        <w:ind w:firstLineChars="200" w:firstLine="480"/>
      </w:pPr>
      <w:r>
        <w:rPr>
          <w:rFonts w:ascii="仿宋_GB2312" w:eastAsia="仿宋_GB2312" w:hint="eastAsia"/>
          <w:sz w:val="24"/>
        </w:rPr>
        <w:t>3</w:t>
      </w:r>
      <w:r>
        <w:rPr>
          <w:rFonts w:ascii="仿宋_GB2312" w:eastAsia="仿宋_GB2312"/>
          <w:sz w:val="24"/>
        </w:rPr>
        <w:t>1</w:t>
      </w:r>
      <w:r>
        <w:rPr>
          <w:rFonts w:ascii="仿宋_GB2312" w:eastAsia="仿宋_GB2312" w:hint="eastAsia"/>
          <w:sz w:val="24"/>
        </w:rPr>
        <w:t>. 中标结果公告前采购代理机构将对中标候选人进行行贿犯罪档案查询。如有行贿犯罪纪录的，将按有关法律、法规及有关文件规定办理。</w:t>
      </w:r>
      <w:bookmarkStart w:id="103" w:name="EBf2504dd3c84b46f3bbb21a516b8a9be7"/>
      <w:bookmarkEnd w:id="103"/>
    </w:p>
    <w:p w:rsidR="00015C9E" w:rsidRDefault="00F95BE5">
      <w:pPr>
        <w:pStyle w:val="3"/>
        <w:spacing w:before="240" w:after="240"/>
        <w:ind w:firstLineChars="0" w:firstLine="0"/>
      </w:pPr>
      <w:bookmarkStart w:id="104" w:name="_Toc493956042"/>
      <w:bookmarkStart w:id="105" w:name="_Toc494555858"/>
      <w:r>
        <w:rPr>
          <w:rFonts w:hint="eastAsia"/>
        </w:rPr>
        <w:t>十询问</w:t>
      </w:r>
      <w:bookmarkEnd w:id="104"/>
      <w:bookmarkEnd w:id="105"/>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sz w:val="24"/>
        </w:rPr>
        <w:t>2</w:t>
      </w:r>
      <w:r>
        <w:rPr>
          <w:rFonts w:ascii="仿宋_GB2312" w:eastAsia="仿宋_GB2312" w:hint="eastAsia"/>
          <w:sz w:val="24"/>
        </w:rPr>
        <w:t>.投标人有权就采购活动的事项提出询问。</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sz w:val="24"/>
        </w:rPr>
        <w:t>2</w:t>
      </w:r>
      <w:r>
        <w:rPr>
          <w:rFonts w:ascii="仿宋_GB2312" w:eastAsia="仿宋_GB2312" w:hint="eastAsia"/>
          <w:sz w:val="24"/>
        </w:rPr>
        <w:t>.1投标人对采购活动事项有疑问的，可向采购代理机构提出询问，但答复的内容不涉及商业秘密。</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sz w:val="24"/>
        </w:rPr>
        <w:t>2</w:t>
      </w:r>
      <w:r>
        <w:rPr>
          <w:rFonts w:ascii="仿宋_GB2312" w:eastAsia="仿宋_GB2312" w:hint="eastAsia"/>
          <w:sz w:val="24"/>
        </w:rPr>
        <w:t>.2对招标文件有疑问的，应在规定的时间内向采购代理机构书面提出。</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sz w:val="24"/>
        </w:rPr>
        <w:t>2</w:t>
      </w:r>
      <w:r>
        <w:rPr>
          <w:rFonts w:ascii="仿宋_GB2312" w:eastAsia="仿宋_GB2312" w:hint="eastAsia"/>
          <w:sz w:val="24"/>
        </w:rPr>
        <w:t>.2.1采购代理机构为合理安排工作进度，建议投标人在</w:t>
      </w:r>
      <w:r>
        <w:rPr>
          <w:rFonts w:eastAsia="仿宋_GB2312" w:hint="eastAsia"/>
          <w:sz w:val="24"/>
        </w:rPr>
        <w:t>规定时间前</w:t>
      </w:r>
      <w:r>
        <w:rPr>
          <w:rFonts w:ascii="仿宋_GB2312" w:eastAsia="仿宋_GB2312" w:hint="eastAsia"/>
          <w:sz w:val="24"/>
        </w:rPr>
        <w:t>，准备好需答疑、澄清的内容（内容包括：招标文件内容、技术参数是否具有排他性或独有性以及是否有违反三公原则的内容等），以书面形式送达或传真至采购代理机构项目负责人。</w:t>
      </w:r>
    </w:p>
    <w:p w:rsidR="00015C9E" w:rsidRDefault="00F95BE5">
      <w:pPr>
        <w:spacing w:line="360" w:lineRule="auto"/>
        <w:ind w:firstLineChars="200" w:firstLine="480"/>
        <w:rPr>
          <w:rFonts w:ascii="仿宋_GB2312" w:eastAsia="仿宋_GB2312"/>
          <w:sz w:val="24"/>
        </w:rPr>
      </w:pPr>
      <w:r>
        <w:rPr>
          <w:rFonts w:ascii="仿宋_GB2312" w:eastAsia="仿宋_GB2312" w:hint="eastAsia"/>
          <w:kern w:val="0"/>
          <w:sz w:val="24"/>
        </w:rPr>
        <w:t>3</w:t>
      </w:r>
      <w:r>
        <w:rPr>
          <w:rFonts w:ascii="仿宋_GB2312" w:eastAsia="仿宋_GB2312"/>
          <w:kern w:val="0"/>
          <w:sz w:val="24"/>
        </w:rPr>
        <w:t>2</w:t>
      </w:r>
      <w:r>
        <w:rPr>
          <w:rFonts w:ascii="仿宋_GB2312" w:eastAsia="仿宋_GB2312" w:hint="eastAsia"/>
          <w:kern w:val="0"/>
          <w:sz w:val="24"/>
        </w:rPr>
        <w:t>.2.2采购代理机构将在提交投标文件的截止时间十五日前对投标人澄清的要求予以答复，答复内容将在“遂昌县教育局（www.zjscedu.org)”上予以公布。投标人因自身贻误行为导致投标失败的，责任自负。</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sz w:val="24"/>
        </w:rPr>
        <w:t>2</w:t>
      </w:r>
      <w:r>
        <w:rPr>
          <w:rFonts w:ascii="仿宋_GB2312" w:eastAsia="仿宋_GB2312" w:hint="eastAsia"/>
          <w:sz w:val="24"/>
        </w:rPr>
        <w:t>.3投标人提出的询问超出采购人对采购代理机构委托授权范围的，采购代理机构</w:t>
      </w:r>
      <w:r>
        <w:rPr>
          <w:rFonts w:ascii="仿宋_GB2312" w:eastAsia="仿宋_GB2312" w:hint="eastAsia"/>
          <w:sz w:val="24"/>
        </w:rPr>
        <w:lastRenderedPageBreak/>
        <w:t>应当告知投标人向采购人提出。</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采购人或者采购代理机构应当在3个工作日内对投标人依法提出的询问作出答复。</w:t>
      </w:r>
    </w:p>
    <w:p w:rsidR="00015C9E" w:rsidRDefault="00F95BE5">
      <w:pPr>
        <w:spacing w:line="360" w:lineRule="auto"/>
        <w:ind w:firstLineChars="200" w:firstLine="480"/>
      </w:pPr>
      <w:r>
        <w:rPr>
          <w:rFonts w:ascii="仿宋_GB2312" w:eastAsia="仿宋_GB2312" w:hint="eastAsia"/>
          <w:sz w:val="24"/>
        </w:rPr>
        <w:t>3</w:t>
      </w:r>
      <w:r>
        <w:rPr>
          <w:rFonts w:ascii="仿宋_GB2312" w:eastAsia="仿宋_GB2312"/>
          <w:sz w:val="24"/>
        </w:rPr>
        <w:t>2</w:t>
      </w:r>
      <w:r>
        <w:rPr>
          <w:rFonts w:ascii="仿宋_GB2312" w:eastAsia="仿宋_GB2312" w:hint="eastAsia"/>
          <w:sz w:val="24"/>
        </w:rPr>
        <w:t>.4政府采购评审专家应当配合采购人或者采购代理机构答复投标人的询问。</w:t>
      </w:r>
    </w:p>
    <w:p w:rsidR="00015C9E" w:rsidRDefault="00F95BE5">
      <w:pPr>
        <w:pStyle w:val="3"/>
        <w:spacing w:before="240" w:after="240"/>
        <w:ind w:firstLineChars="0" w:firstLine="0"/>
      </w:pPr>
      <w:bookmarkStart w:id="106" w:name="_Toc335664279"/>
      <w:bookmarkStart w:id="107" w:name="_Toc494555859"/>
      <w:bookmarkStart w:id="108" w:name="_Toc176659672"/>
      <w:bookmarkStart w:id="109" w:name="_Toc334087237"/>
      <w:bookmarkStart w:id="110" w:name="_Toc493956043"/>
      <w:bookmarkStart w:id="111" w:name="_Toc107820051"/>
      <w:r>
        <w:rPr>
          <w:rFonts w:hint="eastAsia"/>
        </w:rPr>
        <w:t>十一质疑</w:t>
      </w:r>
      <w:bookmarkEnd w:id="106"/>
      <w:bookmarkEnd w:id="107"/>
      <w:bookmarkEnd w:id="108"/>
      <w:bookmarkEnd w:id="109"/>
      <w:bookmarkEnd w:id="110"/>
    </w:p>
    <w:p w:rsidR="00015C9E" w:rsidRDefault="00F95BE5">
      <w:pPr>
        <w:pStyle w:val="ac"/>
        <w:spacing w:line="360" w:lineRule="auto"/>
        <w:ind w:firstLineChars="200" w:firstLine="480"/>
        <w:rPr>
          <w:rFonts w:ascii="仿宋_GB2312" w:eastAsia="仿宋_GB2312" w:hAnsi="宋体"/>
          <w:sz w:val="24"/>
          <w:szCs w:val="21"/>
        </w:rPr>
      </w:pPr>
      <w:bookmarkStart w:id="112" w:name="_Toc334087238"/>
      <w:r>
        <w:rPr>
          <w:rFonts w:ascii="仿宋_GB2312" w:eastAsia="仿宋_GB2312" w:hAnsi="宋体" w:hint="eastAsia"/>
          <w:sz w:val="24"/>
          <w:szCs w:val="21"/>
        </w:rPr>
        <w:t>3</w:t>
      </w:r>
      <w:r>
        <w:rPr>
          <w:rFonts w:ascii="仿宋_GB2312" w:eastAsia="仿宋_GB2312" w:hAnsi="宋体"/>
          <w:sz w:val="24"/>
          <w:szCs w:val="21"/>
        </w:rPr>
        <w:t>3.</w:t>
      </w:r>
      <w:r>
        <w:rPr>
          <w:rFonts w:ascii="仿宋_GB2312" w:eastAsia="仿宋_GB2312" w:hAnsi="宋体" w:hint="eastAsia"/>
          <w:sz w:val="24"/>
          <w:szCs w:val="21"/>
        </w:rPr>
        <w:t>1投标人认为招标文件、采购过程和中标结果使自己的权益收到损害的，可以在知道或者应知其权益收到损害之日起七个工作日内，以书面形式向采购代理机构提出质疑。</w:t>
      </w:r>
    </w:p>
    <w:p w:rsidR="00015C9E" w:rsidRDefault="00F95BE5">
      <w:pPr>
        <w:pStyle w:val="ac"/>
        <w:spacing w:line="360" w:lineRule="auto"/>
        <w:ind w:firstLineChars="200" w:firstLine="480"/>
        <w:rPr>
          <w:rFonts w:ascii="仿宋_GB2312" w:eastAsia="仿宋_GB2312" w:hAnsi="宋体"/>
          <w:sz w:val="24"/>
          <w:szCs w:val="21"/>
        </w:rPr>
      </w:pPr>
      <w:r>
        <w:rPr>
          <w:rFonts w:ascii="仿宋_GB2312" w:eastAsia="仿宋_GB2312" w:hAnsi="宋体" w:hint="eastAsia"/>
          <w:sz w:val="24"/>
          <w:szCs w:val="21"/>
        </w:rPr>
        <w:t>3</w:t>
      </w:r>
      <w:r>
        <w:rPr>
          <w:rFonts w:ascii="仿宋_GB2312" w:eastAsia="仿宋_GB2312" w:hAnsi="宋体"/>
          <w:sz w:val="24"/>
          <w:szCs w:val="21"/>
        </w:rPr>
        <w:t>3</w:t>
      </w:r>
      <w:r>
        <w:rPr>
          <w:rFonts w:ascii="仿宋_GB2312" w:eastAsia="仿宋_GB2312" w:hAnsi="宋体" w:hint="eastAsia"/>
          <w:sz w:val="24"/>
          <w:szCs w:val="21"/>
        </w:rPr>
        <w:t>.2质疑的主要内容应符合相关法律法规以及浙江省和丽水市相关文件的规定。质疑内容涉及保密事项，质疑投标人应提供有效的信息来源或有效证据。</w:t>
      </w:r>
    </w:p>
    <w:p w:rsidR="00015C9E" w:rsidRDefault="00F95BE5">
      <w:pPr>
        <w:pStyle w:val="ac"/>
        <w:spacing w:line="360" w:lineRule="auto"/>
        <w:ind w:firstLineChars="200" w:firstLine="480"/>
        <w:rPr>
          <w:rFonts w:ascii="仿宋_GB2312" w:eastAsia="仿宋_GB2312" w:hAnsi="宋体"/>
          <w:sz w:val="24"/>
          <w:szCs w:val="21"/>
        </w:rPr>
      </w:pPr>
      <w:r>
        <w:rPr>
          <w:rFonts w:ascii="仿宋_GB2312" w:eastAsia="仿宋_GB2312" w:hAnsi="宋体" w:hint="eastAsia"/>
          <w:sz w:val="24"/>
          <w:szCs w:val="21"/>
        </w:rPr>
        <w:t>3</w:t>
      </w:r>
      <w:r>
        <w:rPr>
          <w:rFonts w:ascii="仿宋_GB2312" w:eastAsia="仿宋_GB2312" w:hAnsi="宋体"/>
          <w:sz w:val="24"/>
          <w:szCs w:val="21"/>
        </w:rPr>
        <w:t>3</w:t>
      </w:r>
      <w:r>
        <w:rPr>
          <w:rFonts w:ascii="仿宋_GB2312" w:eastAsia="仿宋_GB2312" w:hAnsi="宋体" w:hint="eastAsia"/>
          <w:sz w:val="24"/>
          <w:szCs w:val="21"/>
        </w:rPr>
        <w:t>.3质疑投标人可直接提交、传真或邮寄方式提交质疑书（一式三份以上）。以其他方式提出的质疑，采购代理机构</w:t>
      </w:r>
      <w:r>
        <w:rPr>
          <w:rFonts w:ascii="仿宋_GB2312" w:eastAsia="仿宋_GB2312" w:hAnsi="宋体"/>
          <w:sz w:val="24"/>
          <w:szCs w:val="21"/>
        </w:rPr>
        <w:t>可不予接受、答复。</w:t>
      </w:r>
    </w:p>
    <w:p w:rsidR="00015C9E" w:rsidRDefault="00F95BE5">
      <w:pPr>
        <w:pStyle w:val="ac"/>
        <w:spacing w:line="360" w:lineRule="auto"/>
        <w:ind w:firstLineChars="200" w:firstLine="480"/>
        <w:rPr>
          <w:rFonts w:ascii="仿宋_GB2312" w:eastAsia="仿宋_GB2312" w:hAnsi="宋体"/>
          <w:sz w:val="24"/>
          <w:szCs w:val="21"/>
        </w:rPr>
      </w:pPr>
      <w:r>
        <w:rPr>
          <w:rFonts w:ascii="仿宋_GB2312" w:eastAsia="仿宋_GB2312" w:hAnsi="宋体" w:hint="eastAsia"/>
          <w:sz w:val="24"/>
          <w:szCs w:val="21"/>
        </w:rPr>
        <w:t>3</w:t>
      </w:r>
      <w:r>
        <w:rPr>
          <w:rFonts w:ascii="仿宋_GB2312" w:eastAsia="仿宋_GB2312" w:hAnsi="宋体"/>
          <w:sz w:val="24"/>
          <w:szCs w:val="21"/>
        </w:rPr>
        <w:t>3</w:t>
      </w:r>
      <w:r>
        <w:rPr>
          <w:rFonts w:ascii="仿宋_GB2312" w:eastAsia="仿宋_GB2312" w:hAnsi="宋体" w:hint="eastAsia"/>
          <w:sz w:val="24"/>
          <w:szCs w:val="21"/>
        </w:rPr>
        <w:t>.3.1</w:t>
      </w:r>
      <w:r>
        <w:rPr>
          <w:rFonts w:ascii="仿宋_GB2312" w:eastAsia="仿宋_GB2312" w:hAnsi="宋体"/>
          <w:sz w:val="24"/>
          <w:szCs w:val="21"/>
        </w:rPr>
        <w:t>邮寄方式送达质疑书的，以</w:t>
      </w:r>
      <w:r>
        <w:rPr>
          <w:rFonts w:ascii="仿宋_GB2312" w:eastAsia="仿宋_GB2312" w:hAnsi="宋体" w:hint="eastAsia"/>
          <w:sz w:val="24"/>
          <w:szCs w:val="21"/>
        </w:rPr>
        <w:t>采购代理机构</w:t>
      </w:r>
      <w:r>
        <w:rPr>
          <w:rFonts w:ascii="仿宋_GB2312" w:eastAsia="仿宋_GB2312" w:hAnsi="宋体"/>
          <w:sz w:val="24"/>
          <w:szCs w:val="21"/>
        </w:rPr>
        <w:t>实际收到邮件之日作为收到质疑的日期。</w:t>
      </w:r>
    </w:p>
    <w:p w:rsidR="00015C9E" w:rsidRDefault="00F95BE5">
      <w:pPr>
        <w:pStyle w:val="ac"/>
        <w:spacing w:line="360" w:lineRule="auto"/>
        <w:ind w:firstLineChars="200" w:firstLine="480"/>
        <w:rPr>
          <w:rFonts w:ascii="仿宋_GB2312" w:eastAsia="仿宋_GB2312" w:hAnsi="宋体"/>
          <w:sz w:val="24"/>
          <w:szCs w:val="21"/>
        </w:rPr>
      </w:pPr>
      <w:r>
        <w:rPr>
          <w:rFonts w:ascii="仿宋_GB2312" w:eastAsia="仿宋_GB2312" w:hAnsi="宋体" w:hint="eastAsia"/>
          <w:sz w:val="24"/>
          <w:szCs w:val="21"/>
        </w:rPr>
        <w:t>3</w:t>
      </w:r>
      <w:r>
        <w:rPr>
          <w:rFonts w:ascii="仿宋_GB2312" w:eastAsia="仿宋_GB2312" w:hAnsi="宋体"/>
          <w:sz w:val="24"/>
          <w:szCs w:val="21"/>
        </w:rPr>
        <w:t>3</w:t>
      </w:r>
      <w:r>
        <w:rPr>
          <w:rFonts w:ascii="仿宋_GB2312" w:eastAsia="仿宋_GB2312" w:hAnsi="宋体" w:hint="eastAsia"/>
          <w:sz w:val="24"/>
          <w:szCs w:val="21"/>
        </w:rPr>
        <w:t>.3.2</w:t>
      </w:r>
      <w:r>
        <w:rPr>
          <w:rFonts w:ascii="仿宋_GB2312" w:eastAsia="仿宋_GB2312" w:hAnsi="宋体"/>
          <w:sz w:val="24"/>
          <w:szCs w:val="21"/>
        </w:rPr>
        <w:t>传真方式送达质疑书的，质疑投标人应当取得</w:t>
      </w:r>
      <w:r>
        <w:rPr>
          <w:rFonts w:ascii="仿宋_GB2312" w:eastAsia="仿宋_GB2312" w:hAnsi="宋体" w:hint="eastAsia"/>
          <w:sz w:val="24"/>
          <w:szCs w:val="21"/>
        </w:rPr>
        <w:t>采购代理机构</w:t>
      </w:r>
      <w:r>
        <w:rPr>
          <w:rFonts w:ascii="仿宋_GB2312" w:eastAsia="仿宋_GB2312" w:hAnsi="宋体"/>
          <w:sz w:val="24"/>
          <w:szCs w:val="21"/>
        </w:rPr>
        <w:t>确认收到传真的意见，并及时将质疑书原件送达</w:t>
      </w:r>
      <w:r>
        <w:rPr>
          <w:rFonts w:ascii="仿宋_GB2312" w:eastAsia="仿宋_GB2312" w:hAnsi="宋体" w:hint="eastAsia"/>
          <w:sz w:val="24"/>
          <w:szCs w:val="21"/>
        </w:rPr>
        <w:t>采购代理机构</w:t>
      </w:r>
      <w:r>
        <w:rPr>
          <w:rFonts w:ascii="仿宋_GB2312" w:eastAsia="仿宋_GB2312" w:hAnsi="宋体"/>
          <w:sz w:val="24"/>
          <w:szCs w:val="21"/>
        </w:rPr>
        <w:t>。</w:t>
      </w:r>
      <w:r>
        <w:rPr>
          <w:rFonts w:ascii="仿宋_GB2312" w:eastAsia="仿宋_GB2312" w:hAnsi="宋体" w:hint="eastAsia"/>
          <w:sz w:val="24"/>
          <w:szCs w:val="21"/>
        </w:rPr>
        <w:t>采购代理机构</w:t>
      </w:r>
      <w:r>
        <w:rPr>
          <w:rFonts w:ascii="仿宋_GB2312" w:eastAsia="仿宋_GB2312" w:hAnsi="宋体"/>
          <w:sz w:val="24"/>
          <w:szCs w:val="21"/>
        </w:rPr>
        <w:t>以实际收到原件之日作为收到质疑的日期。</w:t>
      </w:r>
    </w:p>
    <w:p w:rsidR="00015C9E" w:rsidRDefault="00F95BE5">
      <w:pPr>
        <w:pStyle w:val="ac"/>
        <w:spacing w:line="360" w:lineRule="auto"/>
        <w:ind w:firstLineChars="200" w:firstLine="480"/>
        <w:rPr>
          <w:rFonts w:ascii="仿宋_GB2312" w:eastAsia="仿宋_GB2312" w:hAnsi="宋体"/>
          <w:sz w:val="24"/>
          <w:szCs w:val="21"/>
        </w:rPr>
      </w:pPr>
      <w:r>
        <w:rPr>
          <w:rFonts w:ascii="仿宋_GB2312" w:eastAsia="仿宋_GB2312" w:hAnsi="宋体" w:hint="eastAsia"/>
          <w:sz w:val="24"/>
          <w:szCs w:val="21"/>
        </w:rPr>
        <w:t>3</w:t>
      </w:r>
      <w:r>
        <w:rPr>
          <w:rFonts w:ascii="仿宋_GB2312" w:eastAsia="仿宋_GB2312" w:hAnsi="宋体"/>
          <w:sz w:val="24"/>
          <w:szCs w:val="21"/>
        </w:rPr>
        <w:t>3</w:t>
      </w:r>
      <w:r>
        <w:rPr>
          <w:rFonts w:ascii="仿宋_GB2312" w:eastAsia="仿宋_GB2312" w:hAnsi="宋体" w:hint="eastAsia"/>
          <w:sz w:val="24"/>
          <w:szCs w:val="21"/>
        </w:rPr>
        <w:t>.3.3</w:t>
      </w:r>
      <w:r>
        <w:rPr>
          <w:rFonts w:ascii="仿宋_GB2312" w:eastAsia="仿宋_GB2312" w:hAnsi="宋体"/>
          <w:sz w:val="24"/>
          <w:szCs w:val="21"/>
        </w:rPr>
        <w:t>在质疑期限届满前，质疑书已经邮寄或传真成功的，质疑不视为过期。</w:t>
      </w:r>
    </w:p>
    <w:p w:rsidR="00015C9E" w:rsidRDefault="00F95BE5">
      <w:pPr>
        <w:pStyle w:val="ac"/>
        <w:spacing w:line="360" w:lineRule="auto"/>
        <w:ind w:firstLineChars="200" w:firstLine="480"/>
        <w:rPr>
          <w:rFonts w:ascii="仿宋_GB2312" w:eastAsia="仿宋_GB2312" w:hAnsi="宋体"/>
          <w:sz w:val="24"/>
          <w:szCs w:val="21"/>
        </w:rPr>
      </w:pPr>
      <w:r>
        <w:rPr>
          <w:rFonts w:ascii="仿宋_GB2312" w:eastAsia="仿宋_GB2312" w:hAnsi="宋体" w:hint="eastAsia"/>
          <w:sz w:val="24"/>
          <w:szCs w:val="21"/>
        </w:rPr>
        <w:t>3</w:t>
      </w:r>
      <w:r>
        <w:rPr>
          <w:rFonts w:ascii="仿宋_GB2312" w:eastAsia="仿宋_GB2312" w:hAnsi="宋体"/>
          <w:sz w:val="24"/>
          <w:szCs w:val="21"/>
        </w:rPr>
        <w:t>3</w:t>
      </w:r>
      <w:r>
        <w:rPr>
          <w:rFonts w:ascii="仿宋_GB2312" w:eastAsia="仿宋_GB2312" w:hAnsi="宋体" w:hint="eastAsia"/>
          <w:sz w:val="24"/>
          <w:szCs w:val="21"/>
        </w:rPr>
        <w:t>.4质疑投标人提供的相关材料中有外文资料的，应将与质疑相关的外文资料完整、客观、真实地翻译为中文，并注明翻译人员姓名、工作单位、联系方式等信息。</w:t>
      </w:r>
    </w:p>
    <w:p w:rsidR="00015C9E" w:rsidRDefault="00F95BE5">
      <w:pPr>
        <w:pStyle w:val="ac"/>
        <w:spacing w:line="360" w:lineRule="auto"/>
        <w:ind w:firstLineChars="200" w:firstLine="480"/>
        <w:rPr>
          <w:rFonts w:ascii="仿宋_GB2312" w:eastAsia="仿宋_GB2312" w:hAnsi="宋体"/>
          <w:sz w:val="24"/>
          <w:szCs w:val="21"/>
        </w:rPr>
      </w:pPr>
      <w:r>
        <w:rPr>
          <w:rFonts w:ascii="仿宋_GB2312" w:eastAsia="仿宋_GB2312" w:hAnsi="宋体" w:hint="eastAsia"/>
          <w:sz w:val="24"/>
          <w:szCs w:val="21"/>
        </w:rPr>
        <w:t>3</w:t>
      </w:r>
      <w:r>
        <w:rPr>
          <w:rFonts w:ascii="仿宋_GB2312" w:eastAsia="仿宋_GB2312" w:hAnsi="宋体"/>
          <w:sz w:val="24"/>
          <w:szCs w:val="21"/>
        </w:rPr>
        <w:t>3.</w:t>
      </w:r>
      <w:r>
        <w:rPr>
          <w:rFonts w:ascii="仿宋_GB2312" w:eastAsia="仿宋_GB2312" w:hAnsi="宋体" w:hint="eastAsia"/>
          <w:sz w:val="24"/>
          <w:szCs w:val="21"/>
        </w:rPr>
        <w:t>5采购代理机构在收到质疑投标人的书面质疑后7个工作日内作出答复，并以书面形式答复质疑投标人</w:t>
      </w:r>
      <w:r>
        <w:rPr>
          <w:rFonts w:ascii="仿宋_GB2312" w:eastAsia="仿宋_GB2312" w:hAnsi="宋体"/>
          <w:sz w:val="24"/>
          <w:szCs w:val="21"/>
        </w:rPr>
        <w:t>。</w:t>
      </w:r>
    </w:p>
    <w:p w:rsidR="00015C9E" w:rsidRDefault="00F95BE5">
      <w:pPr>
        <w:pStyle w:val="ac"/>
        <w:spacing w:line="360" w:lineRule="auto"/>
        <w:ind w:firstLineChars="200" w:firstLine="480"/>
      </w:pPr>
      <w:r>
        <w:rPr>
          <w:rFonts w:ascii="仿宋_GB2312" w:eastAsia="仿宋_GB2312" w:hAnsi="宋体" w:hint="eastAsia"/>
          <w:sz w:val="24"/>
          <w:szCs w:val="21"/>
        </w:rPr>
        <w:t>3</w:t>
      </w:r>
      <w:r>
        <w:rPr>
          <w:rFonts w:ascii="仿宋_GB2312" w:eastAsia="仿宋_GB2312" w:hAnsi="宋体"/>
          <w:sz w:val="24"/>
          <w:szCs w:val="21"/>
        </w:rPr>
        <w:t>3</w:t>
      </w:r>
      <w:r>
        <w:rPr>
          <w:rFonts w:ascii="仿宋_GB2312" w:eastAsia="仿宋_GB2312" w:hAnsi="宋体" w:hint="eastAsia"/>
          <w:sz w:val="24"/>
          <w:szCs w:val="21"/>
        </w:rPr>
        <w:t>.6质疑投标人捏造事实、提供虚假材料进行质疑的，采购代理机构报告同级财政部门，由同级财政部门审查，情况属实的，应列入不良行为记录，并在指定的媒体上公告，投标保证金不予退还。</w:t>
      </w:r>
      <w:bookmarkStart w:id="113" w:name="EB8661f9369d5940c2886aecdfa46afbcc"/>
      <w:bookmarkEnd w:id="113"/>
    </w:p>
    <w:p w:rsidR="00015C9E" w:rsidRDefault="00F95BE5">
      <w:pPr>
        <w:pStyle w:val="3"/>
        <w:spacing w:before="240" w:after="240"/>
        <w:ind w:firstLineChars="0" w:firstLine="0"/>
        <w:rPr>
          <w:sz w:val="32"/>
        </w:rPr>
      </w:pPr>
      <w:bookmarkStart w:id="114" w:name="_Toc494555860"/>
      <w:bookmarkStart w:id="115" w:name="_Toc493956044"/>
      <w:bookmarkStart w:id="116" w:name="_Toc335664280"/>
      <w:r>
        <w:rPr>
          <w:rFonts w:hint="eastAsia"/>
          <w:sz w:val="32"/>
        </w:rPr>
        <w:t>十二投诉</w:t>
      </w:r>
      <w:bookmarkEnd w:id="112"/>
      <w:bookmarkEnd w:id="114"/>
      <w:bookmarkEnd w:id="115"/>
      <w:bookmarkEnd w:id="116"/>
    </w:p>
    <w:p w:rsidR="00015C9E" w:rsidRDefault="00F95BE5">
      <w:pPr>
        <w:spacing w:line="360" w:lineRule="auto"/>
        <w:ind w:firstLineChars="200" w:firstLine="480"/>
      </w:pPr>
      <w:bookmarkStart w:id="117" w:name="_Toc334087239"/>
      <w:r>
        <w:rPr>
          <w:rFonts w:ascii="仿宋_GB2312" w:eastAsia="仿宋_GB2312" w:hint="eastAsia"/>
          <w:sz w:val="24"/>
        </w:rPr>
        <w:t>3</w:t>
      </w:r>
      <w:r>
        <w:rPr>
          <w:rFonts w:ascii="仿宋_GB2312" w:eastAsia="仿宋_GB2312"/>
          <w:sz w:val="24"/>
        </w:rPr>
        <w:t>4</w:t>
      </w:r>
      <w:r>
        <w:rPr>
          <w:rFonts w:ascii="仿宋_GB2312" w:eastAsia="仿宋_GB2312" w:hint="eastAsia"/>
          <w:sz w:val="24"/>
        </w:rPr>
        <w:t>.质疑投标人对采购代理机构的答复不满意或者采购代理机构未在规定时间内答复的，可以在答复期满后十五个工作日内按有关规定，向</w:t>
      </w:r>
      <w:bookmarkStart w:id="118" w:name="EB182f669a4c17453fae644b1dea2457c2"/>
      <w:r>
        <w:rPr>
          <w:rFonts w:ascii="仿宋_GB2312" w:eastAsia="仿宋_GB2312" w:hint="eastAsia"/>
          <w:sz w:val="24"/>
        </w:rPr>
        <w:t>遂昌县财政局</w:t>
      </w:r>
      <w:bookmarkEnd w:id="118"/>
      <w:r>
        <w:rPr>
          <w:rFonts w:ascii="仿宋_GB2312" w:eastAsia="仿宋_GB2312" w:hint="eastAsia"/>
          <w:sz w:val="24"/>
        </w:rPr>
        <w:t>投诉。</w:t>
      </w:r>
      <w:bookmarkStart w:id="119" w:name="EB274a613dd7644471a256a5b5c2ba75d7"/>
      <w:bookmarkStart w:id="120" w:name="EB8f50e80e86224acdbbc55948f8dd6242"/>
      <w:bookmarkEnd w:id="119"/>
      <w:bookmarkEnd w:id="120"/>
    </w:p>
    <w:p w:rsidR="00015C9E" w:rsidRDefault="00F95BE5">
      <w:pPr>
        <w:pStyle w:val="3"/>
        <w:spacing w:before="240" w:after="240"/>
        <w:ind w:firstLineChars="0" w:firstLine="0"/>
        <w:rPr>
          <w:sz w:val="32"/>
        </w:rPr>
      </w:pPr>
      <w:bookmarkStart w:id="121" w:name="_Toc335664281"/>
      <w:bookmarkStart w:id="122" w:name="_Toc494555861"/>
      <w:bookmarkStart w:id="123" w:name="_Toc493956045"/>
      <w:r>
        <w:rPr>
          <w:rFonts w:hint="eastAsia"/>
          <w:sz w:val="32"/>
        </w:rPr>
        <w:lastRenderedPageBreak/>
        <w:t>十三授予合同</w:t>
      </w:r>
      <w:bookmarkEnd w:id="111"/>
      <w:bookmarkEnd w:id="117"/>
      <w:bookmarkEnd w:id="121"/>
      <w:bookmarkEnd w:id="122"/>
      <w:bookmarkEnd w:id="123"/>
    </w:p>
    <w:p w:rsidR="00015C9E" w:rsidRDefault="00F95BE5">
      <w:pPr>
        <w:spacing w:line="360" w:lineRule="auto"/>
        <w:ind w:firstLineChars="200" w:firstLine="480"/>
        <w:rPr>
          <w:rFonts w:ascii="仿宋_GB2312" w:eastAsia="仿宋_GB2312" w:hAnsi="宋体"/>
          <w:sz w:val="24"/>
        </w:rPr>
      </w:pPr>
      <w:bookmarkStart w:id="124" w:name="_Toc15805937"/>
      <w:bookmarkStart w:id="125" w:name="_Toc334087240"/>
      <w:bookmarkStart w:id="126" w:name="_Toc107820052"/>
      <w:bookmarkStart w:id="127" w:name="_Toc15813254"/>
      <w:bookmarkStart w:id="128" w:name="_Toc47756031"/>
      <w:bookmarkStart w:id="129" w:name="_Toc45506731"/>
      <w:r>
        <w:rPr>
          <w:rFonts w:ascii="仿宋_GB2312" w:eastAsia="仿宋_GB2312" w:hAnsi="宋体" w:hint="eastAsia"/>
          <w:sz w:val="24"/>
        </w:rPr>
        <w:t>3</w:t>
      </w:r>
      <w:r>
        <w:rPr>
          <w:rFonts w:ascii="仿宋_GB2312" w:eastAsia="仿宋_GB2312" w:hAnsi="宋体"/>
          <w:sz w:val="24"/>
        </w:rPr>
        <w:t xml:space="preserve">5. </w:t>
      </w:r>
      <w:r>
        <w:rPr>
          <w:rFonts w:ascii="仿宋_GB2312" w:eastAsia="仿宋_GB2312" w:hAnsi="宋体" w:hint="eastAsia"/>
          <w:sz w:val="24"/>
        </w:rPr>
        <w:t>中标结果公告及中标通知书</w:t>
      </w:r>
    </w:p>
    <w:p w:rsidR="00015C9E" w:rsidRDefault="00F95BE5">
      <w:pPr>
        <w:spacing w:line="360" w:lineRule="auto"/>
        <w:ind w:firstLineChars="200" w:firstLine="480"/>
        <w:rPr>
          <w:rFonts w:ascii="仿宋_GB2312" w:eastAsia="仿宋_GB2312" w:hAnsi="宋体"/>
          <w:sz w:val="24"/>
        </w:rPr>
      </w:pPr>
      <w:r>
        <w:rPr>
          <w:rFonts w:ascii="仿宋_GB2312" w:eastAsia="仿宋_GB2312" w:hAnsi="宋体" w:hint="eastAsia"/>
          <w:kern w:val="0"/>
          <w:sz w:val="24"/>
        </w:rPr>
        <w:t>3</w:t>
      </w:r>
      <w:r>
        <w:rPr>
          <w:rFonts w:ascii="仿宋_GB2312" w:eastAsia="仿宋_GB2312" w:hAnsi="宋体"/>
          <w:kern w:val="0"/>
          <w:sz w:val="24"/>
        </w:rPr>
        <w:t>5</w:t>
      </w:r>
      <w:r>
        <w:rPr>
          <w:rFonts w:ascii="仿宋_GB2312" w:eastAsia="仿宋_GB2312" w:hAnsi="宋体" w:hint="eastAsia"/>
          <w:kern w:val="0"/>
          <w:sz w:val="24"/>
        </w:rPr>
        <w:t>.1采购代理机构将在“</w:t>
      </w:r>
      <w:r w:rsidR="00515E64">
        <w:rPr>
          <w:rFonts w:ascii="仿宋_GB2312" w:eastAsia="仿宋_GB2312" w:hAnsi="宋体" w:hint="eastAsia"/>
          <w:kern w:val="0"/>
          <w:sz w:val="24"/>
        </w:rPr>
        <w:t>遂昌县教育</w:t>
      </w:r>
      <w:r>
        <w:rPr>
          <w:rFonts w:ascii="仿宋_GB2312" w:eastAsia="仿宋_GB2312" w:hAnsi="宋体" w:hint="eastAsia"/>
          <w:kern w:val="0"/>
          <w:sz w:val="24"/>
        </w:rPr>
        <w:t>网”上发布中标结果公告。中标结果公告将包括中标人名称、地址和中标金额等内容，但不包括国家秘密、商业秘密</w:t>
      </w:r>
      <w:r>
        <w:rPr>
          <w:rFonts w:ascii="仿宋_GB2312" w:eastAsia="仿宋_GB2312" w:hAnsi="宋体" w:hint="eastAsia"/>
          <w:sz w:val="24"/>
        </w:rPr>
        <w:t>。</w:t>
      </w:r>
    </w:p>
    <w:p w:rsidR="00015C9E" w:rsidRDefault="00F95BE5">
      <w:pPr>
        <w:spacing w:line="360" w:lineRule="auto"/>
        <w:ind w:firstLineChars="200" w:firstLine="480"/>
        <w:rPr>
          <w:rFonts w:ascii="仿宋_GB2312" w:eastAsia="仿宋_GB2312" w:hAnsi="宋体"/>
          <w:sz w:val="24"/>
        </w:rPr>
      </w:pPr>
      <w:r>
        <w:rPr>
          <w:rFonts w:ascii="仿宋_GB2312" w:eastAsia="仿宋_GB2312" w:hAnsi="宋体" w:hint="eastAsia"/>
          <w:kern w:val="0"/>
          <w:sz w:val="24"/>
        </w:rPr>
        <w:t>3</w:t>
      </w:r>
      <w:r>
        <w:rPr>
          <w:rFonts w:ascii="仿宋_GB2312" w:eastAsia="仿宋_GB2312" w:hAnsi="宋体"/>
          <w:kern w:val="0"/>
          <w:sz w:val="24"/>
        </w:rPr>
        <w:t>5</w:t>
      </w:r>
      <w:r>
        <w:rPr>
          <w:rFonts w:ascii="仿宋_GB2312" w:eastAsia="仿宋_GB2312" w:hAnsi="宋体" w:hint="eastAsia"/>
          <w:kern w:val="0"/>
          <w:sz w:val="24"/>
        </w:rPr>
        <w:t>.2中标人可通过</w:t>
      </w:r>
      <w:r w:rsidR="00515E64">
        <w:rPr>
          <w:rFonts w:ascii="仿宋_GB2312" w:eastAsia="仿宋_GB2312" w:hAnsi="宋体" w:hint="eastAsia"/>
          <w:kern w:val="0"/>
          <w:sz w:val="24"/>
        </w:rPr>
        <w:t>“遂昌县教育网”上</w:t>
      </w:r>
      <w:r>
        <w:rPr>
          <w:rFonts w:ascii="仿宋_GB2312" w:eastAsia="仿宋_GB2312" w:hAnsi="宋体" w:hint="eastAsia"/>
          <w:kern w:val="0"/>
          <w:sz w:val="24"/>
        </w:rPr>
        <w:t>查看项目中标通知书</w:t>
      </w:r>
      <w:r w:rsidR="00515E64">
        <w:rPr>
          <w:rFonts w:ascii="仿宋_GB2312" w:eastAsia="仿宋_GB2312" w:hAnsi="宋体" w:hint="eastAsia"/>
          <w:kern w:val="0"/>
          <w:sz w:val="24"/>
        </w:rPr>
        <w:t>，纸质文件需要到遂昌县教育局电教馆领取。</w:t>
      </w:r>
    </w:p>
    <w:p w:rsidR="00015C9E" w:rsidRDefault="00F95BE5">
      <w:pPr>
        <w:spacing w:line="360" w:lineRule="auto"/>
        <w:ind w:firstLineChars="200" w:firstLine="480"/>
        <w:rPr>
          <w:rFonts w:ascii="仿宋_GB2312" w:eastAsia="仿宋_GB2312" w:hAnsi="宋体"/>
          <w:sz w:val="24"/>
        </w:rPr>
      </w:pPr>
      <w:r>
        <w:rPr>
          <w:rFonts w:ascii="仿宋_GB2312" w:eastAsia="仿宋_GB2312" w:hAnsi="宋体"/>
          <w:sz w:val="24"/>
        </w:rPr>
        <w:t xml:space="preserve">36. </w:t>
      </w:r>
      <w:r>
        <w:rPr>
          <w:rFonts w:ascii="仿宋_GB2312" w:eastAsia="仿宋_GB2312" w:hAnsi="宋体" w:hint="eastAsia"/>
          <w:sz w:val="24"/>
        </w:rPr>
        <w:t>授予合同时变更数量的权力</w:t>
      </w:r>
    </w:p>
    <w:p w:rsidR="00015C9E" w:rsidRDefault="00F95BE5">
      <w:pPr>
        <w:spacing w:line="360" w:lineRule="auto"/>
        <w:ind w:firstLineChars="200" w:firstLine="480"/>
        <w:rPr>
          <w:rFonts w:ascii="仿宋_GB2312" w:eastAsia="仿宋_GB2312" w:hAnsi="宋体"/>
          <w:sz w:val="24"/>
        </w:rPr>
      </w:pPr>
      <w:r>
        <w:rPr>
          <w:rFonts w:ascii="仿宋_GB2312" w:eastAsia="仿宋_GB2312" w:hAnsi="宋体" w:hint="eastAsia"/>
          <w:sz w:val="24"/>
        </w:rPr>
        <w:t>36.1 采购人需追加与合同标的相同的货物、工程或者服务，在不改变合同其他条款的前提下，可以与中标人签订补充合同，但所有补充合同的采购总额不得超过原合同采购金额的百分之十。签订补充合同之前，采购人经</w:t>
      </w:r>
      <w:bookmarkStart w:id="130" w:name="EBadcfce0b97764aea85f23df0fc26a575"/>
      <w:r>
        <w:rPr>
          <w:rFonts w:ascii="仿宋_GB2312" w:eastAsia="仿宋_GB2312" w:hAnsi="宋体" w:hint="eastAsia"/>
          <w:sz w:val="24"/>
        </w:rPr>
        <w:t>遂昌县</w:t>
      </w:r>
      <w:r>
        <w:rPr>
          <w:rFonts w:ascii="仿宋_GB2312" w:eastAsia="仿宋_GB2312" w:hAnsi="宋体"/>
          <w:sz w:val="24"/>
        </w:rPr>
        <w:t>政府采购</w:t>
      </w:r>
      <w:bookmarkEnd w:id="130"/>
      <w:r>
        <w:rPr>
          <w:rFonts w:ascii="仿宋_GB2312" w:eastAsia="仿宋_GB2312" w:hAnsi="宋体" w:hint="eastAsia"/>
          <w:sz w:val="24"/>
        </w:rPr>
        <w:t>管理办公室和采购代理机构同意，补充合同交遂昌县</w:t>
      </w:r>
      <w:r>
        <w:rPr>
          <w:rFonts w:ascii="仿宋_GB2312" w:eastAsia="仿宋_GB2312" w:hAnsi="宋体"/>
          <w:sz w:val="24"/>
        </w:rPr>
        <w:t>政府采购</w:t>
      </w:r>
      <w:r>
        <w:rPr>
          <w:rFonts w:ascii="仿宋_GB2312" w:eastAsia="仿宋_GB2312" w:hAnsi="宋体" w:hint="eastAsia"/>
          <w:sz w:val="24"/>
        </w:rPr>
        <w:t>管理办公室及采购代理机构备案。</w:t>
      </w:r>
    </w:p>
    <w:p w:rsidR="00015C9E" w:rsidRDefault="00F95BE5">
      <w:pPr>
        <w:spacing w:line="360" w:lineRule="auto"/>
        <w:ind w:firstLineChars="200" w:firstLine="480"/>
        <w:rPr>
          <w:rFonts w:ascii="仿宋_GB2312" w:eastAsia="仿宋_GB2312" w:hAnsi="宋体"/>
          <w:sz w:val="24"/>
        </w:rPr>
      </w:pPr>
      <w:r>
        <w:rPr>
          <w:rFonts w:ascii="仿宋_GB2312" w:eastAsia="仿宋_GB2312" w:hAnsi="宋体"/>
          <w:sz w:val="24"/>
        </w:rPr>
        <w:t xml:space="preserve">37. </w:t>
      </w:r>
      <w:r>
        <w:rPr>
          <w:rFonts w:ascii="仿宋_GB2312" w:eastAsia="仿宋_GB2312" w:hAnsi="宋体" w:hint="eastAsia"/>
          <w:sz w:val="24"/>
        </w:rPr>
        <w:t>签订合同</w:t>
      </w:r>
    </w:p>
    <w:p w:rsidR="00015C9E" w:rsidRDefault="00F95BE5">
      <w:pPr>
        <w:spacing w:line="360" w:lineRule="auto"/>
        <w:ind w:firstLineChars="200" w:firstLine="482"/>
        <w:rPr>
          <w:rFonts w:ascii="仿宋_GB2312" w:eastAsia="仿宋_GB2312" w:hAnsi="宋体"/>
          <w:b/>
          <w:sz w:val="24"/>
        </w:rPr>
      </w:pPr>
      <w:r>
        <w:rPr>
          <w:rFonts w:ascii="仿宋_GB2312" w:eastAsia="仿宋_GB2312" w:hAnsi="宋体"/>
          <w:b/>
          <w:sz w:val="24"/>
        </w:rPr>
        <w:t xml:space="preserve">37.1 </w:t>
      </w:r>
      <w:r>
        <w:rPr>
          <w:rFonts w:ascii="仿宋_GB2312" w:eastAsia="仿宋_GB2312" w:hAnsi="宋体" w:hint="eastAsia"/>
          <w:b/>
          <w:sz w:val="24"/>
        </w:rPr>
        <w:t>采购人与中标人应当在中标通知书发出之日起30日内签订政府采购合同。同时，采购代理机构对合同内容进行审查，如发现与采购结果和投标承诺内容不一致的，应予以纠正。</w:t>
      </w:r>
    </w:p>
    <w:p w:rsidR="00015C9E" w:rsidRDefault="00F95BE5">
      <w:pPr>
        <w:spacing w:line="360" w:lineRule="auto"/>
        <w:ind w:firstLineChars="200" w:firstLine="482"/>
        <w:rPr>
          <w:rFonts w:ascii="仿宋_GB2312" w:eastAsia="仿宋_GB2312" w:hAnsi="宋体"/>
          <w:b/>
          <w:sz w:val="24"/>
        </w:rPr>
      </w:pPr>
      <w:r>
        <w:rPr>
          <w:rFonts w:ascii="仿宋_GB2312" w:eastAsia="仿宋_GB2312" w:hAnsi="宋体"/>
          <w:b/>
          <w:sz w:val="24"/>
        </w:rPr>
        <w:t xml:space="preserve">37.2 </w:t>
      </w:r>
      <w:r>
        <w:rPr>
          <w:rFonts w:ascii="仿宋_GB2312" w:eastAsia="仿宋_GB2312" w:hAnsi="宋体" w:hint="eastAsia"/>
          <w:b/>
          <w:sz w:val="24"/>
        </w:rPr>
        <w:t>招标文件、中标人的投标文件及其澄清文件等，均为签订合同的依据。</w:t>
      </w:r>
    </w:p>
    <w:p w:rsidR="00015C9E" w:rsidRDefault="00F95BE5">
      <w:pPr>
        <w:spacing w:line="360" w:lineRule="auto"/>
        <w:ind w:firstLineChars="200" w:firstLine="482"/>
        <w:rPr>
          <w:rFonts w:ascii="仿宋_GB2312" w:eastAsia="仿宋_GB2312" w:hAnsi="宋体"/>
          <w:b/>
          <w:sz w:val="24"/>
        </w:rPr>
      </w:pPr>
      <w:r>
        <w:rPr>
          <w:rFonts w:ascii="仿宋_GB2312" w:eastAsia="仿宋_GB2312" w:hAnsi="宋体"/>
          <w:b/>
          <w:sz w:val="24"/>
        </w:rPr>
        <w:t xml:space="preserve">37.3 </w:t>
      </w:r>
      <w:r>
        <w:rPr>
          <w:rFonts w:ascii="仿宋_GB2312" w:eastAsia="仿宋_GB2312" w:hAnsi="宋体" w:hint="eastAsia"/>
          <w:b/>
          <w:sz w:val="24"/>
        </w:rPr>
        <w:t>中标人不遵守招标文件和投标文件的要约条款及所作的承诺，擅自修改报价或在接到中标通知书30天内，无故拖延、拒签合同者，采购代理机构和采购人将不退还投标保证金。同时，采购代理机构和采购人有权取消投标人的中标资格。</w:t>
      </w:r>
    </w:p>
    <w:p w:rsidR="00015C9E" w:rsidRDefault="00F95BE5">
      <w:pPr>
        <w:spacing w:line="360" w:lineRule="auto"/>
        <w:ind w:firstLineChars="200" w:firstLine="482"/>
        <w:rPr>
          <w:rFonts w:ascii="仿宋_GB2312" w:eastAsia="仿宋_GB2312" w:hAnsi="宋体"/>
          <w:b/>
          <w:sz w:val="24"/>
        </w:rPr>
      </w:pPr>
      <w:r>
        <w:rPr>
          <w:rFonts w:ascii="仿宋_GB2312" w:eastAsia="仿宋_GB2312" w:hAnsi="宋体" w:hint="eastAsia"/>
          <w:b/>
          <w:sz w:val="24"/>
        </w:rPr>
        <w:t>按有关法律法规中标人拒绝与采购人签订合同的，采购人可以按照评审报告推荐的中标候选人名单排序，确定下一候选人为中标人，也可以重新开展政府采购活动。</w:t>
      </w:r>
    </w:p>
    <w:p w:rsidR="00015C9E" w:rsidRDefault="00F95BE5">
      <w:pPr>
        <w:spacing w:line="360" w:lineRule="auto"/>
        <w:ind w:firstLineChars="200" w:firstLine="482"/>
        <w:rPr>
          <w:rFonts w:ascii="仿宋_GB2312" w:eastAsia="仿宋_GB2312" w:hAnsi="宋体"/>
          <w:sz w:val="24"/>
        </w:rPr>
      </w:pPr>
      <w:r>
        <w:rPr>
          <w:rFonts w:ascii="仿宋_GB2312" w:eastAsia="仿宋_GB2312" w:hAnsi="宋体" w:hint="eastAsia"/>
          <w:b/>
          <w:sz w:val="24"/>
        </w:rPr>
        <w:t>3</w:t>
      </w:r>
      <w:r>
        <w:rPr>
          <w:rFonts w:ascii="仿宋_GB2312" w:eastAsia="仿宋_GB2312" w:hAnsi="宋体"/>
          <w:b/>
          <w:sz w:val="24"/>
        </w:rPr>
        <w:t>7</w:t>
      </w:r>
      <w:r>
        <w:rPr>
          <w:rFonts w:ascii="仿宋_GB2312" w:eastAsia="仿宋_GB2312" w:hAnsi="宋体" w:hint="eastAsia"/>
          <w:b/>
          <w:sz w:val="24"/>
        </w:rPr>
        <w:t>.4询问或者质疑事项可能影响中标结果的，采购人应当暂停签订合同，已经签订合同的，应当中止履行合同。（中标结果的质疑期为中标结果公告期限届满之日起七个工作日）。</w:t>
      </w:r>
    </w:p>
    <w:p w:rsidR="00015C9E" w:rsidRDefault="00F95BE5">
      <w:pPr>
        <w:spacing w:line="360" w:lineRule="auto"/>
        <w:ind w:firstLineChars="200" w:firstLine="480"/>
        <w:rPr>
          <w:rFonts w:ascii="仿宋_GB2312" w:eastAsia="仿宋_GB2312"/>
          <w:sz w:val="24"/>
        </w:rPr>
      </w:pPr>
      <w:r>
        <w:rPr>
          <w:rFonts w:ascii="仿宋_GB2312" w:eastAsia="仿宋_GB2312" w:hAnsi="宋体"/>
          <w:sz w:val="24"/>
        </w:rPr>
        <w:t>37.</w:t>
      </w:r>
      <w:r>
        <w:rPr>
          <w:rFonts w:ascii="仿宋_GB2312" w:eastAsia="仿宋_GB2312" w:hAnsi="宋体" w:hint="eastAsia"/>
          <w:sz w:val="24"/>
        </w:rPr>
        <w:t>5中标人应按采购代理机构根据</w:t>
      </w:r>
      <w:r>
        <w:rPr>
          <w:rFonts w:ascii="仿宋_GB2312" w:eastAsia="仿宋_GB2312" w:hint="eastAsia"/>
          <w:sz w:val="24"/>
        </w:rPr>
        <w:t>招标文件</w:t>
      </w:r>
      <w:r>
        <w:rPr>
          <w:rFonts w:ascii="仿宋_GB2312" w:eastAsia="仿宋_GB2312" w:hAnsi="宋体" w:hint="eastAsia"/>
          <w:sz w:val="24"/>
        </w:rPr>
        <w:t>确定的履约保证金的金额，向采购代理机构交纳履约保证金。</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sz w:val="24"/>
        </w:rPr>
        <w:t>7</w:t>
      </w:r>
      <w:r>
        <w:rPr>
          <w:rFonts w:ascii="仿宋_GB2312" w:eastAsia="仿宋_GB2312" w:hint="eastAsia"/>
          <w:sz w:val="24"/>
        </w:rPr>
        <w:t>.6履约保证金退还：履约</w:t>
      </w:r>
      <w:r>
        <w:rPr>
          <w:rFonts w:ascii="仿宋_GB2312" w:eastAsia="仿宋_GB2312" w:hAnsi="宋体" w:hint="eastAsia"/>
          <w:sz w:val="24"/>
        </w:rPr>
        <w:t>期满后</w:t>
      </w:r>
      <w:r>
        <w:rPr>
          <w:rFonts w:ascii="仿宋_GB2312" w:eastAsia="仿宋_GB2312" w:hint="eastAsia"/>
          <w:sz w:val="24"/>
        </w:rPr>
        <w:t>由中标人向采购代理机构申请退还，采购人将以电汇或转账方式无息退还。中标人在办理退还履约保证金时，应开具保证金收据。</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中标人出具的保证金收据，需注明以下内容：</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lastRenderedPageBreak/>
        <w:t>3</w:t>
      </w:r>
      <w:r>
        <w:rPr>
          <w:rFonts w:ascii="仿宋_GB2312" w:eastAsia="仿宋_GB2312"/>
          <w:sz w:val="24"/>
        </w:rPr>
        <w:t>7</w:t>
      </w:r>
      <w:r>
        <w:rPr>
          <w:rFonts w:ascii="仿宋_GB2312" w:eastAsia="仿宋_GB2312" w:hint="eastAsia"/>
          <w:sz w:val="24"/>
        </w:rPr>
        <w:t>.6.1缴款单位为遂昌县教育局电教馆。</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sz w:val="24"/>
        </w:rPr>
        <w:t>7</w:t>
      </w:r>
      <w:r>
        <w:rPr>
          <w:rFonts w:ascii="仿宋_GB2312" w:eastAsia="仿宋_GB2312" w:hint="eastAsia"/>
          <w:sz w:val="24"/>
        </w:rPr>
        <w:t>.6.2注明退还履约保证金的金额、项目名称和采购编号。</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sz w:val="24"/>
        </w:rPr>
        <w:t>7</w:t>
      </w:r>
      <w:r>
        <w:rPr>
          <w:rFonts w:ascii="仿宋_GB2312" w:eastAsia="仿宋_GB2312" w:hint="eastAsia"/>
          <w:sz w:val="24"/>
        </w:rPr>
        <w:t>.6.3中标人的开户银行和账号。</w:t>
      </w:r>
    </w:p>
    <w:p w:rsidR="00015C9E" w:rsidRDefault="00F95BE5">
      <w:pPr>
        <w:spacing w:line="360" w:lineRule="auto"/>
        <w:ind w:firstLineChars="200" w:firstLine="482"/>
        <w:rPr>
          <w:rFonts w:ascii="仿宋_GB2312" w:eastAsia="仿宋_GB2312"/>
          <w:b/>
          <w:sz w:val="24"/>
        </w:rPr>
      </w:pPr>
      <w:r>
        <w:rPr>
          <w:rFonts w:ascii="仿宋_GB2312" w:eastAsia="仿宋_GB2312" w:hint="eastAsia"/>
          <w:b/>
          <w:sz w:val="24"/>
        </w:rPr>
        <w:t>3</w:t>
      </w:r>
      <w:r>
        <w:rPr>
          <w:rFonts w:ascii="仿宋_GB2312" w:eastAsia="仿宋_GB2312"/>
          <w:b/>
          <w:sz w:val="24"/>
        </w:rPr>
        <w:t>7</w:t>
      </w:r>
      <w:r>
        <w:rPr>
          <w:rFonts w:ascii="仿宋_GB2312" w:eastAsia="仿宋_GB2312" w:hint="eastAsia"/>
          <w:b/>
          <w:sz w:val="24"/>
        </w:rPr>
        <w:t>.6.4如中标人在履约期间未履行有关义务或项目未验收通过的，经采购人将延期退还中标人履约保证金，直到中标人正常履行有关义务止。</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sz w:val="24"/>
        </w:rPr>
        <w:t>7</w:t>
      </w:r>
      <w:r>
        <w:rPr>
          <w:rFonts w:ascii="仿宋_GB2312" w:eastAsia="仿宋_GB2312" w:hint="eastAsia"/>
          <w:sz w:val="24"/>
        </w:rPr>
        <w:t>.6.5中标人提供的货物质量和服务符合合同约定并经验收合格的，其履约保证金在项目产品质保期满或招标文件规定的时间期满后无息退还。</w:t>
      </w:r>
    </w:p>
    <w:p w:rsidR="00015C9E" w:rsidRDefault="00F95BE5">
      <w:pPr>
        <w:pStyle w:val="3"/>
        <w:spacing w:before="240" w:after="240"/>
        <w:ind w:firstLineChars="0" w:firstLine="0"/>
        <w:rPr>
          <w:sz w:val="32"/>
        </w:rPr>
      </w:pPr>
      <w:bookmarkStart w:id="131" w:name="_Toc493956046"/>
      <w:bookmarkStart w:id="132" w:name="_Toc494555862"/>
      <w:r>
        <w:rPr>
          <w:rFonts w:hint="eastAsia"/>
          <w:sz w:val="32"/>
        </w:rPr>
        <w:t>十四</w:t>
      </w:r>
      <w:r w:rsidR="00515E64">
        <w:rPr>
          <w:rFonts w:hint="eastAsia"/>
          <w:sz w:val="32"/>
        </w:rPr>
        <w:t xml:space="preserve"> </w:t>
      </w:r>
      <w:r>
        <w:rPr>
          <w:rFonts w:hint="eastAsia"/>
          <w:sz w:val="32"/>
        </w:rPr>
        <w:t>验收</w:t>
      </w:r>
      <w:bookmarkEnd w:id="131"/>
      <w:bookmarkEnd w:id="132"/>
    </w:p>
    <w:p w:rsidR="00015C9E" w:rsidRDefault="00F95BE5">
      <w:pPr>
        <w:spacing w:line="360" w:lineRule="auto"/>
        <w:ind w:firstLineChars="200" w:firstLine="480"/>
        <w:rPr>
          <w:rFonts w:ascii="仿宋_GB2312" w:eastAsia="仿宋_GB2312" w:hAnsi="宋体"/>
          <w:sz w:val="24"/>
        </w:rPr>
      </w:pPr>
      <w:r>
        <w:rPr>
          <w:rFonts w:ascii="仿宋_GB2312" w:eastAsia="仿宋_GB2312" w:hAnsi="宋体" w:hint="eastAsia"/>
          <w:sz w:val="24"/>
        </w:rPr>
        <w:t>3</w:t>
      </w:r>
      <w:r>
        <w:rPr>
          <w:rFonts w:ascii="仿宋_GB2312" w:eastAsia="仿宋_GB2312" w:hAnsi="宋体"/>
          <w:sz w:val="24"/>
        </w:rPr>
        <w:t>8</w:t>
      </w:r>
      <w:r>
        <w:rPr>
          <w:rFonts w:ascii="仿宋_GB2312" w:eastAsia="仿宋_GB2312" w:hAnsi="宋体" w:hint="eastAsia"/>
          <w:sz w:val="24"/>
        </w:rPr>
        <w:t>.采购人应当按照政府采购合同规定的技术、服务、安全标准组织对投标人履约情况进行验收，并出具验收书。验收书应当包括每一项技术、服务、安全标准的履约情况。</w:t>
      </w:r>
    </w:p>
    <w:p w:rsidR="00015C9E" w:rsidRDefault="00F95BE5">
      <w:pPr>
        <w:spacing w:line="360" w:lineRule="auto"/>
        <w:ind w:firstLineChars="200" w:firstLine="480"/>
        <w:rPr>
          <w:rFonts w:ascii="仿宋_GB2312" w:eastAsia="仿宋_GB2312" w:hAnsi="宋体"/>
          <w:sz w:val="24"/>
        </w:rPr>
      </w:pPr>
      <w:r>
        <w:rPr>
          <w:rFonts w:ascii="仿宋_GB2312" w:eastAsia="仿宋_GB2312" w:hAnsi="宋体" w:hint="eastAsia"/>
          <w:sz w:val="24"/>
        </w:rPr>
        <w:t>38.1 政府向社会公众提供的公共服务项目，验收时应当邀请服务对象参与并出具意见，验收结果应当向社会公告。</w:t>
      </w:r>
    </w:p>
    <w:p w:rsidR="00015C9E" w:rsidRDefault="00F95BE5" w:rsidP="00515E64">
      <w:pPr>
        <w:pStyle w:val="af1"/>
        <w:snapToGrid w:val="0"/>
        <w:spacing w:before="0" w:beforeAutospacing="0" w:after="0" w:afterAutospacing="0" w:line="360" w:lineRule="auto"/>
        <w:ind w:firstLineChars="200" w:firstLine="480"/>
        <w:jc w:val="both"/>
        <w:rPr>
          <w:rFonts w:ascii="仿宋_GB2312" w:eastAsia="仿宋_GB2312"/>
        </w:rPr>
      </w:pPr>
      <w:r>
        <w:rPr>
          <w:rFonts w:ascii="仿宋_GB2312" w:eastAsia="仿宋_GB2312" w:hint="eastAsia"/>
          <w:kern w:val="2"/>
        </w:rPr>
        <w:t>38.</w:t>
      </w:r>
      <w:r>
        <w:rPr>
          <w:rFonts w:ascii="仿宋_GB2312" w:eastAsia="仿宋_GB2312"/>
          <w:kern w:val="2"/>
        </w:rPr>
        <w:t>2</w:t>
      </w:r>
      <w:bookmarkStart w:id="133" w:name="EBd2522df597074a4482c1669877a67a9b"/>
      <w:bookmarkStart w:id="134" w:name="EB2f50be56a5df4291a19f1a40e16bfb61"/>
      <w:bookmarkEnd w:id="133"/>
      <w:bookmarkEnd w:id="134"/>
      <w:r>
        <w:rPr>
          <w:rFonts w:ascii="仿宋_GB2312" w:eastAsia="仿宋_GB2312"/>
        </w:rPr>
        <w:t xml:space="preserve"> </w:t>
      </w:r>
      <w:r>
        <w:rPr>
          <w:rFonts w:ascii="仿宋_GB2312" w:eastAsia="仿宋_GB2312" w:hint="eastAsia"/>
        </w:rPr>
        <w:t>验收</w:t>
      </w:r>
      <w:r>
        <w:rPr>
          <w:rFonts w:ascii="仿宋_GB2312" w:eastAsia="仿宋_GB2312"/>
        </w:rPr>
        <w:t>结果要报代理机构处</w:t>
      </w:r>
      <w:r>
        <w:rPr>
          <w:rFonts w:ascii="仿宋_GB2312" w:eastAsia="仿宋_GB2312" w:hint="eastAsia"/>
        </w:rPr>
        <w:t>备案。</w:t>
      </w:r>
    </w:p>
    <w:p w:rsidR="00015C9E" w:rsidRDefault="00F95BE5">
      <w:pPr>
        <w:pStyle w:val="3"/>
        <w:spacing w:before="240" w:after="240"/>
        <w:ind w:firstLineChars="0" w:firstLine="0"/>
        <w:rPr>
          <w:sz w:val="32"/>
        </w:rPr>
      </w:pPr>
      <w:bookmarkStart w:id="135" w:name="_Toc494555863"/>
      <w:bookmarkStart w:id="136" w:name="_Toc493956047"/>
      <w:r>
        <w:rPr>
          <w:rFonts w:hint="eastAsia"/>
          <w:sz w:val="32"/>
        </w:rPr>
        <w:t>十五政府</w:t>
      </w:r>
      <w:r>
        <w:rPr>
          <w:sz w:val="32"/>
        </w:rPr>
        <w:t>采购政策</w:t>
      </w:r>
      <w:bookmarkEnd w:id="135"/>
      <w:bookmarkEnd w:id="136"/>
    </w:p>
    <w:p w:rsidR="00015C9E" w:rsidRDefault="00F95BE5">
      <w:pPr>
        <w:spacing w:line="360" w:lineRule="auto"/>
        <w:ind w:firstLineChars="200" w:firstLine="480"/>
        <w:rPr>
          <w:rFonts w:ascii="仿宋_GB2312" w:eastAsia="仿宋_GB2312"/>
          <w:bCs/>
          <w:sz w:val="24"/>
        </w:rPr>
      </w:pPr>
      <w:r>
        <w:rPr>
          <w:rFonts w:ascii="仿宋_GB2312" w:eastAsia="仿宋_GB2312" w:hint="eastAsia"/>
          <w:bCs/>
          <w:sz w:val="24"/>
        </w:rPr>
        <w:t>39.关于中小企业参与政府采购活动的规定</w:t>
      </w:r>
    </w:p>
    <w:p w:rsidR="00015C9E" w:rsidRDefault="00F95BE5">
      <w:pPr>
        <w:spacing w:line="360" w:lineRule="auto"/>
        <w:ind w:firstLineChars="200" w:firstLine="480"/>
        <w:rPr>
          <w:rFonts w:ascii="仿宋_GB2312" w:eastAsia="仿宋_GB2312"/>
          <w:bCs/>
          <w:sz w:val="24"/>
        </w:rPr>
      </w:pPr>
      <w:r>
        <w:rPr>
          <w:rFonts w:ascii="仿宋_GB2312" w:eastAsia="仿宋_GB2312" w:hint="eastAsia"/>
          <w:bCs/>
          <w:sz w:val="24"/>
        </w:rPr>
        <w:t>39.1根据《中小企业划型标准规定》（工信部联企业〔2011〕300号）、《政府采购促进中小企业发展暂行办法》（财库〔2011〕181号）的有关规定，《政府采购促进中小企业发展暂行办法》所称中小企业（含中型、小型、微型企业，下同）应当同时符合以下条件：</w:t>
      </w:r>
    </w:p>
    <w:p w:rsidR="00015C9E" w:rsidRDefault="00F95BE5">
      <w:pPr>
        <w:spacing w:line="360" w:lineRule="auto"/>
        <w:ind w:firstLineChars="200" w:firstLine="480"/>
        <w:rPr>
          <w:rFonts w:ascii="仿宋_GB2312" w:eastAsia="仿宋_GB2312"/>
          <w:bCs/>
          <w:sz w:val="24"/>
        </w:rPr>
      </w:pPr>
      <w:r>
        <w:rPr>
          <w:rFonts w:ascii="仿宋_GB2312" w:eastAsia="仿宋_GB2312" w:hint="eastAsia"/>
          <w:bCs/>
          <w:sz w:val="24"/>
        </w:rPr>
        <w:t>（1）符合中小企业划分标准；</w:t>
      </w:r>
    </w:p>
    <w:p w:rsidR="00015C9E" w:rsidRDefault="00F95BE5">
      <w:pPr>
        <w:spacing w:line="360" w:lineRule="auto"/>
        <w:ind w:firstLineChars="200" w:firstLine="480"/>
        <w:rPr>
          <w:rFonts w:ascii="仿宋_GB2312" w:eastAsia="仿宋_GB2312"/>
          <w:bCs/>
          <w:sz w:val="24"/>
        </w:rPr>
      </w:pPr>
      <w:r>
        <w:rPr>
          <w:rFonts w:ascii="仿宋_GB2312" w:eastAsia="仿宋_GB2312" w:hint="eastAsia"/>
          <w:bCs/>
          <w:sz w:val="24"/>
        </w:rPr>
        <w:t>（2）提供本企业制造的货物、承担的工程或者服务，或者提供其他中小企业制造的货物。本项所称货物不包括使用大型企业注册商标的货物。</w:t>
      </w:r>
    </w:p>
    <w:p w:rsidR="00015C9E" w:rsidRDefault="00F95BE5">
      <w:pPr>
        <w:spacing w:line="360" w:lineRule="auto"/>
        <w:ind w:firstLineChars="200" w:firstLine="480"/>
        <w:rPr>
          <w:rFonts w:ascii="仿宋_GB2312" w:eastAsia="仿宋_GB2312"/>
          <w:bCs/>
          <w:sz w:val="24"/>
        </w:rPr>
      </w:pPr>
      <w:r>
        <w:rPr>
          <w:rFonts w:ascii="仿宋_GB2312" w:eastAsia="仿宋_GB2312" w:hint="eastAsia"/>
          <w:bCs/>
          <w:sz w:val="24"/>
        </w:rPr>
        <w:t>本办法所称中小企业划分标准，是指国务院有关部门根据企业从业人员、营业收入、资产总额等指标制定的中小企业划型标准。</w:t>
      </w:r>
    </w:p>
    <w:p w:rsidR="00015C9E" w:rsidRDefault="00F95BE5">
      <w:pPr>
        <w:spacing w:line="360" w:lineRule="auto"/>
        <w:ind w:firstLineChars="200" w:firstLine="480"/>
        <w:rPr>
          <w:rFonts w:ascii="仿宋_GB2312" w:eastAsia="仿宋_GB2312"/>
          <w:bCs/>
          <w:sz w:val="24"/>
        </w:rPr>
      </w:pPr>
      <w:r>
        <w:rPr>
          <w:rFonts w:ascii="仿宋_GB2312" w:eastAsia="仿宋_GB2312" w:hint="eastAsia"/>
          <w:bCs/>
          <w:sz w:val="24"/>
        </w:rPr>
        <w:t>小型、微型企业提供中型企业制造的货物的，视同为中型企业。</w:t>
      </w:r>
    </w:p>
    <w:p w:rsidR="00015C9E" w:rsidRDefault="00F95BE5">
      <w:pPr>
        <w:spacing w:line="360" w:lineRule="auto"/>
        <w:ind w:firstLineChars="200" w:firstLine="480"/>
        <w:rPr>
          <w:rFonts w:ascii="仿宋_GB2312" w:eastAsia="仿宋_GB2312"/>
          <w:bCs/>
          <w:sz w:val="24"/>
        </w:rPr>
      </w:pPr>
      <w:r>
        <w:rPr>
          <w:rFonts w:ascii="仿宋_GB2312" w:eastAsia="仿宋_GB2312" w:hint="eastAsia"/>
          <w:bCs/>
          <w:sz w:val="24"/>
        </w:rPr>
        <w:t>39.2 根据《转发财政部工业和信息化部关于印发〈政府采购促进中小企业发展暂</w:t>
      </w:r>
      <w:r>
        <w:rPr>
          <w:rFonts w:ascii="仿宋_GB2312" w:eastAsia="仿宋_GB2312" w:hint="eastAsia"/>
          <w:bCs/>
          <w:sz w:val="24"/>
        </w:rPr>
        <w:lastRenderedPageBreak/>
        <w:t>行办法〉的通知》（浙财采监〔2012〕11号）的有关规定，参加浙江省政府采购的中小企业投标人，应根据省财政厅《关于开展政府采购供应商网上注册登记和诚信管理工作的通知》（浙财采监〔2010〕8号)的要求，通过浙江政府采购网申请注册加入政府采购供应商库。</w:t>
      </w:r>
    </w:p>
    <w:p w:rsidR="00015C9E" w:rsidRDefault="00F95BE5">
      <w:pPr>
        <w:spacing w:line="360" w:lineRule="auto"/>
        <w:ind w:firstLineChars="200" w:firstLine="480"/>
        <w:rPr>
          <w:rFonts w:ascii="仿宋_GB2312" w:eastAsia="仿宋_GB2312"/>
          <w:bCs/>
          <w:sz w:val="24"/>
        </w:rPr>
      </w:pPr>
      <w:r>
        <w:rPr>
          <w:rFonts w:ascii="仿宋_GB2312" w:eastAsia="仿宋_GB2312" w:hint="eastAsia"/>
          <w:bCs/>
          <w:sz w:val="24"/>
        </w:rPr>
        <w:t>已注册入库且符合《政府采购促进中小企业发展暂行办法》（下称暂行办法）规定的中小企业（含微型企业，下同）条件的，在参加浙江省政府采购活动时可享受《暂行办法》规定的优惠政策。专门面向中小企业采购的项目，中小企业可以在成为中标（成交）候选投标人后再申请注册入库。</w:t>
      </w:r>
      <w:bookmarkStart w:id="137" w:name="EBcc06b000945a49bfabe33284d6b98662"/>
    </w:p>
    <w:p w:rsidR="00015C9E" w:rsidRDefault="00F95BE5">
      <w:pPr>
        <w:spacing w:line="360" w:lineRule="auto"/>
        <w:ind w:firstLineChars="200" w:firstLine="480"/>
        <w:rPr>
          <w:rFonts w:ascii="仿宋_GB2312" w:eastAsia="仿宋_GB2312"/>
          <w:bCs/>
          <w:sz w:val="24"/>
        </w:rPr>
      </w:pPr>
      <w:r>
        <w:rPr>
          <w:rFonts w:ascii="仿宋_GB2312" w:eastAsia="仿宋_GB2312" w:hint="eastAsia"/>
          <w:bCs/>
          <w:sz w:val="24"/>
        </w:rPr>
        <w:t>39.3 根据《政府采购促进中小企业发展暂行办法》（财库〔2011〕181号）、《</w:t>
      </w:r>
      <w:r>
        <w:rPr>
          <w:rFonts w:ascii="仿宋_GB2312" w:eastAsia="仿宋_GB2312"/>
          <w:bCs/>
          <w:sz w:val="24"/>
        </w:rPr>
        <w:t>关于政府采购支持</w:t>
      </w:r>
      <w:r>
        <w:rPr>
          <w:rFonts w:ascii="仿宋_GB2312" w:eastAsia="仿宋_GB2312" w:hint="eastAsia"/>
          <w:bCs/>
          <w:sz w:val="24"/>
        </w:rPr>
        <w:t>监狱</w:t>
      </w:r>
      <w:r>
        <w:rPr>
          <w:rFonts w:ascii="仿宋_GB2312" w:eastAsia="仿宋_GB2312"/>
          <w:bCs/>
          <w:sz w:val="24"/>
        </w:rPr>
        <w:t>企业</w:t>
      </w:r>
      <w:r>
        <w:rPr>
          <w:rFonts w:ascii="仿宋_GB2312" w:eastAsia="仿宋_GB2312" w:hint="eastAsia"/>
          <w:bCs/>
          <w:sz w:val="24"/>
        </w:rPr>
        <w:t>发展</w:t>
      </w:r>
      <w:r>
        <w:rPr>
          <w:rFonts w:ascii="仿宋_GB2312" w:eastAsia="仿宋_GB2312"/>
          <w:bCs/>
          <w:sz w:val="24"/>
        </w:rPr>
        <w:t>有关问题的通知</w:t>
      </w:r>
      <w:r>
        <w:rPr>
          <w:rFonts w:ascii="仿宋_GB2312" w:eastAsia="仿宋_GB2312" w:hint="eastAsia"/>
          <w:bCs/>
          <w:sz w:val="24"/>
        </w:rPr>
        <w:t>》（财库〔201</w:t>
      </w:r>
      <w:r>
        <w:rPr>
          <w:rFonts w:ascii="仿宋_GB2312" w:eastAsia="仿宋_GB2312"/>
          <w:bCs/>
          <w:sz w:val="24"/>
        </w:rPr>
        <w:t>4</w:t>
      </w:r>
      <w:r>
        <w:rPr>
          <w:rFonts w:ascii="仿宋_GB2312" w:eastAsia="仿宋_GB2312" w:hint="eastAsia"/>
          <w:bCs/>
          <w:sz w:val="24"/>
        </w:rPr>
        <w:t>〕</w:t>
      </w:r>
      <w:r>
        <w:rPr>
          <w:rFonts w:ascii="仿宋_GB2312" w:eastAsia="仿宋_GB2312"/>
          <w:bCs/>
          <w:sz w:val="24"/>
        </w:rPr>
        <w:t>68</w:t>
      </w:r>
      <w:r>
        <w:rPr>
          <w:rFonts w:ascii="仿宋_GB2312" w:eastAsia="仿宋_GB2312" w:hint="eastAsia"/>
          <w:bCs/>
          <w:sz w:val="24"/>
        </w:rPr>
        <w:t>号)、《关于促进残疾人就业政府采购政策的通知》（财库〔2017〕141号）等</w:t>
      </w:r>
      <w:r>
        <w:rPr>
          <w:rFonts w:ascii="仿宋_GB2312" w:eastAsia="仿宋_GB2312"/>
          <w:bCs/>
          <w:sz w:val="24"/>
        </w:rPr>
        <w:t>文件</w:t>
      </w:r>
      <w:r>
        <w:rPr>
          <w:rFonts w:ascii="仿宋_GB2312" w:eastAsia="仿宋_GB2312" w:hint="eastAsia"/>
          <w:bCs/>
          <w:sz w:val="24"/>
        </w:rPr>
        <w:t>有关</w:t>
      </w:r>
      <w:r>
        <w:rPr>
          <w:rFonts w:ascii="仿宋_GB2312" w:eastAsia="仿宋_GB2312"/>
          <w:bCs/>
          <w:sz w:val="24"/>
        </w:rPr>
        <w:t>规定</w:t>
      </w:r>
      <w:r>
        <w:rPr>
          <w:rFonts w:ascii="仿宋_GB2312" w:eastAsia="仿宋_GB2312" w:hint="eastAsia"/>
          <w:bCs/>
          <w:sz w:val="24"/>
        </w:rPr>
        <w:t>要求，对小微</w:t>
      </w:r>
      <w:r>
        <w:rPr>
          <w:rFonts w:ascii="仿宋_GB2312" w:eastAsia="仿宋_GB2312"/>
          <w:bCs/>
          <w:sz w:val="24"/>
        </w:rPr>
        <w:t>企业、</w:t>
      </w:r>
      <w:r>
        <w:rPr>
          <w:rFonts w:ascii="仿宋_GB2312" w:eastAsia="仿宋_GB2312" w:hint="eastAsia"/>
          <w:bCs/>
          <w:sz w:val="24"/>
        </w:rPr>
        <w:t>监狱</w:t>
      </w:r>
      <w:r>
        <w:rPr>
          <w:rFonts w:ascii="仿宋_GB2312" w:eastAsia="仿宋_GB2312"/>
          <w:bCs/>
          <w:sz w:val="24"/>
        </w:rPr>
        <w:t>企业和残疾人福利</w:t>
      </w:r>
      <w:r>
        <w:rPr>
          <w:rFonts w:ascii="仿宋_GB2312" w:eastAsia="仿宋_GB2312" w:hint="eastAsia"/>
          <w:bCs/>
          <w:sz w:val="24"/>
        </w:rPr>
        <w:t>企业的产品价格给予扣除。</w:t>
      </w:r>
    </w:p>
    <w:p w:rsidR="00015C9E" w:rsidRDefault="00F95BE5">
      <w:pPr>
        <w:pStyle w:val="3"/>
        <w:spacing w:before="240" w:after="240"/>
        <w:ind w:firstLineChars="0" w:firstLine="0"/>
        <w:rPr>
          <w:sz w:val="32"/>
        </w:rPr>
      </w:pPr>
      <w:bookmarkStart w:id="138" w:name="_Toc493956048"/>
      <w:bookmarkStart w:id="139" w:name="_Toc494555864"/>
      <w:bookmarkStart w:id="140" w:name="_Toc335664282"/>
      <w:bookmarkEnd w:id="137"/>
      <w:r>
        <w:rPr>
          <w:rFonts w:hint="eastAsia"/>
          <w:sz w:val="32"/>
        </w:rPr>
        <w:t>十六其他事项</w:t>
      </w:r>
      <w:bookmarkEnd w:id="124"/>
      <w:bookmarkEnd w:id="125"/>
      <w:bookmarkEnd w:id="126"/>
      <w:bookmarkEnd w:id="127"/>
      <w:bookmarkEnd w:id="128"/>
      <w:bookmarkEnd w:id="129"/>
      <w:bookmarkEnd w:id="138"/>
      <w:bookmarkEnd w:id="139"/>
      <w:bookmarkEnd w:id="140"/>
    </w:p>
    <w:p w:rsidR="00015C9E" w:rsidRDefault="00F95BE5">
      <w:pPr>
        <w:spacing w:line="360" w:lineRule="auto"/>
        <w:ind w:firstLineChars="200" w:firstLine="480"/>
        <w:rPr>
          <w:rFonts w:ascii="仿宋_GB2312" w:eastAsia="仿宋_GB2312"/>
          <w:sz w:val="24"/>
        </w:rPr>
      </w:pPr>
      <w:r>
        <w:rPr>
          <w:rFonts w:ascii="仿宋_GB2312" w:eastAsia="仿宋_GB2312" w:hint="eastAsia"/>
          <w:bCs/>
          <w:sz w:val="24"/>
        </w:rPr>
        <w:t>40.</w:t>
      </w:r>
      <w:r>
        <w:rPr>
          <w:rFonts w:ascii="仿宋_GB2312" w:eastAsia="仿宋_GB2312" w:hint="eastAsia"/>
          <w:sz w:val="24"/>
        </w:rPr>
        <w:t>解释权</w:t>
      </w:r>
    </w:p>
    <w:p w:rsidR="00015C9E" w:rsidRDefault="00F95BE5">
      <w:pPr>
        <w:spacing w:line="360" w:lineRule="auto"/>
        <w:ind w:firstLineChars="200" w:firstLine="480"/>
        <w:rPr>
          <w:rFonts w:ascii="仿宋_GB2312" w:eastAsia="仿宋_GB2312"/>
          <w:bCs/>
          <w:sz w:val="24"/>
        </w:rPr>
      </w:pPr>
      <w:r>
        <w:rPr>
          <w:rFonts w:ascii="仿宋_GB2312" w:eastAsia="仿宋_GB2312" w:hint="eastAsia"/>
          <w:bCs/>
          <w:sz w:val="24"/>
        </w:rPr>
        <w:t>40.1本</w:t>
      </w:r>
      <w:r>
        <w:rPr>
          <w:rFonts w:ascii="仿宋_GB2312" w:eastAsia="仿宋_GB2312" w:hint="eastAsia"/>
          <w:sz w:val="24"/>
        </w:rPr>
        <w:t>招标文件</w:t>
      </w:r>
      <w:r>
        <w:rPr>
          <w:rFonts w:ascii="仿宋_GB2312" w:eastAsia="仿宋_GB2312" w:hint="eastAsia"/>
          <w:bCs/>
          <w:sz w:val="24"/>
        </w:rPr>
        <w:t>是根据国家有关法律、法规、规章和有关规定编制的，解释权属采购代理机构。</w:t>
      </w:r>
    </w:p>
    <w:p w:rsidR="00015C9E" w:rsidRDefault="00F95BE5">
      <w:pPr>
        <w:spacing w:line="360" w:lineRule="auto"/>
        <w:ind w:firstLineChars="200" w:firstLine="480"/>
        <w:rPr>
          <w:rFonts w:ascii="仿宋_GB2312" w:eastAsia="仿宋_GB2312"/>
          <w:sz w:val="24"/>
        </w:rPr>
      </w:pPr>
      <w:r>
        <w:rPr>
          <w:rFonts w:ascii="仿宋_GB2312" w:eastAsia="仿宋_GB2312" w:hint="eastAsia"/>
          <w:bCs/>
          <w:sz w:val="24"/>
        </w:rPr>
        <w:t>41.采购代理机构</w:t>
      </w:r>
      <w:r>
        <w:rPr>
          <w:rFonts w:ascii="仿宋_GB2312" w:eastAsia="仿宋_GB2312" w:hint="eastAsia"/>
          <w:sz w:val="24"/>
        </w:rPr>
        <w:t>对决标结果不负责解释。</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42.项目监督</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42.1本项目接受监察、财政、审计等部门的监督。</w:t>
      </w:r>
    </w:p>
    <w:p w:rsidR="00015C9E" w:rsidRDefault="00015C9E">
      <w:bookmarkStart w:id="141" w:name="EB84d33c498d4448ceb4c565b4858ca737"/>
      <w:bookmarkEnd w:id="141"/>
    </w:p>
    <w:p w:rsidR="00015C9E" w:rsidRDefault="00F95BE5">
      <w:pPr>
        <w:pStyle w:val="2"/>
        <w:pageBreakBefore/>
        <w:spacing w:line="560" w:lineRule="exact"/>
      </w:pPr>
      <w:bookmarkStart w:id="142" w:name="_Toc494555865"/>
      <w:bookmarkStart w:id="143" w:name="_Toc493956049"/>
      <w:r>
        <w:rPr>
          <w:rFonts w:hint="eastAsia"/>
        </w:rPr>
        <w:lastRenderedPageBreak/>
        <w:t>第四章政府采购合同格式（范本）</w:t>
      </w:r>
      <w:bookmarkEnd w:id="142"/>
      <w:bookmarkEnd w:id="143"/>
    </w:p>
    <w:p w:rsidR="00015C9E" w:rsidRDefault="00015C9E">
      <w:bookmarkStart w:id="144" w:name="EB71043f696a4a44f887ee243392871b71"/>
    </w:p>
    <w:p w:rsidR="00015C9E" w:rsidRDefault="00F95BE5">
      <w:pPr>
        <w:pStyle w:val="02"/>
        <w:spacing w:before="0" w:beforeAutospacing="0" w:after="0" w:afterAutospacing="0" w:line="360" w:lineRule="auto"/>
        <w:ind w:right="960"/>
        <w:jc w:val="center"/>
        <w:rPr>
          <w:rFonts w:ascii="仿宋_GB2312" w:eastAsia="仿宋_GB2312"/>
        </w:rPr>
      </w:pPr>
      <w:r>
        <w:rPr>
          <w:rFonts w:ascii="仿宋_GB2312" w:eastAsia="仿宋_GB2312" w:hint="eastAsia"/>
        </w:rPr>
        <w:t>（货物类参照文本）</w:t>
      </w:r>
    </w:p>
    <w:p w:rsidR="00015C9E" w:rsidRDefault="00F95BE5">
      <w:pPr>
        <w:pStyle w:val="02"/>
        <w:spacing w:before="0" w:beforeAutospacing="0" w:after="0" w:afterAutospacing="0" w:line="360" w:lineRule="auto"/>
        <w:ind w:right="960"/>
        <w:jc w:val="right"/>
        <w:rPr>
          <w:rFonts w:ascii="仿宋_GB2312" w:eastAsia="仿宋_GB2312"/>
        </w:rPr>
      </w:pPr>
      <w:r>
        <w:rPr>
          <w:rFonts w:ascii="仿宋_GB2312" w:eastAsia="仿宋_GB2312" w:hint="eastAsia"/>
        </w:rPr>
        <w:t>合同编号：</w:t>
      </w:r>
    </w:p>
    <w:p w:rsidR="00015C9E" w:rsidRDefault="00F95BE5">
      <w:pPr>
        <w:pStyle w:val="02"/>
        <w:spacing w:before="0" w:beforeAutospacing="0" w:after="0" w:afterAutospacing="0" w:line="360" w:lineRule="auto"/>
        <w:rPr>
          <w:rFonts w:ascii="仿宋_GB2312" w:eastAsia="仿宋_GB2312"/>
        </w:rPr>
      </w:pPr>
      <w:r>
        <w:rPr>
          <w:rFonts w:ascii="仿宋_GB2312" w:eastAsia="仿宋_GB2312" w:hint="eastAsia"/>
        </w:rPr>
        <w:t>采购人：（以下称买方）</w:t>
      </w:r>
    </w:p>
    <w:p w:rsidR="00015C9E" w:rsidRDefault="00F95BE5">
      <w:pPr>
        <w:pStyle w:val="02"/>
        <w:spacing w:before="0" w:beforeAutospacing="0" w:after="0" w:afterAutospacing="0" w:line="360" w:lineRule="auto"/>
        <w:rPr>
          <w:rFonts w:ascii="仿宋_GB2312" w:eastAsia="仿宋_GB2312"/>
        </w:rPr>
      </w:pPr>
      <w:r>
        <w:rPr>
          <w:rFonts w:ascii="仿宋_GB2312" w:eastAsia="仿宋_GB2312" w:hint="eastAsia"/>
        </w:rPr>
        <w:t>中标人：（以下称卖方）</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根据招标文件采购编号（）在年月日开标会上，经评标委员会评定</w:t>
      </w:r>
      <w:r>
        <w:rPr>
          <w:rFonts w:ascii="仿宋_GB2312" w:eastAsia="仿宋_GB2312" w:hint="eastAsia"/>
          <w:u w:val="single"/>
        </w:rPr>
        <w:t xml:space="preserve">　　　　　</w:t>
      </w:r>
      <w:r>
        <w:rPr>
          <w:rFonts w:ascii="仿宋_GB2312" w:eastAsia="仿宋_GB2312" w:hint="eastAsia"/>
        </w:rPr>
        <w:t>(卖方)为中标人。买卖双方依据《中华人民共和国政府采购法》、《中华人民共和国合同法》等相关法律法规和招标文件的要求，在平等自愿的基础上，同意按照下面的条款和条件，签署本合同。</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第一条　合同标的</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1.1卖方根据买方需求提供下列货物：</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1.2货物名称、规格及数量详见“货物一览表”。</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第二条　合同总价款</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2.1本合同项下货物总价款为人民币</w:t>
      </w:r>
      <w:r>
        <w:rPr>
          <w:rFonts w:ascii="仿宋_GB2312" w:eastAsia="仿宋_GB2312" w:hint="eastAsia"/>
          <w:u w:val="single"/>
        </w:rPr>
        <w:t>（大写）（￥：）</w:t>
      </w:r>
      <w:r>
        <w:rPr>
          <w:rFonts w:ascii="仿宋_GB2312" w:eastAsia="仿宋_GB2312" w:hint="eastAsia"/>
        </w:rPr>
        <w:t>，分项价款在“投标报价表”中有明确规定。</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2.2本合同总价款是货物设计、制造、包装、仓储、运输、安装及验收合格之前及保修期内备品备件发生的所有含税费用。</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2.3本合同总价款还包含卖方应当提供的伴随服务/售后服务费用。</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2.4本合同执行期间合同总价款不变。</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第三条　组成本合同的有关文件</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3.1下列文件构成本合同的组成部分，应该认为是一个整体，彼此相互解释，相互补充。组成合同的多个文件的优先支配地位的次序如下：</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 xml:space="preserve">3.1.1本合同书　</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3.1.2中标通知书</w:t>
      </w:r>
      <w:r>
        <w:rPr>
          <w:rFonts w:ascii="仿宋_GB2312" w:eastAsia="仿宋_GB2312" w:hint="eastAsia"/>
        </w:rPr>
        <w:tab/>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3.1.3中标人澄清修改文件</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3.1.4中标人投标文件</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3.1.5招标文件澄清修改文件</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3.1.6招标文件</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第四条　权利保证</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lastRenderedPageBreak/>
        <w:t>卖方保证提供的货物不存在对任何第三方侵权行为（包括商标、专利、版权、知识产权等）。若发生侵权行为，由卖方负全责，应承担由此发生的一切经济和法律责任，并赔偿买方30%的合同货款的。</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第五条　质量保证</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5.1卖方须保证货物与投标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5.2卖方须保证所提供的货物经正确安装、正常运转和保养，在其使用寿命期内须具有符合质量要求和产品说明书的性能。在货物质量保证期之内，卖方须对由于设计、工艺或材料的缺陷而发生的故障负责，由此引发的风险和费用将由卖方承担。</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5.3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天内应免费维修或更换有缺陷的货物或部件。</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5.4如果卖方在收到通知后天内没有弥补缺陷，买方可采取必要的补救措施，但由此引发的风险和费用将由卖方承担。</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第六条技术资料</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6.1卖方应将每台设备和仪器的中文技术资料完整一套，如目录索引、图纸、操作手册、使用指南、维修指南和／或服务手册和示意图等随同每批货物一起发运。</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6.2如果买方确认卖方提供的技术资料不完整或在运输过程中丢失，卖方将在收到买方通知后天内将这些资料免费寄给买方。</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第七条　包装要求</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7.1除合同另有规定外，卖方提供的全部货物均应按标准保护措施进行包装。该包装应适应于远距离运输、防潮、防震、防锈和防野蛮装卸，以确保货物安全无损运抵指定地点。由于包装不善所引起的货物损失均由卖方承担。</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7.2每一包装单元内应附详细的装箱单和质量合格凭证。</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第八条　交货时间、方式、地点</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8.1卖方应按照本合同或招标文件规定的时间和方式向买方交付货物，交货地点为；</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lastRenderedPageBreak/>
        <w:t>8.2卖方交付的货物应当完全符合本合同或者招标文件所规定的货物、数量和规格要求。卖方不得少交或多交货物。卖方提供的货物不符合招标文件和合同规定的，买方有权拒收货物，由此引起的风险，由卖方承担。</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第九条检验和验收</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9.1卖方应将所提供货物的装箱清单、用户手册、原厂保修卡、随机资料及配件、随机工具等交付给买方；卖方不能完整交付货物及本款规定的单证和工具的，视为未按合同约定交货，卖方负责补齐，因此导致逾期交付的，由卖方承担相关的违约责任。</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9.2货物的到货验收包括：型号、规格、数量、外观质量、及货物包装是否完好；买方须按照采购合同规定或招标文件的技术、服务等要求组织对投标人履约的验收，并出具验收书，验收书应当包括每一项技术、服务等要求的履约情况。验收方成员应当在验收书上签字，并承担相应的法律责任。</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大型或者复杂的项目，买方应当邀请国家认可的质量检测机构参加验收。</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9.3买方应当在到货后的个工作日内对货物进行验收；需要卖方对货物或系统进行安装调试的，买方应在货物安装调试完毕后的个工作日内进行质量验收。验收合格的，由买方签署验收单并加盖单位公章。招标文件对检验期限另有规定的，从其规定。</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9.4货物和系统调试验收的标准：按行业通行标准、厂方出厂标准和卖方投标文件的承诺（详见合同附件载明的标准，并不低于国家相关标准）。</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9.5买方有在货物制造过程中派员监造的权利，卖方有义务为买方监造人员行使该权利提供方便。</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9.6制造厂对所供货物进行机械运转试验和性能试验时，卖方必须提前通知买方。</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第十条　伴随服务／售后服务</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10.1卖方应按照国家有关法律法规规章和“三包”规定以及合同所附的“服务承诺”提供服务。</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10.2除前款规定外，卖方还应提供下列服务：</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10.2.1货物的现场安装、调试和/或启动监督；</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10.2.2就货物的安装、启动、运行及维护等对买方人员进行免费培训。</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10.2.3若招标文件中不包含有关伴随服务或售后服务的承诺，双方作如下约定：</w:t>
      </w:r>
    </w:p>
    <w:p w:rsidR="00015C9E" w:rsidRDefault="00015C9E">
      <w:pPr>
        <w:pStyle w:val="02"/>
        <w:spacing w:before="0" w:beforeAutospacing="0" w:after="0" w:afterAutospacing="0" w:line="360" w:lineRule="auto"/>
        <w:ind w:firstLineChars="200" w:firstLine="480"/>
        <w:rPr>
          <w:rFonts w:ascii="仿宋_GB2312" w:eastAsia="仿宋_GB2312"/>
          <w:u w:val="single"/>
        </w:rPr>
      </w:pP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10.3卖方应为买方提供免费培训服务，并指派专人负责与买方联系售后服务事宜。主要培训内容为货物的基本结构、性能、主要部件的构造及处理，日常使用操作、保养</w:t>
      </w:r>
      <w:r>
        <w:rPr>
          <w:rFonts w:ascii="仿宋_GB2312" w:eastAsia="仿宋_GB2312" w:hint="eastAsia"/>
        </w:rPr>
        <w:lastRenderedPageBreak/>
        <w:t>与管理、常见故障的排除、紧急情况的处理等，如买方未使用过同类型货物，卖方还需就货物的功能对买方人员进行相应的技术培训，培训地点主要在货物安装现场或由买方安排。</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10.4所购货物若为电脑则由卖方提供至少3年的整机保修和系统维护；</w:t>
      </w:r>
    </w:p>
    <w:p w:rsidR="00015C9E" w:rsidRDefault="00F95BE5">
      <w:pPr>
        <w:pStyle w:val="02"/>
        <w:spacing w:before="0" w:beforeAutospacing="0" w:after="0" w:afterAutospacing="0" w:line="360" w:lineRule="auto"/>
        <w:ind w:firstLineChars="200" w:firstLine="480"/>
        <w:rPr>
          <w:rFonts w:ascii="仿宋_GB2312" w:eastAsia="仿宋_GB2312"/>
          <w:u w:val="single"/>
        </w:rPr>
      </w:pPr>
      <w:r>
        <w:rPr>
          <w:rFonts w:ascii="仿宋_GB2312" w:eastAsia="仿宋_GB2312" w:hint="eastAsia"/>
        </w:rPr>
        <w:t>若为其他货物则按生产厂家的标准执行，但不得少于1年（请分别列出：</w:t>
      </w:r>
    </w:p>
    <w:p w:rsidR="00015C9E" w:rsidRDefault="00F95BE5">
      <w:pPr>
        <w:pStyle w:val="02"/>
        <w:spacing w:before="0" w:beforeAutospacing="0" w:after="0" w:afterAutospacing="0" w:line="360" w:lineRule="auto"/>
        <w:rPr>
          <w:rFonts w:ascii="仿宋_GB2312" w:eastAsia="仿宋_GB2312"/>
        </w:rPr>
      </w:pPr>
      <w:r>
        <w:rPr>
          <w:rFonts w:ascii="仿宋_GB2312" w:eastAsia="仿宋_GB2312" w:hint="eastAsia"/>
        </w:rPr>
        <w:t>）；保修期自买方在货物质量验收单上签字之日起计算，保修费用计入总价。</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10.5保修期内，卖方负责对其提供的货物整机进行维修和系统维护，不再收取任何费用，但不可抗力（如火灾、雷击等）造成的故障除外。</w:t>
      </w:r>
    </w:p>
    <w:p w:rsidR="00015C9E" w:rsidRDefault="00F95BE5">
      <w:pPr>
        <w:pStyle w:val="02"/>
        <w:spacing w:before="0" w:beforeAutospacing="0" w:after="0" w:afterAutospacing="0" w:line="360" w:lineRule="auto"/>
        <w:ind w:firstLineChars="200" w:firstLine="480"/>
        <w:rPr>
          <w:rFonts w:ascii="仿宋_GB2312" w:eastAsia="仿宋_GB2312"/>
          <w:u w:val="single"/>
        </w:rPr>
      </w:pPr>
      <w:r>
        <w:rPr>
          <w:rFonts w:ascii="仿宋_GB2312" w:eastAsia="仿宋_GB2312" w:hint="eastAsia"/>
        </w:rPr>
        <w:t>10.6货物故障报修的响应时间为：工作期间（星期一至星期五8：00-18：00）为</w:t>
      </w:r>
    </w:p>
    <w:p w:rsidR="00015C9E" w:rsidRDefault="00F95BE5">
      <w:pPr>
        <w:pStyle w:val="02"/>
        <w:spacing w:before="0" w:beforeAutospacing="0" w:after="0" w:afterAutospacing="0" w:line="360" w:lineRule="auto"/>
        <w:rPr>
          <w:rFonts w:ascii="仿宋_GB2312" w:eastAsia="仿宋_GB2312"/>
        </w:rPr>
      </w:pPr>
      <w:r>
        <w:rPr>
          <w:rFonts w:ascii="仿宋_GB2312" w:eastAsia="仿宋_GB2312" w:hint="eastAsia"/>
        </w:rPr>
        <w:t>时；非工作期间为小时。</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10.7货物故障报修的到达指定地点时间为：工作期间（星期一至星期五8：00-18：00）为时；非工作期间为小时。</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10.8下列货物（分别列出：）若故障在检修8工作小时后仍无法排除，卖方应在48小时内免费提供不低于故障货物规格型号档次的备用货物供买方使用，直至故障货物修复。</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10.9所有货物保修服务方式均为卖方上门保修，即由卖方派员到货物使用现场维修，由此产生的一切费用均由卖方承担。</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10.10保修期后的货物维护由双方协商再定。</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10.11本项目售后服务的特殊条款：</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10.12本项目培训服务的特殊条款：</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第十一条　履约保证金</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11.1卖方应按招标文件的时间内，按要求缴纳履约保证金。</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11.2履约保证金用于补偿买方因卖方不能履行其合同义务而蒙受的损失。</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11.3履约保证金应使用本合同货币，按招标文件的规定提交。</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11.4如果卖方未能按合同规定履行其义务，买方有权从履约保证金中取得补偿。</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第十二条　货款支付</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12.1本合同项下所有款项均以人民币支付。</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12.2货款支付方法：</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第十三条　违约责任</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lastRenderedPageBreak/>
        <w:t>13.1买方无正当理由拒收货物、拒付货物款的，由买方向卖方偿付合同总价的3%违约金。</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13.2买方未按合同规定的期限向卖方支付货款的，每逾期1天买方向卖方偿付欠款总额的5‰滞纳金，但累计滞纳金总额不超过欠款总额的3% 。</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13.3如卖方不能交付货物，买方有权扣留全部履约保证金；同时卖方应向买方支付合同总价3％的违约金。</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13.4卖方逾期交付货物的，每逾期1天，卖方向买方偿付逾期交货部分货款总额的5‰的滞纳金。如卖方逾期交货达天，买方有权解除合同，解除合同的通知自到达卖方时生效。</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在履行合同过程中，如果卖方遇到不能按时交货情况，应及时以书面形式将不能按时交货的理由、预期延误时间通知买方。买方收到卖方通知后，认为其理由正当的，可酌情延长交货时间；不认可卖方不能按时交货理由的，按逾期交付货物处理。</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13.5卖方所交付的货物品种、型号、规格、技术指标不符合合同规定的，买方有权拒收。买方拒收的，卖方应向买方支付货款总额3%的违约金。</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13.6在卖方承诺的或国家规定的质量保证期内（取两者中最长的期限），如经卖方两次维修或更换，货物仍不能达到合同约定的质量标准，买方有权退货，卖方应退回全部货款，并按第13.3款处理，同时，卖方还须赔偿买方因此遭受的损失。</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13.7卖方未按本合同的规定和“服务承诺”提供伴随服务/售后服务的，应按合同总价款的</w:t>
      </w:r>
      <w:r>
        <w:rPr>
          <w:rFonts w:ascii="仿宋_GB2312" w:eastAsia="仿宋_GB2312" w:hint="eastAsia"/>
          <w:u w:val="single"/>
        </w:rPr>
        <w:t xml:space="preserve">    %</w:t>
      </w:r>
      <w:r>
        <w:rPr>
          <w:rFonts w:ascii="仿宋_GB2312" w:eastAsia="仿宋_GB2312" w:hint="eastAsia"/>
        </w:rPr>
        <w:t>向买方承担违约责任。</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13.8卖方在承担上述13.3---13.7款一项或多项违约责任后，仍应继续履行合同规定的义务（买方解除合同的除外）。买方未能及时追究卖方的任何一项违约责任并不表明买方放弃追究卖方该项或其他违约责任。</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第十四条　合同的转让和分包</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卖方不得擅自部分或全部转让其应履行的合同义务；卖方不得擅自分包其应履行的合同义务。</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第十五条　合同的变更和终止</w:t>
      </w:r>
    </w:p>
    <w:p w:rsidR="00015C9E" w:rsidRDefault="00F95BE5">
      <w:pPr>
        <w:pStyle w:val="02"/>
        <w:widowControl w:val="0"/>
        <w:spacing w:before="0" w:beforeAutospacing="0" w:after="0" w:afterAutospacing="0" w:line="360" w:lineRule="auto"/>
        <w:ind w:firstLineChars="200" w:firstLine="480"/>
        <w:rPr>
          <w:rFonts w:ascii="仿宋_GB2312" w:eastAsia="仿宋_GB2312"/>
        </w:rPr>
      </w:pPr>
      <w:r>
        <w:rPr>
          <w:rFonts w:ascii="仿宋_GB2312" w:eastAsia="仿宋_GB2312" w:hint="eastAsia"/>
        </w:rPr>
        <w:t>除《政府采购法》第50条第二款规定的情形外，本合同一经签订，双方不得擅自变更、中止或终止合同。</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第十六条不可抗力</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lastRenderedPageBreak/>
        <w:t>16.1如果双方中任何一方遭遇法律规定的不可抗力，致使合同履行受阻时，履行合同的期限应予延长，延长的期限应相当于不可抗力所影响的时间。</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16.2受事故影响的一方应在不可抗力的事故发生后尽快书面形式通知另一方，并尽快将有关部门出具的证明文件送达另一方。</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16.3不可抗力使合同的某些内容有变更必要的，双方应通过协商达成进一步履行合同的协议，因不可抗力致使合同不能履行的，合同终止。</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第十七条　争议的解决</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17.1因货物的质量问题发生争议的，应当邀请国家认可的质量检测机构对货物质量进行鉴定。货物符合标准的，鉴定费由买方承担；货物不符合质量标准的，鉴定费由卖方承担。</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17.2因履行本合同引起的或与本合同有关的争议，买、卖双方应首先通过友好协商解决，如果协商不能解决争议，则采取以下第种方式解决争议：</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17.2.1向买方所在地有管辖权的人民法院提起诉讼；</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17.2.2向</w:t>
      </w:r>
      <w:r>
        <w:rPr>
          <w:rFonts w:ascii="仿宋_GB2312" w:eastAsia="仿宋_GB2312" w:hint="eastAsia"/>
          <w:u w:val="single"/>
        </w:rPr>
        <w:t>遂昌</w:t>
      </w:r>
      <w:r>
        <w:rPr>
          <w:rFonts w:ascii="仿宋_GB2312" w:eastAsia="仿宋_GB2312" w:hint="eastAsia"/>
        </w:rPr>
        <w:t>仲裁委员会按其仲裁规则申请仲裁。</w:t>
      </w:r>
    </w:p>
    <w:p w:rsidR="00015C9E" w:rsidRDefault="00F95BE5">
      <w:pPr>
        <w:pStyle w:val="02"/>
        <w:spacing w:before="0" w:beforeAutospacing="0" w:after="0" w:afterAutospacing="0" w:line="360" w:lineRule="auto"/>
        <w:ind w:firstLineChars="200" w:firstLine="480"/>
        <w:rPr>
          <w:rFonts w:ascii="仿宋_GB2312" w:eastAsia="仿宋_GB2312"/>
        </w:rPr>
      </w:pPr>
      <w:r>
        <w:rPr>
          <w:rFonts w:ascii="仿宋_GB2312" w:eastAsia="仿宋_GB2312" w:hint="eastAsia"/>
        </w:rPr>
        <w:t>17.3在仲裁期间，本合同应继续履行。</w:t>
      </w:r>
    </w:p>
    <w:p w:rsidR="00015C9E" w:rsidRDefault="00F95BE5">
      <w:pPr>
        <w:pStyle w:val="02"/>
        <w:spacing w:before="0" w:beforeAutospacing="0" w:after="0" w:afterAutospacing="0" w:line="360" w:lineRule="auto"/>
        <w:ind w:firstLine="482"/>
        <w:rPr>
          <w:rFonts w:ascii="仿宋_GB2312" w:eastAsia="仿宋_GB2312"/>
        </w:rPr>
      </w:pPr>
      <w:r>
        <w:rPr>
          <w:rFonts w:ascii="仿宋_GB2312" w:eastAsia="仿宋_GB2312" w:hint="eastAsia"/>
        </w:rPr>
        <w:t>第十八条　合同生效及其他</w:t>
      </w:r>
    </w:p>
    <w:p w:rsidR="00015C9E" w:rsidRDefault="00F95BE5">
      <w:pPr>
        <w:pStyle w:val="02"/>
        <w:spacing w:before="0" w:beforeAutospacing="0" w:after="0" w:afterAutospacing="0" w:line="360" w:lineRule="auto"/>
        <w:ind w:firstLine="482"/>
        <w:rPr>
          <w:rFonts w:ascii="仿宋_GB2312" w:eastAsia="仿宋_GB2312"/>
        </w:rPr>
      </w:pPr>
      <w:r>
        <w:rPr>
          <w:rFonts w:ascii="仿宋_GB2312" w:eastAsia="仿宋_GB2312" w:hint="eastAsia"/>
        </w:rPr>
        <w:t>18.1合同经双方负责人或被委托人签字并加盖单位公章。</w:t>
      </w:r>
    </w:p>
    <w:p w:rsidR="00015C9E" w:rsidRDefault="00F95BE5">
      <w:pPr>
        <w:pStyle w:val="02"/>
        <w:spacing w:before="0" w:beforeAutospacing="0" w:after="0" w:afterAutospacing="0" w:line="360" w:lineRule="auto"/>
        <w:ind w:firstLine="482"/>
        <w:rPr>
          <w:rFonts w:ascii="仿宋_GB2312" w:eastAsia="仿宋_GB2312"/>
        </w:rPr>
      </w:pPr>
      <w:r>
        <w:rPr>
          <w:rFonts w:ascii="仿宋_GB2312" w:eastAsia="仿宋_GB2312" w:hint="eastAsia"/>
        </w:rPr>
        <w:t>18.2合同执行中涉及采购资金和采购内容修改或补充的，须遂昌县教育局电教馆同意经财政部门批准，并签书面补充协议报政府采购监督管理部门和遂昌县教育局电教馆备案，方可作为合同不可分割的一部分。</w:t>
      </w:r>
    </w:p>
    <w:p w:rsidR="00015C9E" w:rsidRDefault="00F95BE5">
      <w:pPr>
        <w:pStyle w:val="02"/>
        <w:spacing w:before="0" w:beforeAutospacing="0" w:after="0" w:afterAutospacing="0" w:line="360" w:lineRule="auto"/>
        <w:ind w:firstLine="482"/>
        <w:rPr>
          <w:rFonts w:ascii="仿宋_GB2312" w:eastAsia="仿宋_GB2312"/>
        </w:rPr>
      </w:pPr>
      <w:r>
        <w:rPr>
          <w:rFonts w:ascii="仿宋_GB2312" w:eastAsia="仿宋_GB2312" w:hint="eastAsia"/>
        </w:rPr>
        <w:t>18.3本合同自签订之日起生效。</w:t>
      </w:r>
    </w:p>
    <w:p w:rsidR="00015C9E" w:rsidRDefault="00F95BE5">
      <w:pPr>
        <w:pStyle w:val="02"/>
        <w:spacing w:before="0" w:beforeAutospacing="0" w:after="0" w:afterAutospacing="0" w:line="360" w:lineRule="auto"/>
        <w:ind w:firstLine="482"/>
        <w:rPr>
          <w:rFonts w:ascii="仿宋_GB2312" w:eastAsia="仿宋_GB2312"/>
        </w:rPr>
      </w:pPr>
      <w:r>
        <w:rPr>
          <w:rFonts w:ascii="仿宋_GB2312" w:eastAsia="仿宋_GB2312" w:hint="eastAsia"/>
        </w:rPr>
        <w:t>18.4本合同一式六份，买卖双方各执二份，一份交遂昌县教育局电教馆存档，一份报送政府采购监督管理部门备案。</w:t>
      </w:r>
    </w:p>
    <w:p w:rsidR="00015C9E" w:rsidRDefault="00F95BE5">
      <w:pPr>
        <w:pStyle w:val="02"/>
        <w:spacing w:before="0" w:beforeAutospacing="0" w:after="0" w:afterAutospacing="0" w:line="360" w:lineRule="auto"/>
        <w:ind w:firstLine="482"/>
        <w:rPr>
          <w:rFonts w:ascii="仿宋_GB2312" w:eastAsia="仿宋_GB2312"/>
        </w:rPr>
      </w:pPr>
      <w:r>
        <w:rPr>
          <w:rFonts w:ascii="仿宋_GB2312" w:eastAsia="仿宋_GB2312" w:hint="eastAsia"/>
        </w:rPr>
        <w:t>18.5遂昌县教育局电教馆为买方的采购代理机构，根据买方的授权代其采购确定卖方为中标人，但不承担本合同规定的买方的权利、责任和义务。</w:t>
      </w:r>
    </w:p>
    <w:p w:rsidR="00015C9E" w:rsidRDefault="00F95BE5">
      <w:pPr>
        <w:pStyle w:val="02"/>
        <w:spacing w:before="0" w:beforeAutospacing="0" w:after="0" w:afterAutospacing="0" w:line="360" w:lineRule="auto"/>
        <w:ind w:firstLine="482"/>
        <w:rPr>
          <w:rFonts w:ascii="仿宋_GB2312" w:eastAsia="仿宋_GB2312"/>
        </w:rPr>
      </w:pPr>
      <w:r>
        <w:rPr>
          <w:rFonts w:ascii="仿宋_GB2312" w:eastAsia="仿宋_GB2312" w:hint="eastAsia"/>
        </w:rPr>
        <w:t>18.6本合同应按照中华人民共和国的现行法律进行解释。</w:t>
      </w:r>
    </w:p>
    <w:p w:rsidR="00015C9E" w:rsidRDefault="00015C9E">
      <w:pPr>
        <w:pStyle w:val="12"/>
        <w:snapToGrid w:val="0"/>
        <w:spacing w:line="360" w:lineRule="auto"/>
        <w:rPr>
          <w:rFonts w:eastAsia="仿宋_GB2312"/>
          <w:sz w:val="24"/>
        </w:rPr>
      </w:pPr>
    </w:p>
    <w:p w:rsidR="00015C9E" w:rsidRDefault="00F95BE5">
      <w:pPr>
        <w:pStyle w:val="12"/>
        <w:snapToGrid w:val="0"/>
        <w:spacing w:line="360" w:lineRule="auto"/>
        <w:rPr>
          <w:rFonts w:ascii="仿宋_GB2312" w:eastAsia="仿宋_GB2312" w:hAnsi="宋体"/>
          <w:sz w:val="24"/>
        </w:rPr>
      </w:pPr>
      <w:r>
        <w:rPr>
          <w:rFonts w:ascii="仿宋_GB2312" w:eastAsia="仿宋_GB2312" w:hAnsi="宋体" w:hint="eastAsia"/>
          <w:sz w:val="24"/>
        </w:rPr>
        <w:t>买　方：</w:t>
      </w:r>
      <w:r>
        <w:rPr>
          <w:rFonts w:ascii="仿宋_GB2312" w:eastAsia="仿宋_GB2312" w:hAnsi="宋体" w:hint="eastAsia"/>
          <w:sz w:val="24"/>
        </w:rPr>
        <w:tab/>
        <w:t>卖　方：</w:t>
      </w:r>
    </w:p>
    <w:p w:rsidR="00015C9E" w:rsidRDefault="00015C9E">
      <w:pPr>
        <w:pStyle w:val="Char010"/>
        <w:snapToGrid w:val="0"/>
        <w:spacing w:line="360" w:lineRule="auto"/>
        <w:rPr>
          <w:rFonts w:ascii="仿宋_GB2312" w:eastAsia="仿宋_GB2312" w:hAnsi="宋体"/>
          <w:szCs w:val="24"/>
        </w:rPr>
      </w:pPr>
    </w:p>
    <w:p w:rsidR="00015C9E" w:rsidRDefault="00F95BE5">
      <w:pPr>
        <w:pStyle w:val="12"/>
        <w:snapToGrid w:val="0"/>
        <w:spacing w:line="360" w:lineRule="auto"/>
        <w:rPr>
          <w:rFonts w:ascii="仿宋_GB2312" w:eastAsia="仿宋_GB2312" w:hAnsi="宋体"/>
          <w:sz w:val="24"/>
        </w:rPr>
      </w:pPr>
      <w:r>
        <w:rPr>
          <w:rFonts w:ascii="仿宋_GB2312" w:eastAsia="仿宋_GB2312" w:hAnsi="宋体" w:hint="eastAsia"/>
          <w:sz w:val="24"/>
        </w:rPr>
        <w:t xml:space="preserve">名　称：(印章)　　　</w:t>
      </w:r>
      <w:r>
        <w:rPr>
          <w:rFonts w:ascii="仿宋_GB2312" w:eastAsia="仿宋_GB2312" w:hAnsi="宋体" w:hint="eastAsia"/>
          <w:sz w:val="24"/>
        </w:rPr>
        <w:tab/>
        <w:t xml:space="preserve">名　称：(印章)            </w:t>
      </w:r>
    </w:p>
    <w:p w:rsidR="00015C9E" w:rsidRDefault="00015C9E">
      <w:pPr>
        <w:pStyle w:val="12"/>
        <w:snapToGrid w:val="0"/>
        <w:spacing w:line="360" w:lineRule="auto"/>
        <w:rPr>
          <w:rFonts w:ascii="仿宋_GB2312" w:eastAsia="仿宋_GB2312" w:hAnsi="宋体"/>
          <w:sz w:val="24"/>
        </w:rPr>
      </w:pPr>
    </w:p>
    <w:p w:rsidR="00015C9E" w:rsidRDefault="00F95BE5">
      <w:pPr>
        <w:pStyle w:val="12"/>
        <w:snapToGrid w:val="0"/>
        <w:spacing w:line="360" w:lineRule="auto"/>
        <w:ind w:firstLineChars="550" w:firstLine="1320"/>
        <w:rPr>
          <w:rFonts w:ascii="仿宋_GB2312" w:eastAsia="仿宋_GB2312" w:hAnsi="宋体"/>
          <w:sz w:val="24"/>
        </w:rPr>
      </w:pPr>
      <w:r>
        <w:rPr>
          <w:rFonts w:ascii="仿宋_GB2312" w:eastAsia="仿宋_GB2312" w:hAnsi="宋体" w:hint="eastAsia"/>
          <w:sz w:val="24"/>
        </w:rPr>
        <w:t>年　月　日　　　　　　年　月　日</w:t>
      </w:r>
    </w:p>
    <w:p w:rsidR="00015C9E" w:rsidRDefault="00F95BE5">
      <w:pPr>
        <w:pStyle w:val="12"/>
        <w:snapToGrid w:val="0"/>
        <w:spacing w:line="360" w:lineRule="auto"/>
        <w:rPr>
          <w:rFonts w:ascii="仿宋_GB2312" w:eastAsia="仿宋_GB2312" w:hAnsi="宋体"/>
          <w:sz w:val="24"/>
        </w:rPr>
      </w:pPr>
      <w:r>
        <w:rPr>
          <w:rFonts w:ascii="仿宋_GB2312" w:eastAsia="仿宋_GB2312" w:hint="eastAsia"/>
          <w:sz w:val="24"/>
        </w:rPr>
        <w:t>负责人</w:t>
      </w:r>
      <w:r>
        <w:rPr>
          <w:rFonts w:ascii="仿宋_GB2312" w:eastAsia="仿宋_GB2312" w:hAnsi="宋体" w:hint="eastAsia"/>
          <w:sz w:val="24"/>
        </w:rPr>
        <w:t>(签字或盖章)：</w:t>
      </w:r>
      <w:r>
        <w:rPr>
          <w:rFonts w:ascii="仿宋_GB2312" w:eastAsia="仿宋_GB2312" w:hint="eastAsia"/>
          <w:sz w:val="24"/>
        </w:rPr>
        <w:t>负责人</w:t>
      </w:r>
      <w:r>
        <w:rPr>
          <w:rFonts w:ascii="仿宋_GB2312" w:eastAsia="仿宋_GB2312" w:hAnsi="宋体" w:hint="eastAsia"/>
          <w:sz w:val="24"/>
        </w:rPr>
        <w:t>(签字或盖章)：</w:t>
      </w:r>
    </w:p>
    <w:p w:rsidR="00015C9E" w:rsidRDefault="00F95BE5">
      <w:pPr>
        <w:pStyle w:val="12"/>
        <w:snapToGrid w:val="0"/>
        <w:spacing w:line="360" w:lineRule="auto"/>
        <w:rPr>
          <w:rFonts w:ascii="仿宋_GB2312" w:eastAsia="仿宋_GB2312" w:hAnsi="宋体"/>
          <w:sz w:val="24"/>
        </w:rPr>
      </w:pPr>
      <w:r>
        <w:rPr>
          <w:rFonts w:ascii="仿宋_GB2312" w:eastAsia="仿宋_GB2312" w:hAnsi="宋体" w:hint="eastAsia"/>
          <w:sz w:val="24"/>
        </w:rPr>
        <w:t>被委托人(签字或盖章)：</w:t>
      </w:r>
      <w:r>
        <w:rPr>
          <w:rFonts w:ascii="仿宋_GB2312" w:eastAsia="仿宋_GB2312" w:hAnsi="宋体" w:hint="eastAsia"/>
          <w:sz w:val="24"/>
        </w:rPr>
        <w:tab/>
        <w:t>被委托人(签字或盖章)：</w:t>
      </w:r>
    </w:p>
    <w:p w:rsidR="00015C9E" w:rsidRDefault="00F95BE5">
      <w:pPr>
        <w:pStyle w:val="12"/>
        <w:snapToGrid w:val="0"/>
        <w:spacing w:line="360" w:lineRule="auto"/>
        <w:rPr>
          <w:rFonts w:ascii="仿宋_GB2312" w:eastAsia="仿宋_GB2312" w:hAnsi="宋体"/>
          <w:sz w:val="24"/>
          <w:u w:val="single"/>
        </w:rPr>
      </w:pPr>
      <w:r>
        <w:rPr>
          <w:rFonts w:ascii="仿宋_GB2312" w:eastAsia="仿宋_GB2312" w:hAnsi="宋体" w:hint="eastAsia"/>
          <w:sz w:val="24"/>
        </w:rPr>
        <w:t>地　　址：</w:t>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rPr>
        <w:tab/>
        <w:t>地　　址：</w:t>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p>
    <w:p w:rsidR="00015C9E" w:rsidRDefault="00F95BE5">
      <w:pPr>
        <w:pStyle w:val="12"/>
        <w:snapToGrid w:val="0"/>
        <w:spacing w:line="360" w:lineRule="auto"/>
        <w:rPr>
          <w:rFonts w:ascii="仿宋_GB2312" w:eastAsia="仿宋_GB2312" w:hAnsi="宋体"/>
          <w:sz w:val="24"/>
          <w:u w:val="single"/>
        </w:rPr>
      </w:pPr>
      <w:r>
        <w:rPr>
          <w:rFonts w:ascii="仿宋_GB2312" w:eastAsia="仿宋_GB2312" w:hAnsi="宋体" w:hint="eastAsia"/>
          <w:sz w:val="24"/>
        </w:rPr>
        <w:t>邮政编码：</w:t>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rPr>
        <w:tab/>
        <w:t>邮政编码：</w:t>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p>
    <w:p w:rsidR="00015C9E" w:rsidRDefault="00F95BE5">
      <w:pPr>
        <w:pStyle w:val="12"/>
        <w:snapToGrid w:val="0"/>
        <w:spacing w:line="360" w:lineRule="auto"/>
        <w:rPr>
          <w:rFonts w:ascii="仿宋_GB2312" w:eastAsia="仿宋_GB2312" w:hAnsi="宋体"/>
          <w:sz w:val="24"/>
        </w:rPr>
      </w:pPr>
      <w:r>
        <w:rPr>
          <w:rFonts w:ascii="仿宋_GB2312" w:eastAsia="仿宋_GB2312" w:hAnsi="宋体" w:hint="eastAsia"/>
          <w:sz w:val="24"/>
        </w:rPr>
        <w:t>电　　话：</w:t>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rPr>
        <w:tab/>
        <w:t>电　　话：</w:t>
      </w:r>
      <w:r>
        <w:rPr>
          <w:rFonts w:ascii="仿宋_GB2312" w:eastAsia="仿宋_GB2312" w:hAnsi="宋体" w:hint="eastAsia"/>
          <w:sz w:val="24"/>
          <w:u w:val="single"/>
        </w:rPr>
        <w:tab/>
      </w:r>
      <w:r>
        <w:rPr>
          <w:rFonts w:ascii="仿宋_GB2312" w:eastAsia="仿宋_GB2312" w:hAnsi="宋体" w:hint="eastAsia"/>
          <w:sz w:val="24"/>
          <w:u w:val="single"/>
        </w:rPr>
        <w:tab/>
      </w:r>
    </w:p>
    <w:p w:rsidR="00015C9E" w:rsidRDefault="00F95BE5">
      <w:pPr>
        <w:pStyle w:val="12"/>
        <w:snapToGrid w:val="0"/>
        <w:spacing w:line="360" w:lineRule="auto"/>
        <w:rPr>
          <w:rFonts w:ascii="仿宋_GB2312" w:eastAsia="仿宋_GB2312" w:hAnsi="宋体"/>
          <w:sz w:val="24"/>
        </w:rPr>
      </w:pPr>
      <w:r>
        <w:rPr>
          <w:rFonts w:ascii="仿宋_GB2312" w:eastAsia="仿宋_GB2312" w:hAnsi="宋体" w:hint="eastAsia"/>
          <w:sz w:val="24"/>
        </w:rPr>
        <w:t>开户银行：</w:t>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rPr>
        <w:tab/>
        <w:t>开户银行：</w:t>
      </w:r>
      <w:r>
        <w:rPr>
          <w:rFonts w:ascii="仿宋_GB2312" w:eastAsia="仿宋_GB2312" w:hAnsi="宋体" w:hint="eastAsia"/>
          <w:sz w:val="24"/>
          <w:u w:val="single"/>
        </w:rPr>
        <w:tab/>
      </w:r>
      <w:r>
        <w:rPr>
          <w:rFonts w:ascii="仿宋_GB2312" w:eastAsia="仿宋_GB2312" w:hAnsi="宋体" w:hint="eastAsia"/>
          <w:sz w:val="24"/>
          <w:u w:val="single"/>
        </w:rPr>
        <w:tab/>
      </w:r>
    </w:p>
    <w:p w:rsidR="00015C9E" w:rsidRDefault="00F95BE5">
      <w:pPr>
        <w:pStyle w:val="12"/>
        <w:snapToGrid w:val="0"/>
        <w:spacing w:line="360" w:lineRule="auto"/>
        <w:rPr>
          <w:rFonts w:ascii="仿宋_GB2312" w:eastAsia="仿宋_GB2312" w:hAnsi="宋体"/>
          <w:sz w:val="24"/>
        </w:rPr>
      </w:pPr>
      <w:r>
        <w:rPr>
          <w:rFonts w:ascii="仿宋_GB2312" w:eastAsia="仿宋_GB2312" w:hAnsi="宋体" w:hint="eastAsia"/>
          <w:sz w:val="24"/>
        </w:rPr>
        <w:t>账　　号：</w:t>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rPr>
        <w:tab/>
        <w:t>账　　号：</w:t>
      </w:r>
      <w:r>
        <w:rPr>
          <w:rFonts w:ascii="仿宋_GB2312" w:eastAsia="仿宋_GB2312" w:hAnsi="宋体" w:hint="eastAsia"/>
          <w:sz w:val="24"/>
          <w:u w:val="single"/>
        </w:rPr>
        <w:tab/>
      </w:r>
      <w:r>
        <w:rPr>
          <w:rFonts w:ascii="仿宋_GB2312" w:eastAsia="仿宋_GB2312" w:hAnsi="宋体" w:hint="eastAsia"/>
          <w:sz w:val="24"/>
          <w:u w:val="single"/>
        </w:rPr>
        <w:tab/>
      </w:r>
    </w:p>
    <w:p w:rsidR="00015C9E" w:rsidRDefault="00015C9E">
      <w:pPr>
        <w:pStyle w:val="12"/>
        <w:snapToGrid w:val="0"/>
        <w:spacing w:line="360" w:lineRule="auto"/>
        <w:rPr>
          <w:rFonts w:ascii="仿宋_GB2312" w:eastAsia="仿宋_GB2312"/>
          <w:sz w:val="24"/>
        </w:rPr>
      </w:pPr>
    </w:p>
    <w:p w:rsidR="00015C9E" w:rsidRDefault="00F95BE5">
      <w:pPr>
        <w:pStyle w:val="2"/>
        <w:pageBreakBefore/>
        <w:spacing w:line="560" w:lineRule="exact"/>
      </w:pPr>
      <w:bookmarkStart w:id="145" w:name="_Toc493956050"/>
      <w:bookmarkStart w:id="146" w:name="_Toc494555866"/>
      <w:bookmarkEnd w:id="144"/>
      <w:r>
        <w:rPr>
          <w:rFonts w:hint="eastAsia"/>
        </w:rPr>
        <w:lastRenderedPageBreak/>
        <w:t>第五章投标相关文件格式</w:t>
      </w:r>
      <w:bookmarkStart w:id="147" w:name="_Toc15805942"/>
      <w:bookmarkEnd w:id="145"/>
      <w:bookmarkEnd w:id="146"/>
    </w:p>
    <w:p w:rsidR="00015C9E" w:rsidRDefault="00015C9E"/>
    <w:p w:rsidR="00015C9E" w:rsidRDefault="00015C9E"/>
    <w:p w:rsidR="00015C9E" w:rsidRDefault="00015C9E"/>
    <w:p w:rsidR="00015C9E" w:rsidRDefault="00015C9E"/>
    <w:p w:rsidR="00015C9E" w:rsidRDefault="00015C9E"/>
    <w:p w:rsidR="00015C9E" w:rsidRDefault="00015C9E"/>
    <w:p w:rsidR="00015C9E" w:rsidRDefault="00015C9E"/>
    <w:p w:rsidR="00015C9E" w:rsidRDefault="00015C9E"/>
    <w:p w:rsidR="00015C9E" w:rsidRDefault="00F95BE5">
      <w:pPr>
        <w:pStyle w:val="3"/>
        <w:spacing w:before="240" w:after="240"/>
        <w:ind w:firstLineChars="0" w:firstLine="0"/>
        <w:jc w:val="center"/>
        <w:rPr>
          <w:sz w:val="44"/>
          <w:szCs w:val="44"/>
        </w:rPr>
      </w:pPr>
      <w:bookmarkStart w:id="148" w:name="_Toc494555867"/>
      <w:bookmarkStart w:id="149" w:name="_Toc493956051"/>
      <w:r>
        <w:rPr>
          <w:rFonts w:hint="eastAsia"/>
          <w:sz w:val="44"/>
          <w:szCs w:val="44"/>
        </w:rPr>
        <w:t>一资格审查文件格式</w:t>
      </w:r>
      <w:bookmarkEnd w:id="148"/>
      <w:bookmarkEnd w:id="149"/>
    </w:p>
    <w:p w:rsidR="00015C9E" w:rsidRDefault="00015C9E">
      <w:pPr>
        <w:pStyle w:val="3"/>
        <w:spacing w:before="240" w:after="240"/>
        <w:ind w:firstLineChars="0" w:firstLine="0"/>
        <w:jc w:val="center"/>
        <w:rPr>
          <w:sz w:val="32"/>
          <w:szCs w:val="32"/>
        </w:rPr>
        <w:sectPr w:rsidR="00015C9E">
          <w:headerReference w:type="default" r:id="rId15"/>
          <w:footerReference w:type="even" r:id="rId16"/>
          <w:footerReference w:type="default" r:id="rId17"/>
          <w:pgSz w:w="11906" w:h="16838"/>
          <w:pgMar w:top="1418" w:right="1418" w:bottom="1418" w:left="1418" w:header="851" w:footer="851" w:gutter="0"/>
          <w:cols w:space="720"/>
          <w:docGrid w:linePitch="312"/>
        </w:sectPr>
      </w:pPr>
    </w:p>
    <w:p w:rsidR="00015C9E" w:rsidRDefault="00F95BE5">
      <w:pPr>
        <w:pStyle w:val="3"/>
        <w:spacing w:before="240" w:after="240"/>
        <w:ind w:firstLineChars="0" w:firstLine="0"/>
        <w:jc w:val="center"/>
        <w:rPr>
          <w:sz w:val="32"/>
          <w:szCs w:val="32"/>
        </w:rPr>
      </w:pPr>
      <w:bookmarkStart w:id="150" w:name="_Toc494555868"/>
      <w:bookmarkStart w:id="151" w:name="_Toc493956052"/>
      <w:r>
        <w:rPr>
          <w:rFonts w:hint="eastAsia"/>
          <w:sz w:val="32"/>
          <w:szCs w:val="32"/>
        </w:rPr>
        <w:lastRenderedPageBreak/>
        <w:t>1、公司有效营业执照复印件</w:t>
      </w:r>
      <w:bookmarkEnd w:id="150"/>
      <w:bookmarkEnd w:id="151"/>
    </w:p>
    <w:p w:rsidR="00015C9E" w:rsidRDefault="00F95BE5">
      <w:pPr>
        <w:spacing w:line="360" w:lineRule="auto"/>
        <w:rPr>
          <w:rFonts w:ascii="仿宋_GB2312" w:eastAsia="仿宋_GB2312"/>
          <w:sz w:val="24"/>
          <w:szCs w:val="24"/>
        </w:rPr>
      </w:pPr>
      <w:r>
        <w:rPr>
          <w:rFonts w:ascii="仿宋_GB2312" w:eastAsia="仿宋_GB2312" w:hint="eastAsia"/>
          <w:sz w:val="24"/>
          <w:szCs w:val="24"/>
        </w:rPr>
        <w:t>要求：</w:t>
      </w:r>
    </w:p>
    <w:p w:rsidR="00015C9E" w:rsidRDefault="00F95BE5">
      <w:pPr>
        <w:spacing w:line="360" w:lineRule="auto"/>
        <w:rPr>
          <w:rFonts w:ascii="仿宋_GB2312" w:eastAsia="仿宋_GB2312"/>
          <w:sz w:val="24"/>
          <w:szCs w:val="24"/>
        </w:rPr>
      </w:pPr>
      <w:r>
        <w:rPr>
          <w:rFonts w:ascii="仿宋_GB2312" w:eastAsia="仿宋_GB2312" w:hint="eastAsia"/>
          <w:sz w:val="24"/>
          <w:szCs w:val="24"/>
        </w:rPr>
        <w:t>1.提供</w:t>
      </w:r>
      <w:r>
        <w:rPr>
          <w:rFonts w:ascii="仿宋_GB2312" w:eastAsia="仿宋_GB2312"/>
          <w:sz w:val="24"/>
          <w:szCs w:val="24"/>
        </w:rPr>
        <w:t>有效的营业执照复印件；</w:t>
      </w:r>
    </w:p>
    <w:p w:rsidR="00015C9E" w:rsidRDefault="00F95BE5">
      <w:pPr>
        <w:spacing w:line="360" w:lineRule="auto"/>
        <w:rPr>
          <w:rFonts w:ascii="仿宋_GB2312" w:eastAsia="仿宋_GB2312"/>
          <w:sz w:val="24"/>
          <w:szCs w:val="24"/>
        </w:rPr>
      </w:pPr>
      <w:r>
        <w:rPr>
          <w:rFonts w:ascii="仿宋_GB2312" w:eastAsia="仿宋_GB2312"/>
          <w:sz w:val="24"/>
          <w:szCs w:val="24"/>
        </w:rPr>
        <w:t>2</w:t>
      </w:r>
      <w:r>
        <w:rPr>
          <w:rFonts w:ascii="仿宋_GB2312" w:eastAsia="仿宋_GB2312" w:hint="eastAsia"/>
          <w:sz w:val="24"/>
          <w:szCs w:val="24"/>
        </w:rPr>
        <w:t>.须提供原件核对（在浙江政府采购网注册的供应商不需要提供原件）；</w:t>
      </w:r>
    </w:p>
    <w:p w:rsidR="00015C9E" w:rsidRDefault="00F95BE5">
      <w:pPr>
        <w:spacing w:line="360" w:lineRule="auto"/>
        <w:rPr>
          <w:rFonts w:ascii="仿宋_GB2312" w:eastAsia="仿宋_GB2312"/>
          <w:sz w:val="24"/>
        </w:rPr>
      </w:pPr>
      <w:r>
        <w:rPr>
          <w:rFonts w:ascii="仿宋_GB2312" w:eastAsia="仿宋_GB2312"/>
          <w:sz w:val="24"/>
          <w:szCs w:val="24"/>
        </w:rPr>
        <w:t>3</w:t>
      </w:r>
      <w:r>
        <w:rPr>
          <w:rFonts w:ascii="仿宋_GB2312" w:eastAsia="仿宋_GB2312" w:hint="eastAsia"/>
          <w:sz w:val="24"/>
          <w:szCs w:val="24"/>
        </w:rPr>
        <w:t>.</w:t>
      </w:r>
      <w:r>
        <w:rPr>
          <w:rFonts w:ascii="仿宋_GB2312" w:eastAsia="仿宋_GB2312" w:hint="eastAsia"/>
          <w:sz w:val="24"/>
        </w:rPr>
        <w:t>浙江政府采购网”的“供应商”栏目查询投标</w:t>
      </w:r>
      <w:r>
        <w:rPr>
          <w:rFonts w:ascii="仿宋_GB2312" w:eastAsia="仿宋_GB2312"/>
          <w:sz w:val="24"/>
        </w:rPr>
        <w:t>人</w:t>
      </w:r>
      <w:r>
        <w:rPr>
          <w:rFonts w:ascii="仿宋_GB2312" w:eastAsia="仿宋_GB2312" w:hint="eastAsia"/>
          <w:sz w:val="24"/>
        </w:rPr>
        <w:t>注册页面信息打印件（浙江</w:t>
      </w:r>
      <w:r>
        <w:rPr>
          <w:rFonts w:ascii="仿宋_GB2312" w:eastAsia="仿宋_GB2312"/>
          <w:sz w:val="24"/>
        </w:rPr>
        <w:t>政府采购网注册供应商提供</w:t>
      </w:r>
      <w:r>
        <w:rPr>
          <w:rFonts w:ascii="仿宋_GB2312" w:eastAsia="仿宋_GB2312" w:hint="eastAsia"/>
          <w:sz w:val="24"/>
        </w:rPr>
        <w:t>）；</w:t>
      </w:r>
    </w:p>
    <w:p w:rsidR="00015C9E" w:rsidRDefault="00F95BE5">
      <w:pPr>
        <w:spacing w:line="360" w:lineRule="auto"/>
        <w:rPr>
          <w:rFonts w:ascii="仿宋_GB2312" w:eastAsia="仿宋_GB2312"/>
          <w:sz w:val="24"/>
          <w:szCs w:val="24"/>
        </w:rPr>
      </w:pPr>
      <w:r>
        <w:rPr>
          <w:rFonts w:ascii="仿宋_GB2312" w:eastAsia="仿宋_GB2312" w:hint="eastAsia"/>
          <w:sz w:val="24"/>
        </w:rPr>
        <w:t>4.复印</w:t>
      </w:r>
      <w:r>
        <w:rPr>
          <w:rFonts w:ascii="仿宋_GB2312" w:eastAsia="仿宋_GB2312"/>
          <w:sz w:val="24"/>
        </w:rPr>
        <w:t>须加盖</w:t>
      </w:r>
      <w:r>
        <w:rPr>
          <w:rFonts w:ascii="仿宋_GB2312" w:eastAsia="仿宋_GB2312" w:hint="eastAsia"/>
          <w:sz w:val="24"/>
        </w:rPr>
        <w:t>公章确认</w:t>
      </w:r>
      <w:r>
        <w:rPr>
          <w:rFonts w:ascii="仿宋_GB2312" w:eastAsia="仿宋_GB2312"/>
          <w:sz w:val="24"/>
        </w:rPr>
        <w:t>。</w:t>
      </w:r>
    </w:p>
    <w:p w:rsidR="00015C9E" w:rsidRDefault="00015C9E">
      <w:pPr>
        <w:pStyle w:val="3"/>
        <w:spacing w:before="240" w:after="240"/>
        <w:ind w:firstLineChars="0" w:firstLine="0"/>
        <w:jc w:val="center"/>
        <w:rPr>
          <w:sz w:val="32"/>
          <w:szCs w:val="32"/>
        </w:rPr>
        <w:sectPr w:rsidR="00015C9E">
          <w:pgSz w:w="11906" w:h="16838"/>
          <w:pgMar w:top="1440" w:right="1440" w:bottom="1440" w:left="1440" w:header="851" w:footer="851" w:gutter="0"/>
          <w:cols w:space="720"/>
          <w:titlePg/>
          <w:docGrid w:linePitch="312"/>
        </w:sectPr>
      </w:pPr>
    </w:p>
    <w:p w:rsidR="00015C9E" w:rsidRDefault="00F95BE5">
      <w:pPr>
        <w:pStyle w:val="3"/>
        <w:spacing w:before="240" w:after="240"/>
        <w:ind w:firstLineChars="0" w:firstLine="0"/>
        <w:jc w:val="center"/>
        <w:rPr>
          <w:sz w:val="32"/>
          <w:szCs w:val="32"/>
        </w:rPr>
      </w:pPr>
      <w:bookmarkStart w:id="152" w:name="_Toc494555869"/>
      <w:bookmarkStart w:id="153" w:name="_Toc493956053"/>
      <w:r>
        <w:rPr>
          <w:rFonts w:hint="eastAsia"/>
          <w:sz w:val="32"/>
          <w:szCs w:val="32"/>
        </w:rPr>
        <w:lastRenderedPageBreak/>
        <w:t>2、授权委托书</w:t>
      </w:r>
      <w:bookmarkEnd w:id="152"/>
      <w:bookmarkEnd w:id="153"/>
    </w:p>
    <w:p w:rsidR="00015C9E" w:rsidRDefault="00F95BE5">
      <w:pPr>
        <w:pStyle w:val="101"/>
        <w:spacing w:line="440" w:lineRule="exact"/>
        <w:rPr>
          <w:rFonts w:ascii="仿宋_GB2312" w:eastAsia="仿宋_GB2312"/>
          <w:sz w:val="24"/>
          <w:szCs w:val="20"/>
          <w:u w:val="single"/>
        </w:rPr>
      </w:pPr>
      <w:r>
        <w:rPr>
          <w:rFonts w:ascii="仿宋_GB2312" w:eastAsia="仿宋_GB2312" w:hint="eastAsia"/>
          <w:sz w:val="24"/>
          <w:szCs w:val="20"/>
          <w:u w:val="single"/>
        </w:rPr>
        <w:t>遂昌县教育局电教馆：</w:t>
      </w:r>
    </w:p>
    <w:p w:rsidR="00015C9E" w:rsidRDefault="00F95BE5">
      <w:pPr>
        <w:pStyle w:val="101"/>
        <w:autoSpaceDE w:val="0"/>
        <w:autoSpaceDN w:val="0"/>
        <w:spacing w:line="440" w:lineRule="exact"/>
        <w:textAlignment w:val="bottom"/>
        <w:rPr>
          <w:rFonts w:ascii="仿宋_GB2312" w:eastAsia="仿宋_GB2312"/>
          <w:sz w:val="24"/>
          <w:szCs w:val="20"/>
        </w:rPr>
      </w:pPr>
      <w:r>
        <w:rPr>
          <w:rFonts w:ascii="仿宋_GB2312" w:eastAsia="仿宋_GB2312" w:hint="eastAsia"/>
          <w:sz w:val="24"/>
          <w:szCs w:val="20"/>
        </w:rPr>
        <w:t>我</w:t>
      </w:r>
      <w:r>
        <w:rPr>
          <w:rFonts w:ascii="仿宋_GB2312" w:eastAsia="仿宋_GB2312" w:hint="eastAsia"/>
          <w:sz w:val="24"/>
          <w:szCs w:val="20"/>
          <w:u w:val="single"/>
        </w:rPr>
        <w:t>（</w:t>
      </w:r>
      <w:r>
        <w:rPr>
          <w:rFonts w:ascii="仿宋_GB2312" w:eastAsia="仿宋_GB2312" w:hint="eastAsia"/>
          <w:sz w:val="24"/>
          <w:szCs w:val="20"/>
        </w:rPr>
        <w:t>负责人姓名）系（投标人全称）的负责人，现授权委托本单位在职职工（姓名）以我方的名义参加就贵方组织的</w:t>
      </w:r>
      <w:r>
        <w:rPr>
          <w:rFonts w:ascii="仿宋_GB2312" w:eastAsia="仿宋_GB2312" w:hint="eastAsia"/>
          <w:sz w:val="24"/>
          <w:szCs w:val="20"/>
          <w:u w:val="single"/>
        </w:rPr>
        <w:t>（采购项目名称）</w:t>
      </w:r>
      <w:r>
        <w:rPr>
          <w:rFonts w:ascii="仿宋_GB2312" w:eastAsia="仿宋_GB2312" w:hint="eastAsia"/>
          <w:sz w:val="24"/>
          <w:szCs w:val="20"/>
        </w:rPr>
        <w:t>（采购编号：</w:t>
      </w:r>
      <w:r>
        <w:rPr>
          <w:rFonts w:ascii="仿宋_GB2312" w:eastAsia="仿宋_GB2312" w:hint="eastAsia"/>
          <w:sz w:val="24"/>
          <w:szCs w:val="20"/>
          <w:u w:val="single"/>
        </w:rPr>
        <w:t xml:space="preserve">　　　　</w:t>
      </w:r>
      <w:r>
        <w:rPr>
          <w:rFonts w:ascii="仿宋_GB2312" w:eastAsia="仿宋_GB2312" w:hint="eastAsia"/>
          <w:sz w:val="24"/>
          <w:szCs w:val="20"/>
        </w:rPr>
        <w:t>）项目的投标活动，并代表我方全权办理针对上述项目的投标、开标、评审、签约等具体事务和签署相关文件。</w:t>
      </w:r>
    </w:p>
    <w:p w:rsidR="00015C9E" w:rsidRDefault="00F95BE5">
      <w:pPr>
        <w:pStyle w:val="101"/>
        <w:autoSpaceDE w:val="0"/>
        <w:autoSpaceDN w:val="0"/>
        <w:spacing w:line="440" w:lineRule="exact"/>
        <w:textAlignment w:val="bottom"/>
        <w:rPr>
          <w:rFonts w:ascii="仿宋_GB2312" w:eastAsia="仿宋_GB2312"/>
          <w:sz w:val="24"/>
          <w:szCs w:val="20"/>
        </w:rPr>
      </w:pPr>
      <w:r>
        <w:rPr>
          <w:rFonts w:ascii="仿宋_GB2312" w:eastAsia="仿宋_GB2312" w:hint="eastAsia"/>
          <w:sz w:val="24"/>
          <w:szCs w:val="20"/>
        </w:rPr>
        <w:t>我方对被委托人的签字或盖章事项负全部责任。</w:t>
      </w:r>
    </w:p>
    <w:p w:rsidR="00015C9E" w:rsidRDefault="00F95BE5">
      <w:pPr>
        <w:pStyle w:val="101"/>
        <w:spacing w:line="440" w:lineRule="exact"/>
        <w:ind w:firstLine="480"/>
        <w:rPr>
          <w:rFonts w:ascii="仿宋_GB2312" w:eastAsia="仿宋_GB2312"/>
          <w:sz w:val="24"/>
          <w:szCs w:val="21"/>
        </w:rPr>
      </w:pPr>
      <w:r>
        <w:rPr>
          <w:rFonts w:ascii="仿宋_GB2312" w:eastAsia="仿宋_GB2312" w:hAnsi="Courier New" w:hint="eastAsia"/>
          <w:sz w:val="24"/>
          <w:szCs w:val="21"/>
        </w:rPr>
        <w:t>本授权书自签署之日起生效</w:t>
      </w:r>
      <w:r>
        <w:rPr>
          <w:rFonts w:ascii="仿宋_GB2312" w:eastAsia="仿宋_GB2312" w:hint="eastAsia"/>
          <w:sz w:val="24"/>
          <w:szCs w:val="21"/>
        </w:rPr>
        <w:t>，在撤销授权的书面通知送达贵方以前，本授权委托书一直有效。被委托人在授权书有效期内签署的所有文件不因授权的撤销而失效。</w:t>
      </w:r>
    </w:p>
    <w:p w:rsidR="00015C9E" w:rsidRDefault="00F95BE5">
      <w:pPr>
        <w:pStyle w:val="101"/>
        <w:spacing w:line="440" w:lineRule="exact"/>
        <w:ind w:firstLine="480"/>
        <w:rPr>
          <w:rFonts w:ascii="仿宋_GB2312" w:eastAsia="仿宋_GB2312"/>
          <w:sz w:val="24"/>
          <w:szCs w:val="21"/>
        </w:rPr>
      </w:pPr>
      <w:r>
        <w:rPr>
          <w:rFonts w:ascii="仿宋_GB2312" w:eastAsia="仿宋_GB2312" w:hint="eastAsia"/>
          <w:sz w:val="24"/>
          <w:szCs w:val="21"/>
        </w:rPr>
        <w:t>被委托人无转委托权，特此声明。</w:t>
      </w:r>
    </w:p>
    <w:p w:rsidR="00015C9E" w:rsidRDefault="00015C9E">
      <w:pPr>
        <w:pStyle w:val="101"/>
        <w:spacing w:line="440" w:lineRule="exact"/>
        <w:ind w:firstLine="480"/>
        <w:rPr>
          <w:rFonts w:ascii="仿宋_GB2312" w:eastAsia="仿宋_GB2312"/>
          <w:sz w:val="24"/>
          <w:szCs w:val="21"/>
        </w:rPr>
      </w:pPr>
    </w:p>
    <w:p w:rsidR="00015C9E" w:rsidRDefault="00F95BE5" w:rsidP="00150875">
      <w:pPr>
        <w:pStyle w:val="101"/>
        <w:spacing w:line="440" w:lineRule="exact"/>
        <w:ind w:firstLineChars="1600" w:firstLine="4480"/>
        <w:rPr>
          <w:rFonts w:ascii="仿宋_GB2312" w:eastAsia="仿宋_GB2312" w:hAnsi="Courier New"/>
          <w:spacing w:val="20"/>
          <w:sz w:val="24"/>
          <w:szCs w:val="21"/>
        </w:rPr>
      </w:pPr>
      <w:r>
        <w:rPr>
          <w:rFonts w:ascii="仿宋_GB2312" w:eastAsia="仿宋_GB2312" w:hAnsi="Courier New"/>
          <w:spacing w:val="20"/>
          <w:sz w:val="24"/>
          <w:szCs w:val="21"/>
        </w:rPr>
        <w:t>负责人</w:t>
      </w:r>
      <w:r>
        <w:rPr>
          <w:rFonts w:ascii="仿宋_GB2312" w:eastAsia="仿宋_GB2312" w:hAnsi="Courier New" w:hint="eastAsia"/>
          <w:spacing w:val="20"/>
          <w:sz w:val="24"/>
          <w:szCs w:val="21"/>
        </w:rPr>
        <w:t>盖章</w:t>
      </w:r>
      <w:r>
        <w:rPr>
          <w:rFonts w:ascii="仿宋_GB2312" w:eastAsia="仿宋_GB2312" w:hAnsi="Courier New"/>
          <w:spacing w:val="20"/>
          <w:sz w:val="24"/>
          <w:szCs w:val="21"/>
        </w:rPr>
        <w:t>：</w:t>
      </w:r>
    </w:p>
    <w:p w:rsidR="00015C9E" w:rsidRDefault="00F95BE5">
      <w:pPr>
        <w:pStyle w:val="101"/>
        <w:spacing w:line="440" w:lineRule="exact"/>
        <w:ind w:firstLineChars="1600" w:firstLine="4480"/>
        <w:rPr>
          <w:rFonts w:ascii="仿宋_GB2312" w:eastAsia="仿宋_GB2312" w:hAnsi="Courier New"/>
          <w:spacing w:val="20"/>
          <w:sz w:val="24"/>
          <w:szCs w:val="21"/>
          <w:u w:val="single"/>
        </w:rPr>
      </w:pPr>
      <w:r>
        <w:rPr>
          <w:rFonts w:ascii="仿宋_GB2312" w:eastAsia="仿宋_GB2312" w:hAnsi="Courier New"/>
          <w:spacing w:val="20"/>
          <w:sz w:val="24"/>
          <w:szCs w:val="21"/>
        </w:rPr>
        <w:t>投标人盖章：</w:t>
      </w:r>
    </w:p>
    <w:p w:rsidR="00015C9E" w:rsidRDefault="00F95BE5">
      <w:pPr>
        <w:pStyle w:val="101"/>
        <w:spacing w:line="440" w:lineRule="exact"/>
        <w:ind w:firstLineChars="1600" w:firstLine="4480"/>
        <w:rPr>
          <w:rFonts w:ascii="仿宋_GB2312" w:eastAsia="仿宋_GB2312" w:hAnsi="Courier New"/>
          <w:spacing w:val="20"/>
          <w:sz w:val="24"/>
          <w:szCs w:val="21"/>
          <w:u w:val="single"/>
        </w:rPr>
      </w:pPr>
      <w:r>
        <w:rPr>
          <w:rFonts w:ascii="仿宋_GB2312" w:eastAsia="仿宋_GB2312" w:hAnsi="Courier New"/>
          <w:spacing w:val="20"/>
          <w:sz w:val="24"/>
          <w:szCs w:val="21"/>
        </w:rPr>
        <w:t>日期：</w:t>
      </w:r>
    </w:p>
    <w:p w:rsidR="00015C9E" w:rsidRDefault="00F95BE5">
      <w:pPr>
        <w:pStyle w:val="101"/>
        <w:spacing w:line="440" w:lineRule="exact"/>
        <w:rPr>
          <w:rFonts w:ascii="仿宋_GB2312" w:eastAsia="仿宋_GB2312"/>
          <w:sz w:val="24"/>
          <w:szCs w:val="21"/>
        </w:rPr>
      </w:pPr>
      <w:r>
        <w:rPr>
          <w:rFonts w:ascii="仿宋_GB2312" w:eastAsia="仿宋_GB2312"/>
          <w:sz w:val="24"/>
          <w:szCs w:val="21"/>
        </w:rPr>
        <w:t>_____________________________________________________________________</w:t>
      </w:r>
    </w:p>
    <w:p w:rsidR="00015C9E" w:rsidRDefault="00F95BE5">
      <w:pPr>
        <w:pStyle w:val="101"/>
        <w:spacing w:line="440" w:lineRule="exact"/>
        <w:ind w:firstLine="480"/>
        <w:rPr>
          <w:rFonts w:ascii="仿宋_GB2312" w:eastAsia="仿宋_GB2312"/>
          <w:sz w:val="24"/>
          <w:szCs w:val="21"/>
        </w:rPr>
      </w:pPr>
      <w:r>
        <w:rPr>
          <w:rFonts w:ascii="仿宋_GB2312" w:eastAsia="仿宋_GB2312" w:hint="eastAsia"/>
          <w:sz w:val="24"/>
          <w:szCs w:val="21"/>
        </w:rPr>
        <w:t>附：1、被委托人工作单位：</w:t>
      </w:r>
      <w:r>
        <w:rPr>
          <w:rFonts w:ascii="仿宋_GB2312" w:eastAsia="仿宋_GB2312" w:hint="eastAsia"/>
          <w:sz w:val="24"/>
          <w:szCs w:val="21"/>
        </w:rPr>
        <w:tab/>
      </w:r>
      <w:r>
        <w:rPr>
          <w:rFonts w:ascii="仿宋_GB2312" w:eastAsia="仿宋_GB2312" w:hint="eastAsia"/>
          <w:sz w:val="24"/>
          <w:szCs w:val="21"/>
        </w:rPr>
        <w:tab/>
      </w:r>
      <w:r>
        <w:rPr>
          <w:rFonts w:ascii="仿宋_GB2312" w:eastAsia="仿宋_GB2312" w:hint="eastAsia"/>
          <w:sz w:val="24"/>
          <w:szCs w:val="21"/>
        </w:rPr>
        <w:tab/>
      </w:r>
      <w:r>
        <w:rPr>
          <w:rFonts w:ascii="仿宋_GB2312" w:eastAsia="仿宋_GB2312" w:hint="eastAsia"/>
          <w:sz w:val="24"/>
          <w:szCs w:val="21"/>
        </w:rPr>
        <w:tab/>
      </w:r>
      <w:r>
        <w:rPr>
          <w:rFonts w:ascii="仿宋_GB2312" w:eastAsia="仿宋_GB2312" w:hint="eastAsia"/>
          <w:sz w:val="24"/>
          <w:szCs w:val="21"/>
        </w:rPr>
        <w:tab/>
        <w:t>职务：</w:t>
      </w:r>
    </w:p>
    <w:p w:rsidR="00015C9E" w:rsidRDefault="00F95BE5">
      <w:pPr>
        <w:pStyle w:val="101"/>
        <w:spacing w:line="440" w:lineRule="exact"/>
        <w:ind w:firstLine="480"/>
        <w:rPr>
          <w:rFonts w:ascii="仿宋_GB2312" w:eastAsia="仿宋_GB2312"/>
          <w:sz w:val="24"/>
          <w:szCs w:val="21"/>
        </w:rPr>
      </w:pPr>
      <w:r>
        <w:rPr>
          <w:rFonts w:ascii="仿宋_GB2312" w:eastAsia="仿宋_GB2312" w:hint="eastAsia"/>
          <w:sz w:val="24"/>
          <w:szCs w:val="21"/>
        </w:rPr>
        <w:t xml:space="preserve">身份证号码：　　　　　　　　　　</w:t>
      </w:r>
      <w:r>
        <w:rPr>
          <w:rFonts w:ascii="仿宋_GB2312" w:eastAsia="仿宋_GB2312" w:hint="eastAsia"/>
          <w:sz w:val="24"/>
          <w:szCs w:val="21"/>
        </w:rPr>
        <w:tab/>
        <w:t xml:space="preserve">性别：　</w:t>
      </w:r>
    </w:p>
    <w:p w:rsidR="00015C9E" w:rsidRDefault="00015C9E">
      <w:pPr>
        <w:pStyle w:val="101"/>
        <w:spacing w:line="360" w:lineRule="auto"/>
        <w:ind w:firstLine="420"/>
        <w:rPr>
          <w:rFonts w:ascii="仿宋_GB2312" w:eastAsia="仿宋_GB2312"/>
          <w:b/>
          <w:sz w:val="24"/>
          <w:szCs w:val="21"/>
        </w:rPr>
      </w:pPr>
    </w:p>
    <w:p w:rsidR="00015C9E" w:rsidRDefault="00F95BE5">
      <w:pPr>
        <w:pStyle w:val="101"/>
        <w:spacing w:line="360" w:lineRule="auto"/>
        <w:ind w:firstLine="420"/>
        <w:rPr>
          <w:rFonts w:ascii="仿宋_GB2312" w:eastAsia="仿宋_GB2312"/>
          <w:sz w:val="24"/>
          <w:szCs w:val="21"/>
        </w:rPr>
      </w:pPr>
      <w:r>
        <w:rPr>
          <w:rFonts w:ascii="仿宋_GB2312" w:eastAsia="仿宋_GB2312" w:hint="eastAsia"/>
          <w:b/>
          <w:sz w:val="24"/>
          <w:szCs w:val="21"/>
        </w:rPr>
        <w:t>注：</w:t>
      </w:r>
      <w:r>
        <w:rPr>
          <w:rFonts w:ascii="仿宋_GB2312" w:eastAsia="仿宋_GB2312" w:hint="eastAsia"/>
          <w:sz w:val="24"/>
          <w:szCs w:val="21"/>
        </w:rPr>
        <w:t>1、投标人为法人企业的，其负责人为其法定代表人；投标人为</w:t>
      </w:r>
      <w:r>
        <w:rPr>
          <w:rFonts w:ascii="仿宋_GB2312" w:eastAsia="仿宋_GB2312" w:hAnsi="Courier New" w:hint="eastAsia"/>
          <w:sz w:val="24"/>
          <w:szCs w:val="21"/>
        </w:rPr>
        <w:t>其他组织的，其负责人为</w:t>
      </w:r>
      <w:r>
        <w:rPr>
          <w:rFonts w:ascii="仿宋_GB2312" w:eastAsia="仿宋_GB2312" w:hAnsi="Courier New"/>
          <w:sz w:val="24"/>
          <w:szCs w:val="21"/>
        </w:rPr>
        <w:t>法律、行政法规规定代表单位行使职权的主要负责人</w:t>
      </w:r>
      <w:r>
        <w:rPr>
          <w:rFonts w:ascii="仿宋_GB2312" w:eastAsia="仿宋_GB2312" w:hAnsi="Courier New" w:hint="eastAsia"/>
          <w:sz w:val="24"/>
          <w:szCs w:val="21"/>
        </w:rPr>
        <w:t>；投标人为自然人的，其负责人为自然人本人。</w:t>
      </w:r>
    </w:p>
    <w:p w:rsidR="00015C9E" w:rsidRDefault="00F95BE5">
      <w:pPr>
        <w:pStyle w:val="101"/>
        <w:spacing w:line="360" w:lineRule="auto"/>
        <w:ind w:firstLineChars="375" w:firstLine="900"/>
        <w:rPr>
          <w:rFonts w:ascii="仿宋_GB2312" w:eastAsia="仿宋_GB2312"/>
          <w:sz w:val="24"/>
          <w:szCs w:val="21"/>
        </w:rPr>
      </w:pPr>
      <w:r>
        <w:rPr>
          <w:rFonts w:ascii="仿宋_GB2312" w:eastAsia="仿宋_GB2312" w:hint="eastAsia"/>
          <w:sz w:val="24"/>
          <w:szCs w:val="21"/>
        </w:rPr>
        <w:t>2、委托人为上述条款中的负责人。</w:t>
      </w:r>
    </w:p>
    <w:p w:rsidR="00015C9E" w:rsidRDefault="00F95BE5">
      <w:pPr>
        <w:pStyle w:val="101"/>
        <w:spacing w:line="360" w:lineRule="auto"/>
        <w:ind w:firstLineChars="375" w:firstLine="900"/>
        <w:rPr>
          <w:rFonts w:ascii="仿宋_GB2312" w:eastAsia="仿宋_GB2312"/>
          <w:sz w:val="24"/>
          <w:szCs w:val="21"/>
        </w:rPr>
      </w:pPr>
      <w:r>
        <w:rPr>
          <w:rFonts w:ascii="仿宋_GB2312" w:eastAsia="仿宋_GB2312" w:hint="eastAsia"/>
          <w:sz w:val="24"/>
          <w:szCs w:val="21"/>
        </w:rPr>
        <w:t>▲</w:t>
      </w:r>
      <w:r>
        <w:rPr>
          <w:rFonts w:ascii="仿宋_GB2312" w:eastAsia="仿宋_GB2312"/>
          <w:sz w:val="24"/>
          <w:szCs w:val="21"/>
        </w:rPr>
        <w:t>3</w:t>
      </w:r>
      <w:r>
        <w:rPr>
          <w:rFonts w:ascii="仿宋_GB2312" w:eastAsia="仿宋_GB2312" w:hint="eastAsia"/>
          <w:sz w:val="24"/>
          <w:szCs w:val="21"/>
        </w:rPr>
        <w:t>、本“授权委托书”需附负责人、被委托人身份证件扫描件（或复印件），如扫描件（或复印件）不清晰或错误的，后果由投标人承担。</w:t>
      </w:r>
    </w:p>
    <w:p w:rsidR="00015C9E" w:rsidRDefault="00F95BE5">
      <w:pPr>
        <w:pStyle w:val="000"/>
        <w:spacing w:line="440" w:lineRule="exact"/>
        <w:rPr>
          <w:rFonts w:ascii="仿宋_GB2312" w:eastAsia="仿宋_GB2312"/>
          <w:bCs/>
          <w:sz w:val="24"/>
        </w:rPr>
      </w:pPr>
      <w:r>
        <w:br w:type="page"/>
      </w:r>
      <w:r>
        <w:rPr>
          <w:rFonts w:ascii="仿宋_GB2312" w:eastAsia="仿宋_GB2312" w:hint="eastAsia"/>
          <w:bCs/>
          <w:sz w:val="24"/>
        </w:rPr>
        <w:lastRenderedPageBreak/>
        <w:t>负责人身份证件扫描件：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015C9E">
        <w:trPr>
          <w:trHeight w:val="4812"/>
          <w:jc w:val="center"/>
        </w:trPr>
        <w:tc>
          <w:tcPr>
            <w:tcW w:w="9207" w:type="dxa"/>
          </w:tcPr>
          <w:p w:rsidR="00015C9E" w:rsidRDefault="00F95BE5">
            <w:pPr>
              <w:pStyle w:val="000"/>
              <w:spacing w:line="440" w:lineRule="exact"/>
              <w:rPr>
                <w:rFonts w:ascii="仿宋_GB2312" w:eastAsia="仿宋_GB2312"/>
                <w:bCs/>
                <w:sz w:val="24"/>
              </w:rPr>
            </w:pPr>
            <w:r>
              <w:rPr>
                <w:rFonts w:ascii="仿宋_GB2312" w:eastAsia="仿宋_GB2312" w:hint="eastAsia"/>
                <w:bCs/>
                <w:sz w:val="24"/>
              </w:rPr>
              <w:t>正面</w:t>
            </w:r>
            <w:r>
              <w:rPr>
                <w:rFonts w:ascii="仿宋_GB2312" w:eastAsia="仿宋_GB2312"/>
                <w:bCs/>
                <w:sz w:val="24"/>
              </w:rPr>
              <w:t>：</w:t>
            </w:r>
            <w:r>
              <w:rPr>
                <w:rFonts w:ascii="仿宋_GB2312" w:eastAsia="仿宋_GB2312" w:hint="eastAsia"/>
                <w:bCs/>
                <w:sz w:val="24"/>
              </w:rPr>
              <w:t>反面</w:t>
            </w:r>
            <w:r>
              <w:rPr>
                <w:rFonts w:ascii="仿宋_GB2312" w:eastAsia="仿宋_GB2312"/>
                <w:bCs/>
                <w:sz w:val="24"/>
              </w:rPr>
              <w:t>：</w:t>
            </w:r>
          </w:p>
          <w:p w:rsidR="00015C9E" w:rsidRDefault="00015C9E">
            <w:pPr>
              <w:pStyle w:val="000"/>
              <w:spacing w:line="440" w:lineRule="exact"/>
              <w:rPr>
                <w:rFonts w:ascii="仿宋_GB2312" w:eastAsia="仿宋_GB2312"/>
                <w:bCs/>
                <w:sz w:val="24"/>
              </w:rPr>
            </w:pPr>
          </w:p>
        </w:tc>
      </w:tr>
    </w:tbl>
    <w:p w:rsidR="00015C9E" w:rsidRDefault="00F95BE5">
      <w:pPr>
        <w:pStyle w:val="000"/>
        <w:spacing w:line="440" w:lineRule="exact"/>
        <w:rPr>
          <w:rFonts w:ascii="仿宋_GB2312" w:eastAsia="仿宋_GB2312"/>
          <w:bCs/>
          <w:sz w:val="24"/>
        </w:rPr>
      </w:pPr>
      <w:r>
        <w:rPr>
          <w:rFonts w:ascii="仿宋_GB2312" w:eastAsia="仿宋_GB2312" w:hint="eastAsia"/>
          <w:bCs/>
          <w:sz w:val="24"/>
        </w:rPr>
        <w:t>被委托人身份证件扫描件：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015C9E">
        <w:trPr>
          <w:trHeight w:val="4812"/>
          <w:jc w:val="center"/>
        </w:trPr>
        <w:tc>
          <w:tcPr>
            <w:tcW w:w="9207" w:type="dxa"/>
          </w:tcPr>
          <w:p w:rsidR="00015C9E" w:rsidRDefault="00F95BE5">
            <w:pPr>
              <w:pStyle w:val="000"/>
              <w:spacing w:line="440" w:lineRule="exact"/>
              <w:rPr>
                <w:rFonts w:ascii="仿宋_GB2312" w:eastAsia="仿宋_GB2312"/>
                <w:bCs/>
                <w:sz w:val="24"/>
              </w:rPr>
            </w:pPr>
            <w:r>
              <w:rPr>
                <w:rFonts w:ascii="仿宋_GB2312" w:eastAsia="仿宋_GB2312" w:hint="eastAsia"/>
                <w:bCs/>
                <w:sz w:val="24"/>
              </w:rPr>
              <w:t>正面</w:t>
            </w:r>
            <w:r>
              <w:rPr>
                <w:rFonts w:ascii="仿宋_GB2312" w:eastAsia="仿宋_GB2312"/>
                <w:bCs/>
                <w:sz w:val="24"/>
              </w:rPr>
              <w:t>：</w:t>
            </w:r>
            <w:r>
              <w:rPr>
                <w:rFonts w:ascii="仿宋_GB2312" w:eastAsia="仿宋_GB2312" w:hint="eastAsia"/>
                <w:bCs/>
                <w:sz w:val="24"/>
              </w:rPr>
              <w:t>反面</w:t>
            </w:r>
            <w:r>
              <w:rPr>
                <w:rFonts w:ascii="仿宋_GB2312" w:eastAsia="仿宋_GB2312"/>
                <w:bCs/>
                <w:sz w:val="24"/>
              </w:rPr>
              <w:t>：</w:t>
            </w:r>
          </w:p>
          <w:p w:rsidR="00015C9E" w:rsidRDefault="00015C9E">
            <w:pPr>
              <w:pStyle w:val="000"/>
              <w:spacing w:line="440" w:lineRule="exact"/>
              <w:rPr>
                <w:rFonts w:ascii="仿宋_GB2312" w:eastAsia="仿宋_GB2312"/>
                <w:bCs/>
                <w:sz w:val="24"/>
              </w:rPr>
            </w:pPr>
          </w:p>
        </w:tc>
      </w:tr>
    </w:tbl>
    <w:p w:rsidR="00015C9E" w:rsidRDefault="00015C9E">
      <w:pPr>
        <w:pStyle w:val="000"/>
        <w:spacing w:line="360" w:lineRule="auto"/>
        <w:ind w:firstLineChars="1600" w:firstLine="4480"/>
        <w:rPr>
          <w:rFonts w:ascii="仿宋_GB2312" w:eastAsia="仿宋_GB2312"/>
          <w:spacing w:val="20"/>
          <w:sz w:val="24"/>
        </w:rPr>
      </w:pPr>
    </w:p>
    <w:p w:rsidR="00015C9E" w:rsidRDefault="00F95BE5">
      <w:pPr>
        <w:pStyle w:val="000"/>
        <w:spacing w:line="360" w:lineRule="auto"/>
        <w:ind w:firstLineChars="1600" w:firstLine="4480"/>
        <w:rPr>
          <w:rFonts w:ascii="仿宋_GB2312" w:eastAsia="仿宋_GB2312"/>
          <w:spacing w:val="20"/>
          <w:sz w:val="24"/>
        </w:rPr>
      </w:pPr>
      <w:r>
        <w:rPr>
          <w:rFonts w:ascii="仿宋_GB2312" w:eastAsia="仿宋_GB2312"/>
          <w:spacing w:val="20"/>
          <w:sz w:val="24"/>
        </w:rPr>
        <w:t>负责人</w:t>
      </w:r>
      <w:r>
        <w:rPr>
          <w:rFonts w:ascii="仿宋_GB2312" w:eastAsia="仿宋_GB2312" w:hint="eastAsia"/>
          <w:spacing w:val="20"/>
          <w:sz w:val="24"/>
        </w:rPr>
        <w:t>盖章</w:t>
      </w:r>
      <w:r>
        <w:rPr>
          <w:rFonts w:ascii="仿宋_GB2312" w:eastAsia="仿宋_GB2312"/>
          <w:spacing w:val="20"/>
          <w:sz w:val="24"/>
        </w:rPr>
        <w:t>：</w:t>
      </w:r>
    </w:p>
    <w:p w:rsidR="00015C9E" w:rsidRDefault="00F95BE5">
      <w:pPr>
        <w:pStyle w:val="000"/>
        <w:spacing w:line="360" w:lineRule="auto"/>
        <w:ind w:firstLineChars="1600" w:firstLine="4480"/>
        <w:rPr>
          <w:rFonts w:ascii="仿宋_GB2312" w:eastAsia="仿宋_GB2312"/>
          <w:spacing w:val="20"/>
          <w:sz w:val="24"/>
          <w:u w:val="single"/>
        </w:rPr>
      </w:pPr>
      <w:r>
        <w:rPr>
          <w:rFonts w:ascii="仿宋_GB2312" w:eastAsia="仿宋_GB2312"/>
          <w:spacing w:val="20"/>
          <w:sz w:val="24"/>
        </w:rPr>
        <w:t>投标人盖章：</w:t>
      </w:r>
    </w:p>
    <w:p w:rsidR="00015C9E" w:rsidRDefault="00F95BE5">
      <w:pPr>
        <w:pStyle w:val="101"/>
        <w:spacing w:line="360" w:lineRule="auto"/>
        <w:ind w:firstLineChars="1600" w:firstLine="4480"/>
        <w:rPr>
          <w:rFonts w:ascii="仿宋_GB2312" w:eastAsia="仿宋_GB2312"/>
          <w:spacing w:val="20"/>
          <w:sz w:val="24"/>
          <w:u w:val="single"/>
        </w:rPr>
      </w:pPr>
      <w:r>
        <w:rPr>
          <w:rFonts w:ascii="仿宋_GB2312" w:eastAsia="仿宋_GB2312"/>
          <w:spacing w:val="20"/>
          <w:sz w:val="24"/>
        </w:rPr>
        <w:t>日期：</w:t>
      </w:r>
    </w:p>
    <w:p w:rsidR="00015C9E" w:rsidRDefault="00015C9E">
      <w:pPr>
        <w:pStyle w:val="3"/>
        <w:spacing w:before="240" w:after="240"/>
        <w:ind w:firstLineChars="0" w:firstLine="0"/>
        <w:jc w:val="center"/>
        <w:sectPr w:rsidR="00015C9E">
          <w:pgSz w:w="11906" w:h="16838"/>
          <w:pgMar w:top="1440" w:right="1440" w:bottom="1440" w:left="1440" w:header="851" w:footer="851" w:gutter="0"/>
          <w:cols w:space="720"/>
          <w:titlePg/>
          <w:docGrid w:linePitch="312"/>
        </w:sectPr>
      </w:pPr>
    </w:p>
    <w:p w:rsidR="00015C9E" w:rsidRDefault="00F95BE5">
      <w:pPr>
        <w:pStyle w:val="3"/>
        <w:spacing w:before="240" w:after="240"/>
        <w:ind w:firstLineChars="0" w:firstLine="0"/>
        <w:jc w:val="center"/>
      </w:pPr>
      <w:bookmarkStart w:id="154" w:name="_Toc493956054"/>
      <w:bookmarkStart w:id="155" w:name="_Toc494555870"/>
      <w:r>
        <w:rPr>
          <w:rFonts w:hint="eastAsia"/>
          <w:sz w:val="32"/>
          <w:szCs w:val="32"/>
        </w:rPr>
        <w:lastRenderedPageBreak/>
        <w:t>3、财务状况报告</w:t>
      </w:r>
      <w:bookmarkEnd w:id="154"/>
      <w:bookmarkEnd w:id="155"/>
    </w:p>
    <w:p w:rsidR="00015C9E" w:rsidRDefault="00F95BE5">
      <w:pPr>
        <w:pStyle w:val="800"/>
        <w:spacing w:line="360" w:lineRule="auto"/>
        <w:ind w:firstLineChars="200" w:firstLine="482"/>
        <w:rPr>
          <w:rFonts w:ascii="仿宋_GB2312" w:eastAsia="仿宋_GB2312"/>
          <w:b/>
          <w:bCs/>
          <w:sz w:val="24"/>
        </w:rPr>
      </w:pPr>
      <w:r>
        <w:rPr>
          <w:rFonts w:ascii="仿宋_GB2312" w:eastAsia="仿宋_GB2312" w:hint="eastAsia"/>
          <w:b/>
          <w:bCs/>
          <w:sz w:val="24"/>
        </w:rPr>
        <w:t>投标人可提供以下一种材料作为本单位财务状态报告：</w:t>
      </w:r>
    </w:p>
    <w:p w:rsidR="00015C9E" w:rsidRDefault="00F95BE5">
      <w:pPr>
        <w:pStyle w:val="800"/>
        <w:spacing w:line="360" w:lineRule="auto"/>
        <w:ind w:firstLineChars="200" w:firstLine="480"/>
        <w:rPr>
          <w:rFonts w:ascii="仿宋_GB2312" w:eastAsia="仿宋_GB2312"/>
          <w:bCs/>
          <w:sz w:val="24"/>
        </w:rPr>
      </w:pPr>
      <w:r>
        <w:rPr>
          <w:rFonts w:ascii="仿宋_GB2312" w:eastAsia="仿宋_GB2312" w:hint="eastAsia"/>
          <w:bCs/>
          <w:sz w:val="24"/>
        </w:rPr>
        <w:t>1.提供经审计的财务报告，包括资产负载表、利润表、现金流量表、所有者权益变动表及其附注复印件；</w:t>
      </w:r>
    </w:p>
    <w:p w:rsidR="00015C9E" w:rsidRDefault="00F95BE5">
      <w:pPr>
        <w:pStyle w:val="800"/>
        <w:spacing w:line="360" w:lineRule="auto"/>
        <w:ind w:firstLineChars="200" w:firstLine="480"/>
        <w:rPr>
          <w:rFonts w:ascii="仿宋_GB2312" w:eastAsia="仿宋_GB2312"/>
          <w:bCs/>
          <w:sz w:val="24"/>
        </w:rPr>
      </w:pPr>
      <w:r>
        <w:rPr>
          <w:rFonts w:ascii="仿宋_GB2312" w:eastAsia="仿宋_GB2312" w:hint="eastAsia"/>
          <w:bCs/>
          <w:sz w:val="24"/>
        </w:rPr>
        <w:t>2.银行出具的资信证明复印件；</w:t>
      </w:r>
    </w:p>
    <w:p w:rsidR="00015C9E" w:rsidRDefault="00F95BE5">
      <w:pPr>
        <w:pStyle w:val="800"/>
        <w:spacing w:line="360" w:lineRule="auto"/>
        <w:ind w:firstLineChars="200" w:firstLine="480"/>
        <w:rPr>
          <w:rFonts w:ascii="仿宋_GB2312" w:eastAsia="仿宋_GB2312"/>
          <w:bCs/>
          <w:sz w:val="24"/>
        </w:rPr>
      </w:pPr>
      <w:r>
        <w:rPr>
          <w:rFonts w:ascii="仿宋_GB2312" w:eastAsia="仿宋_GB2312" w:hint="eastAsia"/>
          <w:bCs/>
          <w:sz w:val="24"/>
        </w:rPr>
        <w:t>3.</w:t>
      </w:r>
      <w:r>
        <w:rPr>
          <w:rFonts w:ascii="仿宋_GB2312" w:eastAsia="仿宋_GB2312" w:hint="eastAsia"/>
          <w:sz w:val="24"/>
          <w:szCs w:val="24"/>
        </w:rPr>
        <w:t>复印件需要</w:t>
      </w:r>
      <w:r>
        <w:rPr>
          <w:rFonts w:ascii="仿宋_GB2312" w:eastAsia="仿宋_GB2312"/>
          <w:sz w:val="24"/>
          <w:szCs w:val="24"/>
        </w:rPr>
        <w:t>盖章</w:t>
      </w:r>
      <w:r>
        <w:rPr>
          <w:rFonts w:ascii="仿宋_GB2312" w:eastAsia="仿宋_GB2312" w:hint="eastAsia"/>
          <w:sz w:val="24"/>
          <w:szCs w:val="24"/>
        </w:rPr>
        <w:t>确认。</w:t>
      </w:r>
    </w:p>
    <w:p w:rsidR="00015C9E" w:rsidRDefault="00015C9E">
      <w:pPr>
        <w:pStyle w:val="800"/>
        <w:spacing w:line="360" w:lineRule="auto"/>
        <w:ind w:firstLineChars="200" w:firstLine="480"/>
        <w:rPr>
          <w:rFonts w:ascii="仿宋_GB2312" w:eastAsia="仿宋_GB2312"/>
          <w:bCs/>
          <w:sz w:val="24"/>
        </w:rPr>
        <w:sectPr w:rsidR="00015C9E">
          <w:pgSz w:w="11906" w:h="16838"/>
          <w:pgMar w:top="1440" w:right="1440" w:bottom="1440" w:left="1440" w:header="851" w:footer="851" w:gutter="0"/>
          <w:cols w:space="720"/>
          <w:titlePg/>
          <w:docGrid w:linePitch="312"/>
        </w:sectPr>
      </w:pPr>
    </w:p>
    <w:p w:rsidR="00015C9E" w:rsidRDefault="00F95BE5">
      <w:pPr>
        <w:pStyle w:val="3"/>
        <w:spacing w:before="240" w:after="240"/>
        <w:ind w:firstLineChars="0" w:firstLine="0"/>
        <w:jc w:val="center"/>
        <w:rPr>
          <w:sz w:val="32"/>
          <w:szCs w:val="32"/>
        </w:rPr>
      </w:pPr>
      <w:bookmarkStart w:id="156" w:name="_Toc494555871"/>
      <w:bookmarkStart w:id="157" w:name="_Toc493956055"/>
      <w:r>
        <w:rPr>
          <w:rFonts w:hint="eastAsia"/>
          <w:sz w:val="32"/>
          <w:szCs w:val="32"/>
        </w:rPr>
        <w:lastRenderedPageBreak/>
        <w:t>4、</w:t>
      </w:r>
      <w:r>
        <w:rPr>
          <w:sz w:val="32"/>
          <w:szCs w:val="32"/>
        </w:rPr>
        <w:t>依法缴纳税收和社会保障资金</w:t>
      </w:r>
      <w:bookmarkEnd w:id="156"/>
      <w:bookmarkEnd w:id="157"/>
    </w:p>
    <w:p w:rsidR="00015C9E" w:rsidRDefault="00015C9E">
      <w:pPr>
        <w:pStyle w:val="1000"/>
        <w:spacing w:line="360" w:lineRule="auto"/>
        <w:ind w:firstLine="420"/>
        <w:rPr>
          <w:rFonts w:ascii="仿宋_GB2312" w:eastAsia="仿宋_GB2312" w:hAnsi="宋体"/>
          <w:sz w:val="24"/>
          <w:szCs w:val="24"/>
        </w:rPr>
      </w:pPr>
    </w:p>
    <w:p w:rsidR="00015C9E" w:rsidRDefault="00F95BE5">
      <w:pPr>
        <w:pStyle w:val="1000"/>
        <w:spacing w:line="360" w:lineRule="auto"/>
        <w:ind w:firstLine="420"/>
        <w:rPr>
          <w:rFonts w:ascii="仿宋_GB2312" w:eastAsia="仿宋_GB2312"/>
          <w:b/>
          <w:sz w:val="24"/>
          <w:szCs w:val="24"/>
        </w:rPr>
      </w:pPr>
      <w:r>
        <w:rPr>
          <w:rFonts w:ascii="仿宋_GB2312" w:eastAsia="仿宋_GB2312" w:hint="eastAsia"/>
          <w:b/>
          <w:sz w:val="24"/>
          <w:szCs w:val="24"/>
        </w:rPr>
        <w:t>依法缴纳税收和社会保障资金的相关材料要求</w:t>
      </w:r>
      <w:r>
        <w:rPr>
          <w:rFonts w:ascii="仿宋_GB2312" w:eastAsia="仿宋_GB2312"/>
          <w:b/>
          <w:sz w:val="24"/>
          <w:szCs w:val="24"/>
        </w:rPr>
        <w:t>：</w:t>
      </w:r>
    </w:p>
    <w:p w:rsidR="00015C9E" w:rsidRDefault="00F95BE5">
      <w:pPr>
        <w:pStyle w:val="1000"/>
        <w:spacing w:line="360" w:lineRule="auto"/>
        <w:ind w:firstLine="420"/>
        <w:rPr>
          <w:rFonts w:ascii="仿宋_GB2312" w:eastAsia="仿宋_GB2312" w:hAnsi="宋体"/>
          <w:sz w:val="24"/>
          <w:szCs w:val="24"/>
        </w:rPr>
      </w:pPr>
      <w:r>
        <w:rPr>
          <w:rFonts w:ascii="仿宋_GB2312" w:eastAsia="仿宋_GB2312" w:hAnsi="宋体" w:hint="eastAsia"/>
          <w:sz w:val="24"/>
          <w:szCs w:val="24"/>
        </w:rPr>
        <w:t>1.提供投标人税务登记证（国税、地税）和参加本项目采购活动前近三个月内相应税务机关出具的完税证明，包括缴纳增值税、企业所得税等凭据的复印件；</w:t>
      </w:r>
    </w:p>
    <w:p w:rsidR="00015C9E" w:rsidRDefault="00F95BE5">
      <w:pPr>
        <w:pStyle w:val="1000"/>
        <w:spacing w:line="360" w:lineRule="auto"/>
        <w:ind w:firstLine="420"/>
        <w:rPr>
          <w:rFonts w:ascii="仿宋_GB2312" w:eastAsia="仿宋_GB2312" w:hAnsi="宋体"/>
          <w:sz w:val="24"/>
          <w:szCs w:val="24"/>
        </w:rPr>
      </w:pPr>
      <w:r>
        <w:rPr>
          <w:rFonts w:ascii="仿宋_GB2312" w:eastAsia="仿宋_GB2312" w:hAnsi="宋体" w:hint="eastAsia"/>
          <w:sz w:val="24"/>
          <w:szCs w:val="24"/>
        </w:rPr>
        <w:t>2.提供投标人社会保险登记证和参加政府采购活动前近三个月内缴纳社会保险的凭据（专用收据或社会保险缴纳清单）复印件；</w:t>
      </w:r>
    </w:p>
    <w:p w:rsidR="00015C9E" w:rsidRDefault="00F95BE5">
      <w:pPr>
        <w:pStyle w:val="1000"/>
        <w:spacing w:line="360" w:lineRule="auto"/>
        <w:ind w:firstLine="420"/>
        <w:rPr>
          <w:rFonts w:ascii="仿宋_GB2312" w:eastAsia="仿宋_GB2312" w:hAnsi="宋体"/>
          <w:sz w:val="24"/>
          <w:szCs w:val="24"/>
        </w:rPr>
      </w:pPr>
      <w:r>
        <w:rPr>
          <w:rFonts w:ascii="仿宋_GB2312" w:eastAsia="仿宋_GB2312" w:hAnsi="宋体" w:hint="eastAsia"/>
          <w:sz w:val="24"/>
          <w:szCs w:val="24"/>
        </w:rPr>
        <w:t>3.依法免税或不需要缴纳社会保障资金的投标人，应提供相应文件证明其依法免税或不需要缴纳社会保障资金的材料复印件；</w:t>
      </w:r>
    </w:p>
    <w:p w:rsidR="00015C9E" w:rsidRDefault="00F95BE5">
      <w:pPr>
        <w:pStyle w:val="1000"/>
        <w:spacing w:line="360" w:lineRule="auto"/>
        <w:ind w:firstLine="420"/>
        <w:rPr>
          <w:rFonts w:ascii="仿宋_GB2312" w:eastAsia="仿宋_GB2312" w:hAnsi="宋体"/>
          <w:sz w:val="24"/>
          <w:szCs w:val="24"/>
        </w:rPr>
      </w:pPr>
      <w:r>
        <w:rPr>
          <w:rFonts w:ascii="仿宋_GB2312" w:eastAsia="仿宋_GB2312" w:hAnsi="宋体" w:hint="eastAsia"/>
          <w:sz w:val="24"/>
          <w:szCs w:val="24"/>
        </w:rPr>
        <w:t>4.营业执照属于三证合一的，则不需要提供税务登记证复印件。营业执照属于五证合一的，则不需要提供税务登记证和社会保险登记证复印件；</w:t>
      </w:r>
    </w:p>
    <w:p w:rsidR="00015C9E" w:rsidRDefault="00F95BE5">
      <w:pPr>
        <w:pStyle w:val="1000"/>
        <w:spacing w:line="360" w:lineRule="auto"/>
        <w:ind w:firstLine="420"/>
        <w:rPr>
          <w:rFonts w:ascii="仿宋_GB2312" w:eastAsia="仿宋_GB2312"/>
          <w:sz w:val="24"/>
          <w:szCs w:val="24"/>
        </w:rPr>
      </w:pPr>
      <w:r>
        <w:rPr>
          <w:rFonts w:ascii="仿宋_GB2312" w:eastAsia="仿宋_GB2312" w:hint="eastAsia"/>
          <w:sz w:val="24"/>
          <w:szCs w:val="24"/>
        </w:rPr>
        <w:t>5</w:t>
      </w:r>
      <w:r>
        <w:rPr>
          <w:rFonts w:ascii="仿宋_GB2312" w:eastAsia="仿宋_GB2312"/>
          <w:sz w:val="24"/>
          <w:szCs w:val="24"/>
        </w:rPr>
        <w:t>.</w:t>
      </w:r>
      <w:r>
        <w:rPr>
          <w:rFonts w:ascii="仿宋_GB2312" w:eastAsia="仿宋_GB2312" w:hint="eastAsia"/>
          <w:sz w:val="24"/>
          <w:szCs w:val="24"/>
        </w:rPr>
        <w:t>复印件需要</w:t>
      </w:r>
      <w:r>
        <w:rPr>
          <w:rFonts w:ascii="仿宋_GB2312" w:eastAsia="仿宋_GB2312"/>
          <w:sz w:val="24"/>
          <w:szCs w:val="24"/>
        </w:rPr>
        <w:t>盖章</w:t>
      </w:r>
      <w:r>
        <w:rPr>
          <w:rFonts w:ascii="仿宋_GB2312" w:eastAsia="仿宋_GB2312" w:hint="eastAsia"/>
          <w:sz w:val="24"/>
          <w:szCs w:val="24"/>
        </w:rPr>
        <w:t>确认。</w:t>
      </w:r>
    </w:p>
    <w:p w:rsidR="00015C9E" w:rsidRDefault="00015C9E" w:rsidP="00173A8A">
      <w:pPr>
        <w:pStyle w:val="101"/>
        <w:spacing w:beforeLines="50" w:afterLines="50" w:line="360" w:lineRule="auto"/>
        <w:jc w:val="center"/>
        <w:rPr>
          <w:rFonts w:ascii="仿宋_GB2312" w:eastAsia="仿宋_GB2312"/>
          <w:b/>
          <w:sz w:val="32"/>
          <w:szCs w:val="32"/>
        </w:rPr>
        <w:sectPr w:rsidR="00015C9E">
          <w:pgSz w:w="11906" w:h="16838"/>
          <w:pgMar w:top="1440" w:right="1440" w:bottom="1440" w:left="1440" w:header="851" w:footer="851" w:gutter="0"/>
          <w:cols w:space="720"/>
          <w:titlePg/>
          <w:docGrid w:linePitch="312"/>
        </w:sectPr>
      </w:pPr>
    </w:p>
    <w:p w:rsidR="00015C9E" w:rsidRDefault="00F95BE5">
      <w:pPr>
        <w:pStyle w:val="3"/>
        <w:spacing w:before="240" w:after="240"/>
        <w:ind w:firstLineChars="0" w:firstLine="0"/>
        <w:jc w:val="center"/>
        <w:rPr>
          <w:sz w:val="32"/>
          <w:szCs w:val="32"/>
        </w:rPr>
      </w:pPr>
      <w:bookmarkStart w:id="158" w:name="_Toc494555872"/>
      <w:bookmarkStart w:id="159" w:name="_Toc493956056"/>
      <w:r>
        <w:rPr>
          <w:rFonts w:hint="eastAsia"/>
          <w:sz w:val="32"/>
          <w:szCs w:val="32"/>
        </w:rPr>
        <w:lastRenderedPageBreak/>
        <w:t>5、资格证明</w:t>
      </w:r>
      <w:bookmarkEnd w:id="158"/>
    </w:p>
    <w:p w:rsidR="00015C9E" w:rsidRDefault="00F95BE5">
      <w:pPr>
        <w:pStyle w:val="01"/>
        <w:tabs>
          <w:tab w:val="left" w:pos="0"/>
        </w:tabs>
        <w:spacing w:line="360" w:lineRule="auto"/>
        <w:rPr>
          <w:rFonts w:ascii="仿宋_GB2312" w:eastAsia="仿宋_GB2312" w:hAnsi="宋体"/>
          <w:sz w:val="24"/>
          <w:szCs w:val="21"/>
        </w:rPr>
      </w:pPr>
      <w:r>
        <w:rPr>
          <w:rFonts w:ascii="仿宋_GB2312" w:eastAsia="仿宋_GB2312" w:hAnsi="宋体" w:hint="eastAsia"/>
          <w:sz w:val="24"/>
          <w:szCs w:val="21"/>
        </w:rPr>
        <w:t>遂昌县教育局电教馆：</w:t>
      </w:r>
    </w:p>
    <w:p w:rsidR="00015C9E" w:rsidRDefault="00F95BE5">
      <w:pPr>
        <w:pStyle w:val="01"/>
        <w:spacing w:line="360" w:lineRule="auto"/>
        <w:ind w:firstLineChars="200" w:firstLine="480"/>
        <w:rPr>
          <w:rFonts w:ascii="仿宋_GB2312" w:eastAsia="仿宋_GB2312" w:hAnsi="宋体"/>
          <w:sz w:val="24"/>
          <w:szCs w:val="21"/>
        </w:rPr>
      </w:pPr>
      <w:r>
        <w:rPr>
          <w:rFonts w:ascii="仿宋_GB2312" w:eastAsia="仿宋_GB2312" w:hAnsi="宋体" w:hint="eastAsia"/>
          <w:sz w:val="24"/>
          <w:szCs w:val="21"/>
          <w:u w:val="single"/>
        </w:rPr>
        <w:t xml:space="preserve"> (投标人全称)  </w:t>
      </w:r>
      <w:r>
        <w:rPr>
          <w:rFonts w:ascii="仿宋_GB2312" w:eastAsia="仿宋_GB2312" w:hAnsi="宋体" w:hint="eastAsia"/>
          <w:sz w:val="24"/>
          <w:szCs w:val="21"/>
        </w:rPr>
        <w:t>系中华人民共和国合法企业，经营地址。</w:t>
      </w:r>
    </w:p>
    <w:p w:rsidR="00015C9E" w:rsidRDefault="00F95BE5">
      <w:pPr>
        <w:pStyle w:val="a0"/>
        <w:spacing w:line="360" w:lineRule="auto"/>
        <w:rPr>
          <w:rFonts w:ascii="仿宋_GB2312" w:eastAsia="仿宋_GB2312" w:hAnsi="仿宋"/>
          <w:sz w:val="24"/>
          <w:szCs w:val="24"/>
        </w:rPr>
      </w:pPr>
      <w:r>
        <w:rPr>
          <w:rFonts w:ascii="仿宋_GB2312" w:eastAsia="仿宋_GB2312" w:hAnsi="宋体" w:hint="eastAsia"/>
          <w:sz w:val="24"/>
          <w:szCs w:val="21"/>
        </w:rPr>
        <w:t>我</w:t>
      </w:r>
      <w:r>
        <w:rPr>
          <w:rFonts w:ascii="仿宋_GB2312" w:eastAsia="仿宋_GB2312" w:hAnsi="宋体"/>
          <w:sz w:val="24"/>
          <w:szCs w:val="21"/>
          <w:u w:val="single"/>
        </w:rPr>
        <w:t>(</w:t>
      </w:r>
      <w:r>
        <w:rPr>
          <w:rFonts w:ascii="仿宋_GB2312" w:eastAsia="仿宋_GB2312" w:hAnsi="宋体" w:hint="eastAsia"/>
          <w:sz w:val="24"/>
          <w:szCs w:val="21"/>
          <w:u w:val="single"/>
        </w:rPr>
        <w:t>法定代表人或负责人名字</w:t>
      </w:r>
      <w:r>
        <w:rPr>
          <w:rFonts w:ascii="仿宋_GB2312" w:eastAsia="仿宋_GB2312" w:hAnsi="宋体"/>
          <w:sz w:val="24"/>
          <w:szCs w:val="21"/>
          <w:u w:val="single"/>
        </w:rPr>
        <w:t>)</w:t>
      </w:r>
      <w:r>
        <w:rPr>
          <w:rFonts w:ascii="仿宋_GB2312" w:eastAsia="仿宋_GB2312" w:hAnsi="宋体" w:hint="eastAsia"/>
          <w:sz w:val="24"/>
          <w:szCs w:val="21"/>
        </w:rPr>
        <w:t>系</w:t>
      </w:r>
      <w:r>
        <w:rPr>
          <w:rFonts w:ascii="仿宋_GB2312" w:eastAsia="仿宋_GB2312" w:hAnsi="宋体"/>
          <w:sz w:val="24"/>
          <w:szCs w:val="21"/>
          <w:u w:val="single"/>
        </w:rPr>
        <w:t>(</w:t>
      </w:r>
      <w:r>
        <w:rPr>
          <w:rFonts w:ascii="仿宋_GB2312" w:eastAsia="仿宋_GB2312" w:hAnsi="宋体" w:hint="eastAsia"/>
          <w:sz w:val="24"/>
          <w:szCs w:val="21"/>
          <w:u w:val="single"/>
        </w:rPr>
        <w:t>投标人名称</w:t>
      </w:r>
      <w:r>
        <w:rPr>
          <w:rFonts w:ascii="仿宋_GB2312" w:eastAsia="仿宋_GB2312" w:hAnsi="宋体"/>
          <w:sz w:val="24"/>
          <w:szCs w:val="21"/>
          <w:u w:val="single"/>
        </w:rPr>
        <w:t>)</w:t>
      </w:r>
      <w:r>
        <w:rPr>
          <w:rFonts w:ascii="仿宋_GB2312" w:eastAsia="仿宋_GB2312" w:hAnsi="宋体" w:hint="eastAsia"/>
          <w:sz w:val="24"/>
          <w:szCs w:val="21"/>
        </w:rPr>
        <w:t>为负责人，我方愿意参加贵方组织的</w:t>
      </w:r>
      <w:r>
        <w:rPr>
          <w:rFonts w:ascii="仿宋_GB2312" w:eastAsia="仿宋_GB2312" w:hAnsi="宋体" w:hint="eastAsia"/>
          <w:sz w:val="24"/>
          <w:szCs w:val="21"/>
          <w:u w:val="single"/>
        </w:rPr>
        <w:t>（</w:t>
      </w:r>
      <w:r>
        <w:rPr>
          <w:rFonts w:ascii="仿宋_GB2312" w:eastAsia="仿宋_GB2312" w:hAnsi="宋体"/>
          <w:sz w:val="24"/>
          <w:szCs w:val="21"/>
          <w:u w:val="single"/>
        </w:rPr>
        <w:t>项目名称</w:t>
      </w:r>
      <w:r>
        <w:rPr>
          <w:rFonts w:ascii="仿宋_GB2312" w:eastAsia="仿宋_GB2312" w:hAnsi="宋体" w:hint="eastAsia"/>
          <w:sz w:val="24"/>
          <w:szCs w:val="21"/>
          <w:u w:val="single"/>
        </w:rPr>
        <w:t>）（采购编号：）</w:t>
      </w:r>
      <w:r>
        <w:rPr>
          <w:rFonts w:ascii="仿宋_GB2312" w:eastAsia="仿宋_GB2312" w:hAnsi="宋体" w:hint="eastAsia"/>
          <w:sz w:val="24"/>
          <w:szCs w:val="21"/>
        </w:rPr>
        <w:t>的投标。为便于贵方公正、择优地确定中标人以及投标产品和服务，我方就本次投标有关事项证明如下：</w:t>
      </w:r>
    </w:p>
    <w:p w:rsidR="00015C9E" w:rsidRDefault="00F95BE5">
      <w:pPr>
        <w:pStyle w:val="13"/>
        <w:spacing w:line="360" w:lineRule="auto"/>
        <w:ind w:firstLine="420"/>
        <w:rPr>
          <w:rFonts w:ascii="仿宋_GB2312" w:eastAsia="仿宋_GB2312" w:hAnsi="Times New Roman"/>
          <w:sz w:val="24"/>
          <w:szCs w:val="21"/>
        </w:rPr>
      </w:pPr>
      <w:r>
        <w:rPr>
          <w:rFonts w:ascii="仿宋_GB2312" w:eastAsia="仿宋_GB2312" w:hAnsi="Times New Roman" w:hint="eastAsia"/>
          <w:sz w:val="24"/>
          <w:szCs w:val="21"/>
        </w:rPr>
        <w:t>（一）名称及概况：</w:t>
      </w:r>
    </w:p>
    <w:p w:rsidR="00015C9E" w:rsidRDefault="00F95BE5">
      <w:pPr>
        <w:pStyle w:val="13"/>
        <w:spacing w:line="360" w:lineRule="auto"/>
        <w:ind w:firstLine="420"/>
        <w:rPr>
          <w:rFonts w:ascii="仿宋_GB2312" w:eastAsia="仿宋_GB2312" w:hAnsi="Times New Roman"/>
          <w:sz w:val="24"/>
          <w:szCs w:val="21"/>
        </w:rPr>
      </w:pPr>
      <w:r>
        <w:rPr>
          <w:rFonts w:ascii="仿宋_GB2312" w:eastAsia="仿宋_GB2312" w:hAnsi="Times New Roman" w:hint="eastAsia"/>
          <w:sz w:val="24"/>
          <w:szCs w:val="21"/>
        </w:rPr>
        <w:t xml:space="preserve">1．企业名称：________________________________________________ </w:t>
      </w:r>
    </w:p>
    <w:p w:rsidR="00015C9E" w:rsidRDefault="00F95BE5">
      <w:pPr>
        <w:pStyle w:val="13"/>
        <w:spacing w:line="360" w:lineRule="auto"/>
        <w:ind w:firstLine="420"/>
        <w:rPr>
          <w:rFonts w:ascii="仿宋_GB2312" w:eastAsia="仿宋_GB2312"/>
          <w:b/>
          <w:bCs/>
          <w:sz w:val="24"/>
        </w:rPr>
      </w:pPr>
      <w:r>
        <w:rPr>
          <w:rFonts w:ascii="仿宋_GB2312" w:eastAsia="仿宋_GB2312" w:hAnsi="Times New Roman" w:hint="eastAsia"/>
          <w:sz w:val="24"/>
          <w:szCs w:val="21"/>
        </w:rPr>
        <w:t>银行开户名称：________________________________________________</w:t>
      </w:r>
    </w:p>
    <w:p w:rsidR="00015C9E" w:rsidRDefault="00F95BE5">
      <w:pPr>
        <w:pStyle w:val="13"/>
        <w:spacing w:line="360" w:lineRule="auto"/>
        <w:ind w:firstLine="420"/>
        <w:rPr>
          <w:rFonts w:ascii="仿宋_GB2312" w:eastAsia="仿宋_GB2312" w:hAnsi="Times New Roman"/>
          <w:sz w:val="24"/>
          <w:szCs w:val="21"/>
        </w:rPr>
      </w:pPr>
      <w:r>
        <w:rPr>
          <w:rFonts w:ascii="仿宋_GB2312" w:eastAsia="仿宋_GB2312" w:hAnsi="Times New Roman" w:hint="eastAsia"/>
          <w:sz w:val="24"/>
          <w:szCs w:val="21"/>
        </w:rPr>
        <w:t xml:space="preserve">开户银行：_________________________________________________ </w:t>
      </w:r>
    </w:p>
    <w:p w:rsidR="00015C9E" w:rsidRDefault="00F95BE5">
      <w:pPr>
        <w:pStyle w:val="13"/>
        <w:spacing w:line="360" w:lineRule="auto"/>
        <w:ind w:firstLine="420"/>
        <w:rPr>
          <w:rFonts w:ascii="仿宋_GB2312" w:eastAsia="仿宋_GB2312" w:hAnsi="Times New Roman"/>
          <w:sz w:val="24"/>
          <w:szCs w:val="21"/>
        </w:rPr>
      </w:pPr>
      <w:r>
        <w:rPr>
          <w:rFonts w:ascii="仿宋_GB2312" w:eastAsia="仿宋_GB2312" w:hAnsi="Times New Roman" w:hint="eastAsia"/>
          <w:sz w:val="24"/>
          <w:szCs w:val="21"/>
        </w:rPr>
        <w:t xml:space="preserve">账号：________________________________________________ </w:t>
      </w:r>
    </w:p>
    <w:p w:rsidR="00015C9E" w:rsidRDefault="00F95BE5">
      <w:pPr>
        <w:pStyle w:val="13"/>
        <w:spacing w:line="360" w:lineRule="auto"/>
        <w:ind w:firstLine="420"/>
        <w:rPr>
          <w:rFonts w:ascii="仿宋_GB2312" w:eastAsia="仿宋_GB2312" w:hAnsi="Times New Roman"/>
          <w:sz w:val="24"/>
          <w:szCs w:val="21"/>
        </w:rPr>
      </w:pPr>
      <w:r>
        <w:rPr>
          <w:rFonts w:ascii="仿宋_GB2312" w:eastAsia="仿宋_GB2312" w:hAnsi="Times New Roman" w:hint="eastAsia"/>
          <w:sz w:val="24"/>
          <w:szCs w:val="21"/>
        </w:rPr>
        <w:t xml:space="preserve">企业详细地址：________________________________________________ </w:t>
      </w:r>
    </w:p>
    <w:p w:rsidR="00015C9E" w:rsidRDefault="00F95BE5">
      <w:pPr>
        <w:pStyle w:val="13"/>
        <w:spacing w:line="360" w:lineRule="auto"/>
        <w:ind w:firstLine="420"/>
        <w:rPr>
          <w:rFonts w:ascii="仿宋_GB2312" w:eastAsia="仿宋_GB2312" w:hAnsi="Times New Roman"/>
          <w:sz w:val="24"/>
          <w:szCs w:val="21"/>
        </w:rPr>
      </w:pPr>
      <w:r>
        <w:rPr>
          <w:rFonts w:ascii="仿宋_GB2312" w:eastAsia="仿宋_GB2312" w:hAnsi="Times New Roman" w:hint="eastAsia"/>
          <w:sz w:val="24"/>
          <w:szCs w:val="21"/>
        </w:rPr>
        <w:t>传真： ________________________________________________</w:t>
      </w:r>
    </w:p>
    <w:p w:rsidR="00015C9E" w:rsidRDefault="00F95BE5">
      <w:pPr>
        <w:pStyle w:val="13"/>
        <w:spacing w:line="360" w:lineRule="auto"/>
        <w:ind w:firstLine="420"/>
        <w:rPr>
          <w:rFonts w:ascii="仿宋_GB2312" w:eastAsia="仿宋_GB2312" w:hAnsi="Times New Roman"/>
          <w:sz w:val="24"/>
          <w:szCs w:val="21"/>
        </w:rPr>
      </w:pPr>
      <w:r>
        <w:rPr>
          <w:rFonts w:ascii="仿宋_GB2312" w:eastAsia="仿宋_GB2312" w:hAnsi="Times New Roman" w:hint="eastAsia"/>
          <w:sz w:val="24"/>
          <w:szCs w:val="21"/>
        </w:rPr>
        <w:t>电话： ________________________________________________</w:t>
      </w:r>
    </w:p>
    <w:p w:rsidR="00015C9E" w:rsidRDefault="00F95BE5">
      <w:pPr>
        <w:pStyle w:val="13"/>
        <w:spacing w:line="360" w:lineRule="auto"/>
        <w:ind w:firstLine="420"/>
        <w:rPr>
          <w:rFonts w:ascii="仿宋_GB2312" w:eastAsia="仿宋_GB2312" w:hAnsi="Times New Roman"/>
          <w:sz w:val="24"/>
          <w:szCs w:val="21"/>
        </w:rPr>
      </w:pPr>
      <w:r>
        <w:rPr>
          <w:rFonts w:ascii="仿宋_GB2312" w:eastAsia="仿宋_GB2312" w:hAnsi="Times New Roman" w:hint="eastAsia"/>
          <w:sz w:val="24"/>
          <w:szCs w:val="21"/>
        </w:rPr>
        <w:t xml:space="preserve">2．负责人姓名：___________________________________________ </w:t>
      </w:r>
    </w:p>
    <w:p w:rsidR="00015C9E" w:rsidRDefault="00F95BE5">
      <w:pPr>
        <w:pStyle w:val="13"/>
        <w:spacing w:line="360" w:lineRule="auto"/>
        <w:ind w:firstLine="420"/>
        <w:rPr>
          <w:rFonts w:ascii="仿宋_GB2312" w:eastAsia="仿宋_GB2312" w:hAnsi="Times New Roman"/>
          <w:sz w:val="24"/>
          <w:szCs w:val="21"/>
        </w:rPr>
      </w:pPr>
      <w:r>
        <w:rPr>
          <w:rFonts w:ascii="仿宋_GB2312" w:eastAsia="仿宋_GB2312" w:hAnsi="Times New Roman" w:hint="eastAsia"/>
          <w:sz w:val="24"/>
          <w:szCs w:val="21"/>
        </w:rPr>
        <w:t>3．项目联系人：姓名__________职务：______电话______手机______</w:t>
      </w:r>
    </w:p>
    <w:p w:rsidR="00015C9E" w:rsidRDefault="00F95BE5">
      <w:pPr>
        <w:pStyle w:val="13"/>
        <w:spacing w:line="360" w:lineRule="auto"/>
        <w:ind w:firstLine="420"/>
        <w:rPr>
          <w:rFonts w:ascii="仿宋_GB2312" w:eastAsia="仿宋_GB2312" w:hAnsi="Times New Roman"/>
          <w:sz w:val="24"/>
        </w:rPr>
      </w:pPr>
      <w:r>
        <w:rPr>
          <w:rFonts w:ascii="仿宋_GB2312" w:eastAsia="仿宋_GB2312" w:hAnsi="Times New Roman" w:hint="eastAsia"/>
          <w:sz w:val="24"/>
          <w:szCs w:val="21"/>
        </w:rPr>
        <w:t>4．注册地址：________________________________________________</w:t>
      </w:r>
    </w:p>
    <w:p w:rsidR="00015C9E" w:rsidRDefault="00F95BE5">
      <w:pPr>
        <w:pStyle w:val="13"/>
        <w:spacing w:line="360" w:lineRule="auto"/>
        <w:ind w:firstLine="420"/>
        <w:rPr>
          <w:rFonts w:ascii="仿宋_GB2312" w:eastAsia="仿宋_GB2312" w:hAnsi="Times New Roman"/>
          <w:sz w:val="24"/>
          <w:szCs w:val="21"/>
        </w:rPr>
      </w:pPr>
      <w:r>
        <w:rPr>
          <w:rFonts w:ascii="仿宋_GB2312" w:eastAsia="仿宋_GB2312" w:hAnsi="Times New Roman" w:hint="eastAsia"/>
          <w:sz w:val="24"/>
          <w:szCs w:val="21"/>
        </w:rPr>
        <w:t xml:space="preserve">5．注册资金：________________________________________________ </w:t>
      </w:r>
    </w:p>
    <w:p w:rsidR="00015C9E" w:rsidRDefault="00F95BE5">
      <w:pPr>
        <w:pStyle w:val="13"/>
        <w:spacing w:line="360" w:lineRule="auto"/>
        <w:ind w:firstLine="735"/>
        <w:rPr>
          <w:rFonts w:ascii="仿宋_GB2312" w:eastAsia="仿宋_GB2312" w:hAnsi="Times New Roman"/>
          <w:sz w:val="24"/>
          <w:szCs w:val="21"/>
        </w:rPr>
      </w:pPr>
      <w:r>
        <w:rPr>
          <w:rFonts w:ascii="仿宋_GB2312" w:eastAsia="仿宋_GB2312" w:hAnsi="Times New Roman" w:hint="eastAsia"/>
          <w:sz w:val="24"/>
          <w:szCs w:val="21"/>
        </w:rPr>
        <w:t>自有资金：______________________________________________________</w:t>
      </w:r>
    </w:p>
    <w:p w:rsidR="00015C9E" w:rsidRDefault="00F95BE5">
      <w:pPr>
        <w:pStyle w:val="13"/>
        <w:spacing w:line="360" w:lineRule="auto"/>
        <w:ind w:firstLine="735"/>
        <w:rPr>
          <w:rFonts w:ascii="仿宋_GB2312" w:eastAsia="仿宋_GB2312" w:hAnsi="Times New Roman"/>
          <w:sz w:val="24"/>
          <w:szCs w:val="21"/>
        </w:rPr>
      </w:pPr>
      <w:r>
        <w:rPr>
          <w:rFonts w:ascii="仿宋_GB2312" w:eastAsia="仿宋_GB2312" w:hAnsi="Times New Roman" w:hint="eastAsia"/>
          <w:sz w:val="24"/>
          <w:szCs w:val="21"/>
        </w:rPr>
        <w:t>企业人数：_______</w:t>
      </w:r>
      <w:r>
        <w:rPr>
          <w:rFonts w:ascii="仿宋_GB2312" w:eastAsia="仿宋_GB2312" w:hAnsi="Times New Roman" w:hint="eastAsia"/>
          <w:b/>
          <w:bCs/>
          <w:sz w:val="24"/>
          <w:szCs w:val="21"/>
        </w:rPr>
        <w:t>_</w:t>
      </w:r>
      <w:r>
        <w:rPr>
          <w:rFonts w:ascii="仿宋_GB2312" w:eastAsia="仿宋_GB2312" w:hAnsi="Times New Roman" w:hint="eastAsia"/>
          <w:sz w:val="24"/>
          <w:szCs w:val="21"/>
        </w:rPr>
        <w:t>人</w:t>
      </w:r>
    </w:p>
    <w:p w:rsidR="00015C9E" w:rsidRDefault="00F95BE5">
      <w:pPr>
        <w:pStyle w:val="13"/>
        <w:spacing w:line="360" w:lineRule="auto"/>
        <w:ind w:firstLine="420"/>
        <w:rPr>
          <w:rFonts w:ascii="仿宋_GB2312" w:eastAsia="仿宋_GB2312" w:hAnsi="Times New Roman"/>
          <w:sz w:val="24"/>
          <w:szCs w:val="21"/>
        </w:rPr>
      </w:pPr>
      <w:r>
        <w:rPr>
          <w:rFonts w:ascii="仿宋_GB2312" w:eastAsia="仿宋_GB2312" w:hAnsi="Times New Roman" w:hint="eastAsia"/>
          <w:sz w:val="24"/>
          <w:szCs w:val="21"/>
        </w:rPr>
        <w:t>6．企业性质：____________</w:t>
      </w:r>
      <w:r>
        <w:rPr>
          <w:rFonts w:ascii="仿宋_GB2312" w:eastAsia="仿宋_GB2312" w:hAnsi="Times New Roman" w:hint="eastAsia"/>
          <w:sz w:val="24"/>
        </w:rPr>
        <w:t>股份有限公司</w:t>
      </w:r>
    </w:p>
    <w:p w:rsidR="00015C9E" w:rsidRDefault="00F95BE5">
      <w:pPr>
        <w:pStyle w:val="13"/>
        <w:spacing w:line="360" w:lineRule="auto"/>
        <w:ind w:firstLine="420"/>
        <w:rPr>
          <w:rFonts w:ascii="仿宋_GB2312" w:eastAsia="仿宋_GB2312" w:hAnsi="Times New Roman"/>
          <w:sz w:val="24"/>
          <w:szCs w:val="21"/>
        </w:rPr>
      </w:pPr>
      <w:r>
        <w:rPr>
          <w:rFonts w:ascii="仿宋_GB2312" w:eastAsia="仿宋_GB2312" w:hAnsi="Times New Roman" w:hint="eastAsia"/>
          <w:sz w:val="24"/>
          <w:szCs w:val="21"/>
        </w:rPr>
        <w:t xml:space="preserve">7．主要经营地点：________________________________________________ </w:t>
      </w:r>
    </w:p>
    <w:p w:rsidR="00015C9E" w:rsidRDefault="00F95BE5">
      <w:pPr>
        <w:pStyle w:val="13"/>
        <w:spacing w:line="360" w:lineRule="auto"/>
        <w:ind w:firstLine="420"/>
        <w:rPr>
          <w:rFonts w:ascii="仿宋_GB2312" w:eastAsia="仿宋_GB2312" w:hAnsi="Times New Roman"/>
          <w:sz w:val="24"/>
          <w:szCs w:val="21"/>
        </w:rPr>
      </w:pPr>
      <w:r>
        <w:rPr>
          <w:rFonts w:ascii="仿宋_GB2312" w:eastAsia="仿宋_GB2312" w:hAnsi="Times New Roman" w:hint="eastAsia"/>
          <w:sz w:val="24"/>
          <w:szCs w:val="21"/>
        </w:rPr>
        <w:t>如有派出机构，请列出名称及详细通讯地址如下：</w:t>
      </w:r>
    </w:p>
    <w:p w:rsidR="00015C9E" w:rsidRDefault="00F95BE5">
      <w:pPr>
        <w:pStyle w:val="13"/>
        <w:spacing w:line="360" w:lineRule="auto"/>
        <w:ind w:firstLine="420"/>
        <w:rPr>
          <w:rFonts w:ascii="仿宋_GB2312" w:eastAsia="仿宋_GB2312" w:hAnsi="Times New Roman"/>
          <w:sz w:val="24"/>
          <w:szCs w:val="21"/>
        </w:rPr>
      </w:pPr>
      <w:r>
        <w:rPr>
          <w:rFonts w:ascii="仿宋_GB2312" w:eastAsia="仿宋_GB2312" w:hAnsi="Times New Roman" w:hint="eastAsia"/>
          <w:sz w:val="24"/>
          <w:szCs w:val="21"/>
        </w:rPr>
        <w:t>_________________________________________________________________</w:t>
      </w:r>
    </w:p>
    <w:p w:rsidR="00015C9E" w:rsidRDefault="00F95BE5">
      <w:pPr>
        <w:spacing w:line="360" w:lineRule="auto"/>
        <w:jc w:val="left"/>
        <w:rPr>
          <w:rFonts w:ascii="宋体" w:hAnsi="Courier New"/>
          <w:szCs w:val="20"/>
        </w:rPr>
      </w:pPr>
      <w:r>
        <w:rPr>
          <w:rFonts w:ascii="仿宋_GB2312" w:eastAsia="仿宋_GB2312" w:hAnsi="Times New Roman" w:hint="eastAsia"/>
          <w:sz w:val="24"/>
          <w:szCs w:val="21"/>
        </w:rPr>
        <w:t>_________________________________________________________________</w:t>
      </w:r>
    </w:p>
    <w:p w:rsidR="00015C9E" w:rsidRDefault="00F95BE5">
      <w:pPr>
        <w:pStyle w:val="13"/>
        <w:spacing w:line="360" w:lineRule="auto"/>
        <w:ind w:firstLine="465"/>
        <w:rPr>
          <w:rFonts w:ascii="仿宋_GB2312" w:eastAsia="仿宋_GB2312" w:hAnsi="Times New Roman"/>
          <w:sz w:val="24"/>
          <w:szCs w:val="21"/>
        </w:rPr>
      </w:pPr>
      <w:r>
        <w:rPr>
          <w:rFonts w:ascii="仿宋_GB2312" w:eastAsia="仿宋_GB2312" w:hAnsi="Times New Roman" w:hint="eastAsia"/>
          <w:sz w:val="24"/>
          <w:szCs w:val="21"/>
        </w:rPr>
        <w:t>8.必需的设备：_______________________________________________</w:t>
      </w:r>
    </w:p>
    <w:p w:rsidR="00015C9E" w:rsidRDefault="00F95BE5">
      <w:pPr>
        <w:pStyle w:val="13"/>
        <w:spacing w:line="360" w:lineRule="auto"/>
        <w:ind w:firstLine="465"/>
        <w:jc w:val="left"/>
        <w:rPr>
          <w:rFonts w:ascii="仿宋_GB2312" w:eastAsia="仿宋_GB2312" w:hAnsi="Times New Roman"/>
          <w:sz w:val="24"/>
          <w:szCs w:val="21"/>
        </w:rPr>
      </w:pPr>
      <w:r>
        <w:rPr>
          <w:rFonts w:ascii="仿宋_GB2312" w:eastAsia="仿宋_GB2312" w:hAnsi="Times New Roman" w:hint="eastAsia"/>
          <w:sz w:val="24"/>
          <w:szCs w:val="21"/>
        </w:rPr>
        <w:t>9.专业技术能力的证明材料：</w:t>
      </w:r>
      <w:r>
        <w:rPr>
          <w:rFonts w:ascii="仿宋_GB2312" w:eastAsia="仿宋_GB2312" w:hAnsi="Times New Roman"/>
          <w:sz w:val="24"/>
          <w:szCs w:val="21"/>
        </w:rPr>
        <w:t>__________________________</w:t>
      </w:r>
    </w:p>
    <w:p w:rsidR="00015C9E" w:rsidRDefault="00F95BE5">
      <w:pPr>
        <w:pStyle w:val="13"/>
        <w:spacing w:line="360" w:lineRule="auto"/>
        <w:ind w:firstLineChars="200" w:firstLine="480"/>
        <w:rPr>
          <w:rFonts w:ascii="仿宋_GB2312" w:eastAsia="仿宋_GB2312" w:hAnsi="Times New Roman"/>
          <w:sz w:val="24"/>
          <w:szCs w:val="21"/>
        </w:rPr>
      </w:pPr>
      <w:r>
        <w:rPr>
          <w:rFonts w:ascii="仿宋_GB2312" w:eastAsia="仿宋_GB2312" w:hAnsi="Times New Roman" w:hint="eastAsia"/>
          <w:sz w:val="24"/>
          <w:szCs w:val="21"/>
        </w:rPr>
        <w:t>兹证明上述声明是真实、正确的，并提供了全部能提供的资料和数据，我们同意遵照贵方要求出示有关证明文件。</w:t>
      </w:r>
    </w:p>
    <w:p w:rsidR="00015C9E" w:rsidRDefault="00015C9E">
      <w:pPr>
        <w:pStyle w:val="13"/>
        <w:spacing w:line="360" w:lineRule="auto"/>
        <w:rPr>
          <w:rFonts w:ascii="仿宋_GB2312" w:eastAsia="仿宋_GB2312" w:hAnsi="Times New Roman"/>
          <w:sz w:val="24"/>
          <w:szCs w:val="21"/>
        </w:rPr>
      </w:pPr>
    </w:p>
    <w:p w:rsidR="00015C9E" w:rsidRDefault="00015C9E">
      <w:pPr>
        <w:pStyle w:val="13"/>
        <w:spacing w:line="360" w:lineRule="auto"/>
        <w:rPr>
          <w:rFonts w:ascii="仿宋_GB2312" w:eastAsia="仿宋_GB2312" w:hAnsi="Times New Roman"/>
          <w:sz w:val="24"/>
          <w:szCs w:val="21"/>
        </w:rPr>
      </w:pPr>
    </w:p>
    <w:p w:rsidR="00015C9E" w:rsidRDefault="00F95BE5">
      <w:pPr>
        <w:pStyle w:val="13"/>
        <w:spacing w:line="440" w:lineRule="exact"/>
        <w:ind w:firstLineChars="1600" w:firstLine="4480"/>
        <w:rPr>
          <w:rFonts w:ascii="仿宋_GB2312" w:eastAsia="仿宋_GB2312"/>
          <w:spacing w:val="20"/>
          <w:sz w:val="24"/>
          <w:u w:val="single"/>
        </w:rPr>
      </w:pPr>
      <w:r>
        <w:rPr>
          <w:rFonts w:ascii="仿宋_GB2312" w:eastAsia="仿宋_GB2312" w:hint="eastAsia"/>
          <w:spacing w:val="20"/>
          <w:sz w:val="24"/>
        </w:rPr>
        <w:t>投标人盖章：</w:t>
      </w:r>
    </w:p>
    <w:p w:rsidR="00015C9E" w:rsidRDefault="00F95BE5">
      <w:pPr>
        <w:pStyle w:val="13"/>
        <w:spacing w:line="440" w:lineRule="exact"/>
        <w:ind w:firstLineChars="1600" w:firstLine="4480"/>
        <w:rPr>
          <w:rFonts w:ascii="仿宋_GB2312" w:eastAsia="仿宋_GB2312"/>
          <w:spacing w:val="20"/>
          <w:sz w:val="24"/>
          <w:u w:val="single"/>
        </w:rPr>
      </w:pPr>
      <w:r>
        <w:rPr>
          <w:rFonts w:ascii="仿宋_GB2312" w:eastAsia="仿宋_GB2312" w:hint="eastAsia"/>
          <w:spacing w:val="20"/>
          <w:sz w:val="24"/>
        </w:rPr>
        <w:t>日期：</w:t>
      </w:r>
    </w:p>
    <w:p w:rsidR="00015C9E" w:rsidRDefault="00015C9E">
      <w:pPr>
        <w:pStyle w:val="a0"/>
        <w:spacing w:line="360" w:lineRule="auto"/>
        <w:ind w:firstLine="0"/>
        <w:rPr>
          <w:rFonts w:ascii="仿宋_GB2312" w:eastAsia="仿宋_GB2312" w:hAnsi="仿宋"/>
          <w:b/>
          <w:sz w:val="24"/>
          <w:szCs w:val="24"/>
        </w:rPr>
      </w:pPr>
    </w:p>
    <w:p w:rsidR="00015C9E" w:rsidRDefault="00F95BE5">
      <w:pPr>
        <w:pStyle w:val="a0"/>
        <w:spacing w:line="360" w:lineRule="auto"/>
        <w:ind w:firstLine="0"/>
        <w:rPr>
          <w:rFonts w:ascii="仿宋_GB2312" w:eastAsia="仿宋_GB2312" w:hAnsi="仿宋"/>
          <w:b/>
          <w:sz w:val="24"/>
          <w:szCs w:val="24"/>
        </w:rPr>
      </w:pPr>
      <w:r>
        <w:rPr>
          <w:rFonts w:ascii="仿宋_GB2312" w:eastAsia="仿宋_GB2312" w:hAnsi="仿宋" w:hint="eastAsia"/>
          <w:b/>
          <w:sz w:val="24"/>
          <w:szCs w:val="24"/>
        </w:rPr>
        <w:t>注：</w:t>
      </w:r>
    </w:p>
    <w:p w:rsidR="00015C9E" w:rsidRDefault="00F95BE5">
      <w:pPr>
        <w:pStyle w:val="a0"/>
        <w:spacing w:line="360" w:lineRule="auto"/>
        <w:ind w:firstLine="0"/>
        <w:rPr>
          <w:rFonts w:ascii="仿宋_GB2312" w:eastAsia="仿宋_GB2312" w:hAnsi="仿宋"/>
          <w:sz w:val="24"/>
          <w:szCs w:val="24"/>
        </w:rPr>
      </w:pPr>
      <w:r>
        <w:rPr>
          <w:rFonts w:ascii="仿宋_GB2312" w:eastAsia="仿宋_GB2312" w:hAnsi="仿宋" w:hint="eastAsia"/>
          <w:sz w:val="24"/>
          <w:szCs w:val="24"/>
        </w:rPr>
        <w:t>1.上表8、9项内容可自行添加（格式自拟）。</w:t>
      </w:r>
    </w:p>
    <w:p w:rsidR="00015C9E" w:rsidRDefault="00015C9E">
      <w:pPr>
        <w:pStyle w:val="a0"/>
        <w:spacing w:line="360" w:lineRule="auto"/>
        <w:ind w:firstLine="0"/>
        <w:rPr>
          <w:rFonts w:ascii="仿宋_GB2312" w:eastAsia="仿宋_GB2312" w:hAnsi="仿宋"/>
          <w:sz w:val="24"/>
          <w:szCs w:val="24"/>
        </w:rPr>
      </w:pPr>
    </w:p>
    <w:p w:rsidR="00015C9E" w:rsidRDefault="00015C9E">
      <w:pPr>
        <w:pStyle w:val="a0"/>
        <w:spacing w:line="360" w:lineRule="auto"/>
        <w:sectPr w:rsidR="00015C9E">
          <w:pgSz w:w="11906" w:h="16838"/>
          <w:pgMar w:top="1440" w:right="1440" w:bottom="1440" w:left="1440" w:header="851" w:footer="851" w:gutter="0"/>
          <w:cols w:space="720"/>
          <w:titlePg/>
          <w:docGrid w:linePitch="312"/>
        </w:sectPr>
      </w:pPr>
    </w:p>
    <w:p w:rsidR="00015C9E" w:rsidRDefault="00F95BE5">
      <w:pPr>
        <w:pStyle w:val="3"/>
        <w:spacing w:before="240" w:after="240"/>
        <w:ind w:firstLineChars="0" w:firstLine="0"/>
        <w:jc w:val="center"/>
        <w:rPr>
          <w:sz w:val="32"/>
          <w:szCs w:val="32"/>
        </w:rPr>
      </w:pPr>
      <w:bookmarkStart w:id="160" w:name="_Toc494555873"/>
      <w:r>
        <w:rPr>
          <w:sz w:val="32"/>
          <w:szCs w:val="32"/>
        </w:rPr>
        <w:lastRenderedPageBreak/>
        <w:t>6</w:t>
      </w:r>
      <w:r>
        <w:rPr>
          <w:rFonts w:hint="eastAsia"/>
          <w:sz w:val="32"/>
          <w:szCs w:val="32"/>
        </w:rPr>
        <w:t>、无重大违法记录声明书</w:t>
      </w:r>
      <w:bookmarkEnd w:id="159"/>
      <w:bookmarkEnd w:id="160"/>
    </w:p>
    <w:p w:rsidR="00015C9E" w:rsidRDefault="00F95BE5" w:rsidP="00173A8A">
      <w:pPr>
        <w:pStyle w:val="50"/>
        <w:spacing w:beforeLines="100" w:line="480" w:lineRule="auto"/>
        <w:rPr>
          <w:rFonts w:ascii="仿宋_GB2312" w:eastAsia="仿宋_GB2312"/>
          <w:spacing w:val="6"/>
          <w:sz w:val="30"/>
          <w:szCs w:val="30"/>
        </w:rPr>
      </w:pPr>
      <w:r>
        <w:rPr>
          <w:rFonts w:ascii="仿宋_GB2312" w:eastAsia="仿宋_GB2312" w:hint="eastAsia"/>
          <w:spacing w:val="6"/>
          <w:sz w:val="30"/>
          <w:szCs w:val="30"/>
        </w:rPr>
        <w:t>遂昌县教育局电教馆：</w:t>
      </w:r>
    </w:p>
    <w:p w:rsidR="00015C9E" w:rsidRDefault="00F95BE5" w:rsidP="00173A8A">
      <w:pPr>
        <w:pStyle w:val="50"/>
        <w:spacing w:beforeLines="50" w:line="480" w:lineRule="auto"/>
        <w:ind w:firstLineChars="200" w:firstLine="624"/>
        <w:rPr>
          <w:rFonts w:ascii="仿宋_GB2312" w:eastAsia="仿宋_GB2312"/>
          <w:spacing w:val="6"/>
          <w:sz w:val="30"/>
          <w:szCs w:val="30"/>
        </w:rPr>
      </w:pPr>
      <w:r>
        <w:rPr>
          <w:rFonts w:ascii="仿宋_GB2312" w:eastAsia="仿宋_GB2312" w:hint="eastAsia"/>
          <w:spacing w:val="6"/>
          <w:sz w:val="30"/>
          <w:szCs w:val="30"/>
        </w:rPr>
        <w:t>我方参与的（采购项目名称）（采购编号：　　　　）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rsidR="00015C9E" w:rsidRDefault="00F95BE5">
      <w:pPr>
        <w:pStyle w:val="50"/>
        <w:spacing w:line="480" w:lineRule="auto"/>
        <w:ind w:firstLineChars="200" w:firstLine="624"/>
        <w:rPr>
          <w:rFonts w:ascii="仿宋_GB2312" w:eastAsia="仿宋_GB2312"/>
          <w:spacing w:val="6"/>
          <w:sz w:val="30"/>
          <w:szCs w:val="30"/>
        </w:rPr>
      </w:pPr>
      <w:r>
        <w:rPr>
          <w:rFonts w:ascii="仿宋_GB2312" w:eastAsia="仿宋_GB2312" w:hint="eastAsia"/>
          <w:spacing w:val="6"/>
          <w:sz w:val="30"/>
          <w:szCs w:val="30"/>
        </w:rPr>
        <w:tab/>
        <w:t>特此声明。</w:t>
      </w:r>
    </w:p>
    <w:p w:rsidR="00015C9E" w:rsidRDefault="00015C9E">
      <w:pPr>
        <w:pStyle w:val="33"/>
        <w:jc w:val="center"/>
        <w:rPr>
          <w:rFonts w:ascii="仿宋_GB2312" w:eastAsia="仿宋_GB2312"/>
          <w:sz w:val="30"/>
        </w:rPr>
      </w:pPr>
    </w:p>
    <w:p w:rsidR="00015C9E" w:rsidRDefault="00015C9E">
      <w:pPr>
        <w:pStyle w:val="33"/>
        <w:jc w:val="center"/>
        <w:rPr>
          <w:rFonts w:ascii="仿宋_GB2312" w:eastAsia="仿宋_GB2312"/>
          <w:sz w:val="30"/>
        </w:rPr>
      </w:pPr>
    </w:p>
    <w:p w:rsidR="00015C9E" w:rsidRDefault="00F95BE5">
      <w:pPr>
        <w:pStyle w:val="33"/>
        <w:spacing w:line="480" w:lineRule="auto"/>
        <w:jc w:val="center"/>
        <w:rPr>
          <w:rFonts w:ascii="仿宋_GB2312" w:eastAsia="仿宋_GB2312"/>
          <w:sz w:val="30"/>
        </w:rPr>
      </w:pPr>
      <w:r>
        <w:rPr>
          <w:rFonts w:ascii="仿宋_GB2312" w:eastAsia="仿宋_GB2312" w:hint="eastAsia"/>
          <w:sz w:val="30"/>
        </w:rPr>
        <w:t>投标人（盖章）：</w:t>
      </w:r>
    </w:p>
    <w:p w:rsidR="00015C9E" w:rsidRDefault="00F95BE5">
      <w:pPr>
        <w:pStyle w:val="33"/>
        <w:spacing w:line="480" w:lineRule="auto"/>
        <w:jc w:val="center"/>
        <w:rPr>
          <w:rFonts w:ascii="仿宋_GB2312" w:eastAsia="仿宋_GB2312"/>
          <w:sz w:val="24"/>
          <w:szCs w:val="24"/>
        </w:rPr>
      </w:pPr>
      <w:r>
        <w:rPr>
          <w:rFonts w:ascii="仿宋_GB2312" w:eastAsia="仿宋_GB2312" w:hint="eastAsia"/>
          <w:sz w:val="30"/>
        </w:rPr>
        <w:t>二</w:t>
      </w:r>
      <w:r>
        <w:rPr>
          <w:rFonts w:ascii="微软雅黑" w:eastAsia="微软雅黑" w:hAnsi="微软雅黑" w:cs="微软雅黑" w:hint="eastAsia"/>
          <w:sz w:val="30"/>
        </w:rPr>
        <w:t>〇</w:t>
      </w:r>
      <w:r>
        <w:rPr>
          <w:rFonts w:ascii="仿宋_GB2312" w:eastAsia="仿宋_GB2312" w:hint="eastAsia"/>
          <w:sz w:val="30"/>
        </w:rPr>
        <w:t>年月日</w:t>
      </w:r>
    </w:p>
    <w:p w:rsidR="00015C9E" w:rsidRDefault="00015C9E">
      <w:pPr>
        <w:pStyle w:val="3"/>
        <w:spacing w:before="240" w:after="240"/>
        <w:ind w:firstLineChars="0" w:firstLine="0"/>
        <w:jc w:val="center"/>
        <w:rPr>
          <w:sz w:val="32"/>
          <w:szCs w:val="32"/>
        </w:rPr>
        <w:sectPr w:rsidR="00015C9E">
          <w:pgSz w:w="11906" w:h="16838"/>
          <w:pgMar w:top="1440" w:right="1440" w:bottom="1440" w:left="1440" w:header="851" w:footer="851" w:gutter="0"/>
          <w:cols w:space="720"/>
          <w:titlePg/>
          <w:docGrid w:linePitch="312"/>
        </w:sectPr>
      </w:pPr>
    </w:p>
    <w:p w:rsidR="00015C9E" w:rsidRDefault="00015C9E">
      <w:pPr>
        <w:spacing w:line="720" w:lineRule="auto"/>
      </w:pPr>
    </w:p>
    <w:p w:rsidR="00015C9E" w:rsidRDefault="00015C9E">
      <w:pPr>
        <w:spacing w:line="720" w:lineRule="auto"/>
      </w:pPr>
    </w:p>
    <w:p w:rsidR="00015C9E" w:rsidRDefault="00015C9E">
      <w:pPr>
        <w:spacing w:line="720" w:lineRule="auto"/>
      </w:pPr>
    </w:p>
    <w:p w:rsidR="00015C9E" w:rsidRDefault="00015C9E">
      <w:pPr>
        <w:spacing w:line="720" w:lineRule="auto"/>
      </w:pPr>
    </w:p>
    <w:p w:rsidR="00015C9E" w:rsidRDefault="00015C9E">
      <w:pPr>
        <w:spacing w:line="720" w:lineRule="auto"/>
      </w:pPr>
    </w:p>
    <w:p w:rsidR="00015C9E" w:rsidRDefault="00015C9E">
      <w:pPr>
        <w:spacing w:line="720" w:lineRule="auto"/>
      </w:pPr>
    </w:p>
    <w:p w:rsidR="00015C9E" w:rsidRDefault="00015C9E">
      <w:pPr>
        <w:spacing w:line="720" w:lineRule="auto"/>
      </w:pPr>
    </w:p>
    <w:p w:rsidR="00015C9E" w:rsidRDefault="00F95BE5">
      <w:pPr>
        <w:pStyle w:val="3"/>
        <w:spacing w:before="240" w:after="240"/>
        <w:ind w:firstLineChars="0" w:firstLine="0"/>
        <w:jc w:val="center"/>
        <w:rPr>
          <w:sz w:val="44"/>
          <w:szCs w:val="44"/>
        </w:rPr>
      </w:pPr>
      <w:bookmarkStart w:id="161" w:name="_Toc494555874"/>
      <w:bookmarkStart w:id="162" w:name="_Toc493956058"/>
      <w:r>
        <w:rPr>
          <w:rFonts w:hint="eastAsia"/>
          <w:sz w:val="44"/>
          <w:szCs w:val="44"/>
        </w:rPr>
        <w:t>二资信及商务文</w:t>
      </w:r>
      <w:r>
        <w:rPr>
          <w:sz w:val="44"/>
          <w:szCs w:val="44"/>
        </w:rPr>
        <w:t>件</w:t>
      </w:r>
      <w:r>
        <w:rPr>
          <w:rFonts w:hint="eastAsia"/>
          <w:sz w:val="44"/>
          <w:szCs w:val="44"/>
        </w:rPr>
        <w:t>格式</w:t>
      </w:r>
      <w:bookmarkEnd w:id="161"/>
      <w:bookmarkEnd w:id="162"/>
    </w:p>
    <w:p w:rsidR="00015C9E" w:rsidRDefault="00015C9E">
      <w:pPr>
        <w:pStyle w:val="26"/>
        <w:spacing w:line="360" w:lineRule="auto"/>
        <w:jc w:val="left"/>
        <w:rPr>
          <w:rFonts w:ascii="仿宋_GB2312" w:eastAsia="仿宋_GB2312"/>
          <w:spacing w:val="20"/>
          <w:sz w:val="24"/>
          <w:u w:val="single"/>
        </w:rPr>
      </w:pPr>
    </w:p>
    <w:p w:rsidR="00015C9E" w:rsidRDefault="00015C9E">
      <w:pPr>
        <w:pStyle w:val="3"/>
        <w:spacing w:before="240" w:after="240"/>
        <w:ind w:firstLineChars="0" w:firstLine="0"/>
        <w:jc w:val="center"/>
        <w:rPr>
          <w:sz w:val="32"/>
          <w:szCs w:val="32"/>
        </w:rPr>
        <w:sectPr w:rsidR="00015C9E">
          <w:pgSz w:w="11906" w:h="16838"/>
          <w:pgMar w:top="1440" w:right="1440" w:bottom="1440" w:left="1440" w:header="851" w:footer="851" w:gutter="0"/>
          <w:cols w:space="720"/>
          <w:titlePg/>
          <w:docGrid w:linePitch="312"/>
        </w:sectPr>
      </w:pPr>
    </w:p>
    <w:p w:rsidR="00015C9E" w:rsidRDefault="00F95BE5">
      <w:pPr>
        <w:pStyle w:val="3"/>
        <w:spacing w:before="240" w:after="240"/>
        <w:ind w:firstLineChars="0" w:firstLine="0"/>
        <w:jc w:val="center"/>
        <w:rPr>
          <w:sz w:val="32"/>
          <w:szCs w:val="32"/>
        </w:rPr>
      </w:pPr>
      <w:bookmarkStart w:id="163" w:name="_Toc494555875"/>
      <w:bookmarkStart w:id="164" w:name="_Toc493956059"/>
      <w:r>
        <w:rPr>
          <w:rFonts w:hint="eastAsia"/>
          <w:sz w:val="32"/>
          <w:szCs w:val="32"/>
        </w:rPr>
        <w:lastRenderedPageBreak/>
        <w:t>1、</w:t>
      </w:r>
      <w:r>
        <w:rPr>
          <w:sz w:val="32"/>
          <w:szCs w:val="32"/>
        </w:rPr>
        <w:t>投标声明书</w:t>
      </w:r>
      <w:bookmarkEnd w:id="163"/>
      <w:bookmarkEnd w:id="164"/>
    </w:p>
    <w:p w:rsidR="00015C9E" w:rsidRDefault="00F95BE5">
      <w:pPr>
        <w:pStyle w:val="01"/>
        <w:tabs>
          <w:tab w:val="left" w:pos="0"/>
        </w:tabs>
        <w:spacing w:line="440" w:lineRule="exact"/>
        <w:rPr>
          <w:rFonts w:ascii="仿宋_GB2312" w:eastAsia="仿宋_GB2312" w:hAnsi="宋体"/>
          <w:sz w:val="24"/>
          <w:szCs w:val="21"/>
        </w:rPr>
      </w:pPr>
      <w:r>
        <w:rPr>
          <w:rFonts w:ascii="仿宋_GB2312" w:eastAsia="仿宋_GB2312" w:hAnsi="宋体" w:hint="eastAsia"/>
          <w:sz w:val="24"/>
          <w:szCs w:val="21"/>
        </w:rPr>
        <w:t>遂昌县教育局电教馆：</w:t>
      </w:r>
    </w:p>
    <w:p w:rsidR="00015C9E" w:rsidRDefault="00F95BE5">
      <w:pPr>
        <w:pStyle w:val="01"/>
        <w:spacing w:line="440" w:lineRule="exact"/>
        <w:ind w:firstLine="720"/>
        <w:rPr>
          <w:rFonts w:ascii="仿宋_GB2312" w:eastAsia="仿宋_GB2312" w:hAnsi="宋体"/>
          <w:sz w:val="24"/>
          <w:szCs w:val="21"/>
        </w:rPr>
      </w:pPr>
      <w:r>
        <w:rPr>
          <w:rFonts w:ascii="仿宋_GB2312" w:eastAsia="仿宋_GB2312" w:hAnsi="宋体" w:hint="eastAsia"/>
          <w:sz w:val="24"/>
          <w:szCs w:val="21"/>
          <w:u w:val="single"/>
        </w:rPr>
        <w:t xml:space="preserve"> (投标人全称</w:t>
      </w:r>
      <w:r>
        <w:rPr>
          <w:rFonts w:ascii="仿宋_GB2312" w:eastAsia="仿宋_GB2312" w:hAnsi="宋体" w:hint="eastAsia"/>
          <w:sz w:val="24"/>
          <w:szCs w:val="21"/>
        </w:rPr>
        <w:t>)系中华人民共和国合法企业，经营地址。</w:t>
      </w:r>
    </w:p>
    <w:p w:rsidR="00015C9E" w:rsidRDefault="00F95BE5">
      <w:pPr>
        <w:pStyle w:val="01"/>
        <w:spacing w:line="440" w:lineRule="exact"/>
        <w:ind w:firstLine="720"/>
        <w:rPr>
          <w:rFonts w:ascii="仿宋_GB2312" w:eastAsia="仿宋_GB2312" w:hAnsi="宋体"/>
          <w:sz w:val="24"/>
          <w:szCs w:val="21"/>
        </w:rPr>
      </w:pPr>
      <w:r>
        <w:rPr>
          <w:rFonts w:ascii="仿宋_GB2312" w:eastAsia="仿宋_GB2312" w:hAnsi="宋体" w:hint="eastAsia"/>
          <w:sz w:val="24"/>
          <w:szCs w:val="21"/>
        </w:rPr>
        <w:t>我</w:t>
      </w:r>
      <w:r>
        <w:rPr>
          <w:rFonts w:ascii="仿宋_GB2312" w:eastAsia="仿宋_GB2312" w:hAnsi="宋体"/>
          <w:sz w:val="24"/>
          <w:szCs w:val="21"/>
          <w:u w:val="single"/>
        </w:rPr>
        <w:t>(</w:t>
      </w:r>
      <w:r>
        <w:rPr>
          <w:rFonts w:ascii="仿宋_GB2312" w:eastAsia="仿宋_GB2312" w:hAnsi="宋体" w:hint="eastAsia"/>
          <w:sz w:val="24"/>
          <w:szCs w:val="21"/>
          <w:u w:val="single"/>
        </w:rPr>
        <w:t>法定代表人或负责人名字</w:t>
      </w:r>
      <w:r>
        <w:rPr>
          <w:rFonts w:ascii="仿宋_GB2312" w:eastAsia="仿宋_GB2312" w:hAnsi="宋体"/>
          <w:sz w:val="24"/>
          <w:szCs w:val="21"/>
          <w:u w:val="single"/>
        </w:rPr>
        <w:t>)</w:t>
      </w:r>
      <w:r>
        <w:rPr>
          <w:rFonts w:ascii="仿宋_GB2312" w:eastAsia="仿宋_GB2312" w:hAnsi="宋体" w:hint="eastAsia"/>
          <w:sz w:val="24"/>
          <w:szCs w:val="21"/>
        </w:rPr>
        <w:t>系</w:t>
      </w:r>
      <w:r>
        <w:rPr>
          <w:rFonts w:ascii="仿宋_GB2312" w:eastAsia="仿宋_GB2312" w:hAnsi="宋体"/>
          <w:sz w:val="24"/>
          <w:szCs w:val="21"/>
          <w:u w:val="single"/>
        </w:rPr>
        <w:t>(</w:t>
      </w:r>
      <w:r>
        <w:rPr>
          <w:rFonts w:ascii="仿宋_GB2312" w:eastAsia="仿宋_GB2312" w:hAnsi="宋体" w:hint="eastAsia"/>
          <w:sz w:val="24"/>
          <w:szCs w:val="21"/>
          <w:u w:val="single"/>
        </w:rPr>
        <w:t>投标人名称</w:t>
      </w:r>
      <w:r>
        <w:rPr>
          <w:rFonts w:ascii="仿宋_GB2312" w:eastAsia="仿宋_GB2312" w:hAnsi="宋体"/>
          <w:sz w:val="24"/>
          <w:szCs w:val="21"/>
          <w:u w:val="single"/>
        </w:rPr>
        <w:t>)</w:t>
      </w:r>
      <w:r>
        <w:rPr>
          <w:rFonts w:ascii="仿宋_GB2312" w:eastAsia="仿宋_GB2312" w:hAnsi="宋体" w:hint="eastAsia"/>
          <w:sz w:val="24"/>
          <w:szCs w:val="21"/>
        </w:rPr>
        <w:t>为负责人，我方愿意参加贵方组织的</w:t>
      </w:r>
      <w:r>
        <w:rPr>
          <w:rFonts w:ascii="仿宋_GB2312" w:eastAsia="仿宋_GB2312" w:hAnsi="宋体" w:hint="eastAsia"/>
          <w:sz w:val="24"/>
          <w:szCs w:val="21"/>
          <w:u w:val="single"/>
        </w:rPr>
        <w:t>（</w:t>
      </w:r>
      <w:r>
        <w:rPr>
          <w:rFonts w:ascii="仿宋_GB2312" w:eastAsia="仿宋_GB2312" w:hAnsi="宋体"/>
          <w:sz w:val="24"/>
          <w:szCs w:val="21"/>
          <w:u w:val="single"/>
        </w:rPr>
        <w:t>项目名称</w:t>
      </w:r>
      <w:r>
        <w:rPr>
          <w:rFonts w:ascii="仿宋_GB2312" w:eastAsia="仿宋_GB2312" w:hAnsi="宋体" w:hint="eastAsia"/>
          <w:sz w:val="24"/>
          <w:szCs w:val="21"/>
          <w:u w:val="single"/>
        </w:rPr>
        <w:t>）（采购编号：）</w:t>
      </w:r>
      <w:r>
        <w:rPr>
          <w:rFonts w:ascii="仿宋_GB2312" w:eastAsia="仿宋_GB2312" w:hAnsi="宋体" w:hint="eastAsia"/>
          <w:sz w:val="24"/>
          <w:szCs w:val="21"/>
        </w:rPr>
        <w:t>的投标。为便于贵方公正、择优地确定中标人以及投标产品和服务，我方就本次投标有关事项郑重承诺如下：</w:t>
      </w:r>
    </w:p>
    <w:p w:rsidR="00015C9E" w:rsidRDefault="00F95BE5">
      <w:pPr>
        <w:pStyle w:val="01"/>
        <w:spacing w:line="440" w:lineRule="exact"/>
        <w:ind w:firstLineChars="200" w:firstLine="480"/>
        <w:rPr>
          <w:rFonts w:ascii="仿宋_GB2312" w:eastAsia="仿宋_GB2312" w:hAnsi="宋体"/>
          <w:sz w:val="24"/>
          <w:szCs w:val="21"/>
        </w:rPr>
      </w:pPr>
      <w:r>
        <w:rPr>
          <w:rFonts w:ascii="仿宋_GB2312" w:eastAsia="仿宋_GB2312" w:hAnsi="宋体" w:hint="eastAsia"/>
          <w:sz w:val="24"/>
          <w:szCs w:val="21"/>
        </w:rPr>
        <w:t>1、我方向贵方提交的所有投标文件、资料都是准确的和真实的。</w:t>
      </w:r>
    </w:p>
    <w:p w:rsidR="00015C9E" w:rsidRDefault="00F95BE5">
      <w:pPr>
        <w:pStyle w:val="01"/>
        <w:spacing w:line="440" w:lineRule="exact"/>
        <w:ind w:firstLineChars="200" w:firstLine="480"/>
        <w:rPr>
          <w:rFonts w:ascii="仿宋_GB2312" w:eastAsia="仿宋_GB2312" w:hAnsi="宋体"/>
          <w:sz w:val="24"/>
          <w:szCs w:val="21"/>
        </w:rPr>
      </w:pPr>
      <w:r>
        <w:rPr>
          <w:rFonts w:ascii="仿宋_GB2312" w:eastAsia="仿宋_GB2312" w:hAnsi="宋体" w:hint="eastAsia"/>
          <w:sz w:val="24"/>
          <w:szCs w:val="21"/>
        </w:rPr>
        <w:t>2、我方承诺已经具备《中华人民共和国政府采购法》、《中华人民共和国政府采购法实施条例》中规定的参加政府采购活动的投标人应当具备的条件，并真实提供相关材料。</w:t>
      </w:r>
    </w:p>
    <w:p w:rsidR="00015C9E" w:rsidRDefault="00F95BE5">
      <w:pPr>
        <w:pStyle w:val="01"/>
        <w:spacing w:line="440" w:lineRule="exact"/>
        <w:ind w:firstLineChars="200" w:firstLine="480"/>
        <w:rPr>
          <w:rFonts w:ascii="仿宋_GB2312" w:eastAsia="仿宋_GB2312" w:hAnsi="宋体"/>
          <w:sz w:val="24"/>
          <w:szCs w:val="21"/>
        </w:rPr>
      </w:pPr>
      <w:r>
        <w:rPr>
          <w:rFonts w:ascii="仿宋_GB2312" w:eastAsia="仿宋_GB2312" w:hAnsi="宋体" w:hint="eastAsia"/>
          <w:sz w:val="24"/>
          <w:szCs w:val="21"/>
        </w:rPr>
        <w:t>3、提供投标人须知规定的全部投标文件，包括：</w:t>
      </w:r>
    </w:p>
    <w:p w:rsidR="00015C9E" w:rsidRDefault="00F95BE5">
      <w:pPr>
        <w:pStyle w:val="01"/>
        <w:spacing w:line="440" w:lineRule="exact"/>
        <w:ind w:firstLineChars="200" w:firstLine="480"/>
        <w:rPr>
          <w:rFonts w:ascii="仿宋_GB2312" w:eastAsia="仿宋_GB2312" w:hAnsi="宋体"/>
          <w:sz w:val="24"/>
          <w:szCs w:val="21"/>
        </w:rPr>
      </w:pPr>
      <w:r>
        <w:rPr>
          <w:rFonts w:ascii="仿宋_GB2312" w:eastAsia="仿宋_GB2312" w:hAnsi="宋体" w:hint="eastAsia"/>
          <w:sz w:val="24"/>
          <w:szCs w:val="21"/>
        </w:rPr>
        <w:t>资格审查</w:t>
      </w:r>
      <w:r>
        <w:rPr>
          <w:rFonts w:ascii="仿宋_GB2312" w:eastAsia="仿宋_GB2312" w:hAnsi="宋体"/>
          <w:sz w:val="24"/>
          <w:szCs w:val="21"/>
        </w:rPr>
        <w:t>文件</w:t>
      </w:r>
      <w:r>
        <w:rPr>
          <w:rFonts w:ascii="仿宋_GB2312" w:eastAsia="仿宋_GB2312" w:hAnsi="宋体" w:hint="eastAsia"/>
          <w:sz w:val="24"/>
          <w:szCs w:val="21"/>
        </w:rPr>
        <w:t>份</w:t>
      </w:r>
    </w:p>
    <w:p w:rsidR="00015C9E" w:rsidRDefault="00F95BE5">
      <w:pPr>
        <w:pStyle w:val="01"/>
        <w:spacing w:line="440" w:lineRule="exact"/>
        <w:ind w:firstLineChars="200" w:firstLine="480"/>
        <w:rPr>
          <w:rFonts w:ascii="仿宋_GB2312" w:eastAsia="仿宋_GB2312" w:hAnsi="宋体"/>
          <w:sz w:val="24"/>
          <w:szCs w:val="21"/>
        </w:rPr>
      </w:pPr>
      <w:r>
        <w:rPr>
          <w:rFonts w:ascii="仿宋_GB2312" w:eastAsia="仿宋_GB2312" w:hAnsi="宋体" w:hint="eastAsia"/>
          <w:sz w:val="24"/>
          <w:szCs w:val="21"/>
        </w:rPr>
        <w:t>资信及商务文件正本份，副本份；</w:t>
      </w:r>
    </w:p>
    <w:p w:rsidR="00015C9E" w:rsidRDefault="00F95BE5">
      <w:pPr>
        <w:pStyle w:val="01"/>
        <w:spacing w:line="440" w:lineRule="exact"/>
        <w:ind w:firstLineChars="200" w:firstLine="480"/>
        <w:rPr>
          <w:rFonts w:ascii="仿宋_GB2312" w:eastAsia="仿宋_GB2312" w:hAnsi="宋体"/>
          <w:sz w:val="24"/>
          <w:szCs w:val="21"/>
        </w:rPr>
      </w:pPr>
      <w:r>
        <w:rPr>
          <w:rFonts w:ascii="仿宋_GB2312" w:eastAsia="仿宋_GB2312" w:hAnsi="宋体" w:hint="eastAsia"/>
          <w:sz w:val="24"/>
          <w:szCs w:val="21"/>
        </w:rPr>
        <w:t>技术文件正本份，副本份；</w:t>
      </w:r>
    </w:p>
    <w:p w:rsidR="00015C9E" w:rsidRDefault="00F95BE5">
      <w:pPr>
        <w:pStyle w:val="01"/>
        <w:spacing w:line="440" w:lineRule="exact"/>
        <w:ind w:firstLineChars="200" w:firstLine="480"/>
        <w:rPr>
          <w:rFonts w:ascii="仿宋_GB2312" w:eastAsia="仿宋_GB2312" w:hAnsi="宋体"/>
          <w:sz w:val="24"/>
          <w:szCs w:val="21"/>
        </w:rPr>
      </w:pPr>
      <w:r>
        <w:rPr>
          <w:rFonts w:ascii="仿宋_GB2312" w:eastAsia="仿宋_GB2312" w:hAnsi="宋体" w:hint="eastAsia"/>
          <w:sz w:val="24"/>
          <w:szCs w:val="21"/>
        </w:rPr>
        <w:t>报价文件正本份，副本份；</w:t>
      </w:r>
    </w:p>
    <w:p w:rsidR="00015C9E" w:rsidRDefault="00F95BE5">
      <w:pPr>
        <w:pStyle w:val="01"/>
        <w:spacing w:line="440" w:lineRule="exact"/>
        <w:ind w:firstLineChars="200" w:firstLine="480"/>
        <w:rPr>
          <w:rFonts w:ascii="仿宋_GB2312" w:eastAsia="仿宋_GB2312" w:hAnsi="宋体"/>
          <w:sz w:val="24"/>
          <w:szCs w:val="21"/>
        </w:rPr>
      </w:pPr>
      <w:r>
        <w:rPr>
          <w:rFonts w:ascii="仿宋_GB2312" w:eastAsia="仿宋_GB2312" w:hAnsi="宋体" w:hint="eastAsia"/>
          <w:sz w:val="24"/>
          <w:szCs w:val="21"/>
        </w:rPr>
        <w:t>投标人须知要求的投标人提交的全部文件；</w:t>
      </w:r>
    </w:p>
    <w:p w:rsidR="00015C9E" w:rsidRDefault="00F95BE5">
      <w:pPr>
        <w:pStyle w:val="01"/>
        <w:spacing w:line="440" w:lineRule="exact"/>
        <w:ind w:firstLineChars="200" w:firstLine="480"/>
        <w:rPr>
          <w:rFonts w:ascii="仿宋_GB2312" w:eastAsia="仿宋_GB2312" w:hAnsi="宋体"/>
          <w:sz w:val="24"/>
          <w:szCs w:val="21"/>
        </w:rPr>
      </w:pPr>
      <w:r>
        <w:rPr>
          <w:rFonts w:ascii="仿宋_GB2312" w:eastAsia="仿宋_GB2312" w:hAnsi="宋体" w:hint="eastAsia"/>
          <w:sz w:val="24"/>
          <w:szCs w:val="21"/>
        </w:rPr>
        <w:t>我方按招标文件要求采用</w:t>
      </w:r>
      <w:r>
        <w:rPr>
          <w:rFonts w:ascii="仿宋_GB2312" w:eastAsia="仿宋_GB2312" w:hAnsi="宋体" w:hint="eastAsia"/>
          <w:sz w:val="24"/>
          <w:szCs w:val="21"/>
          <w:u w:val="single"/>
        </w:rPr>
        <w:t>（保证金缴纳方式）</w:t>
      </w:r>
      <w:r>
        <w:rPr>
          <w:rFonts w:ascii="仿宋_GB2312" w:eastAsia="仿宋_GB2312" w:hAnsi="宋体" w:hint="eastAsia"/>
          <w:sz w:val="24"/>
          <w:szCs w:val="21"/>
        </w:rPr>
        <w:t>提交金额</w:t>
      </w:r>
      <w:r>
        <w:rPr>
          <w:rFonts w:ascii="仿宋_GB2312" w:eastAsia="仿宋_GB2312" w:hAnsi="宋体" w:hint="eastAsia"/>
          <w:sz w:val="24"/>
          <w:szCs w:val="21"/>
          <w:u w:val="single"/>
        </w:rPr>
        <w:t>（大写）（￥：）元</w:t>
      </w:r>
      <w:r>
        <w:rPr>
          <w:rFonts w:ascii="仿宋_GB2312" w:eastAsia="仿宋_GB2312" w:hAnsi="宋体" w:hint="eastAsia"/>
          <w:sz w:val="24"/>
          <w:szCs w:val="21"/>
        </w:rPr>
        <w:t>的投标保证金。</w:t>
      </w:r>
    </w:p>
    <w:p w:rsidR="00015C9E" w:rsidRDefault="00F95BE5">
      <w:pPr>
        <w:pStyle w:val="01"/>
        <w:spacing w:line="440" w:lineRule="exact"/>
        <w:ind w:firstLineChars="200" w:firstLine="480"/>
        <w:rPr>
          <w:rFonts w:ascii="仿宋_GB2312" w:eastAsia="仿宋_GB2312" w:hAnsi="宋体"/>
          <w:sz w:val="24"/>
          <w:szCs w:val="21"/>
        </w:rPr>
      </w:pPr>
      <w:r>
        <w:rPr>
          <w:rFonts w:ascii="仿宋_GB2312" w:eastAsia="仿宋_GB2312" w:hAnsi="宋体" w:hint="eastAsia"/>
          <w:sz w:val="24"/>
          <w:szCs w:val="21"/>
        </w:rPr>
        <w:t>按招标文件要求提供和交付的货物和服务的投标报价详见报价表。</w:t>
      </w:r>
    </w:p>
    <w:p w:rsidR="00015C9E" w:rsidRDefault="00F95BE5">
      <w:pPr>
        <w:pStyle w:val="01"/>
        <w:spacing w:line="440" w:lineRule="exact"/>
        <w:ind w:firstLineChars="200" w:firstLine="480"/>
        <w:rPr>
          <w:rFonts w:ascii="仿宋_GB2312" w:eastAsia="仿宋_GB2312" w:hAnsi="宋体"/>
          <w:sz w:val="24"/>
          <w:szCs w:val="21"/>
        </w:rPr>
      </w:pPr>
      <w:r>
        <w:rPr>
          <w:rFonts w:ascii="仿宋_GB2312" w:eastAsia="仿宋_GB2312" w:hAnsi="宋体" w:hint="eastAsia"/>
          <w:sz w:val="24"/>
          <w:szCs w:val="21"/>
        </w:rPr>
        <w:t>4、如果我方中标，在合同签订后天（日历天）完成该项目。</w:t>
      </w:r>
    </w:p>
    <w:p w:rsidR="00015C9E" w:rsidRDefault="00F95BE5">
      <w:pPr>
        <w:pStyle w:val="01"/>
        <w:spacing w:line="440" w:lineRule="exact"/>
        <w:ind w:firstLineChars="200" w:firstLine="480"/>
        <w:rPr>
          <w:rFonts w:ascii="仿宋_GB2312" w:eastAsia="仿宋_GB2312" w:hAnsi="宋体"/>
          <w:sz w:val="24"/>
          <w:szCs w:val="21"/>
        </w:rPr>
      </w:pPr>
      <w:r>
        <w:rPr>
          <w:rFonts w:ascii="仿宋_GB2312" w:eastAsia="仿宋_GB2312" w:hAnsi="宋体" w:hint="eastAsia"/>
          <w:sz w:val="24"/>
          <w:szCs w:val="21"/>
        </w:rPr>
        <w:t>5、如果我方中标，将派出</w:t>
      </w:r>
      <w:r>
        <w:rPr>
          <w:rFonts w:ascii="仿宋_GB2312" w:eastAsia="仿宋_GB2312" w:hAnsi="宋体" w:hint="eastAsia"/>
          <w:sz w:val="24"/>
          <w:szCs w:val="21"/>
          <w:u w:val="single"/>
        </w:rPr>
        <w:t>（姓名及身份证号码），</w:t>
      </w:r>
      <w:r>
        <w:rPr>
          <w:rFonts w:ascii="仿宋_GB2312" w:eastAsia="仿宋_GB2312" w:hAnsi="宋体" w:hint="eastAsia"/>
          <w:sz w:val="24"/>
          <w:szCs w:val="21"/>
        </w:rPr>
        <w:t>作为本项目与采购单位联系的项目实施负责人，联系手机号码：。在项目实施过程中，并承诺项目实施负责人不更换，若确需要更换的，书面征得采购人同意后才准予更换。</w:t>
      </w:r>
    </w:p>
    <w:p w:rsidR="00015C9E" w:rsidRDefault="00F95BE5">
      <w:pPr>
        <w:pStyle w:val="01"/>
        <w:spacing w:line="440" w:lineRule="exact"/>
        <w:ind w:firstLineChars="200" w:firstLine="480"/>
        <w:rPr>
          <w:rFonts w:ascii="仿宋_GB2312" w:eastAsia="仿宋_GB2312" w:hAnsi="宋体"/>
          <w:sz w:val="24"/>
          <w:szCs w:val="21"/>
        </w:rPr>
      </w:pPr>
      <w:r>
        <w:rPr>
          <w:rFonts w:ascii="仿宋_GB2312" w:eastAsia="仿宋_GB2312" w:hAnsi="宋体" w:hint="eastAsia"/>
          <w:sz w:val="24"/>
          <w:szCs w:val="21"/>
        </w:rPr>
        <w:t>6、我方的投标有效期自在开标日起</w:t>
      </w:r>
      <w:r>
        <w:rPr>
          <w:rFonts w:ascii="仿宋_GB2312" w:eastAsia="仿宋_GB2312" w:hAnsi="宋体" w:hint="eastAsia"/>
          <w:sz w:val="24"/>
          <w:szCs w:val="21"/>
          <w:u w:val="single"/>
        </w:rPr>
        <w:t>90</w:t>
      </w:r>
      <w:r>
        <w:rPr>
          <w:rFonts w:ascii="仿宋_GB2312" w:eastAsia="仿宋_GB2312" w:hAnsi="宋体" w:hint="eastAsia"/>
          <w:sz w:val="24"/>
          <w:szCs w:val="21"/>
        </w:rPr>
        <w:t>天内有效。如果在开标后规定的投标有效期内撤回投标，贵方可不退还我方的投标保证金。</w:t>
      </w:r>
    </w:p>
    <w:p w:rsidR="00015C9E" w:rsidRDefault="00F95BE5">
      <w:pPr>
        <w:pStyle w:val="01"/>
        <w:spacing w:line="440" w:lineRule="exact"/>
        <w:ind w:firstLineChars="200" w:firstLine="480"/>
        <w:rPr>
          <w:rFonts w:ascii="仿宋_GB2312" w:eastAsia="仿宋_GB2312" w:hAnsi="宋体"/>
          <w:sz w:val="24"/>
          <w:szCs w:val="21"/>
        </w:rPr>
      </w:pPr>
      <w:r>
        <w:rPr>
          <w:rFonts w:ascii="仿宋_GB2312" w:eastAsia="仿宋_GB2312" w:hAnsi="宋体" w:hint="eastAsia"/>
          <w:sz w:val="24"/>
          <w:szCs w:val="21"/>
        </w:rPr>
        <w:t>7、我方在投标之前已经与贵方进行了充分的沟通，完全理解并接受招标文件的各项规定和要求，对招标文件的合理性、合法性不再有异议。</w:t>
      </w:r>
    </w:p>
    <w:p w:rsidR="00015C9E" w:rsidRDefault="00F95BE5">
      <w:pPr>
        <w:pStyle w:val="01"/>
        <w:spacing w:line="440" w:lineRule="exact"/>
        <w:ind w:firstLineChars="200" w:firstLine="480"/>
        <w:rPr>
          <w:rFonts w:ascii="仿宋_GB2312" w:eastAsia="仿宋_GB2312" w:hAnsi="宋体"/>
          <w:sz w:val="24"/>
          <w:szCs w:val="21"/>
        </w:rPr>
      </w:pPr>
      <w:r>
        <w:rPr>
          <w:rFonts w:ascii="仿宋_GB2312" w:eastAsia="仿宋_GB2312" w:hAnsi="宋体" w:hint="eastAsia"/>
          <w:sz w:val="24"/>
          <w:szCs w:val="21"/>
        </w:rPr>
        <w:t>我方愿意向贵方提供真实完整的任何与该项投标有关的数据、情况和技术资料。若贵方需要，我方愿意提供我方作出的一切承诺的证明材料。</w:t>
      </w:r>
    </w:p>
    <w:p w:rsidR="00015C9E" w:rsidRDefault="00F95BE5">
      <w:pPr>
        <w:pStyle w:val="01"/>
        <w:spacing w:line="440" w:lineRule="exact"/>
        <w:ind w:firstLineChars="200" w:firstLine="480"/>
        <w:rPr>
          <w:rFonts w:ascii="仿宋_GB2312" w:eastAsia="仿宋_GB2312" w:hAnsi="宋体"/>
          <w:sz w:val="24"/>
          <w:szCs w:val="21"/>
        </w:rPr>
      </w:pPr>
      <w:r>
        <w:rPr>
          <w:rFonts w:ascii="仿宋_GB2312" w:eastAsia="仿宋_GB2312" w:hAnsi="宋体" w:hint="eastAsia"/>
          <w:sz w:val="24"/>
          <w:szCs w:val="21"/>
        </w:rPr>
        <w:t>8、我方已详细审核全部招标文件，包括招标文件的澄清或修改文件（如有的话）、</w:t>
      </w:r>
      <w:r>
        <w:rPr>
          <w:rFonts w:ascii="仿宋_GB2312" w:eastAsia="仿宋_GB2312" w:hAnsi="宋体" w:hint="eastAsia"/>
          <w:sz w:val="24"/>
          <w:szCs w:val="21"/>
        </w:rPr>
        <w:lastRenderedPageBreak/>
        <w:t>参考资料及有关附件，已经了解我方对于招标文件、采购过程、采购结果有依法进行询问、质疑、投诉的权利及相关渠道和要求。</w:t>
      </w:r>
    </w:p>
    <w:p w:rsidR="00015C9E" w:rsidRDefault="00F95BE5">
      <w:pPr>
        <w:pStyle w:val="01"/>
        <w:spacing w:line="440" w:lineRule="exact"/>
        <w:ind w:firstLineChars="200" w:firstLine="480"/>
        <w:rPr>
          <w:rFonts w:ascii="仿宋_GB2312" w:eastAsia="仿宋_GB2312" w:hAnsi="宋体"/>
          <w:sz w:val="24"/>
          <w:szCs w:val="21"/>
        </w:rPr>
      </w:pPr>
      <w:r>
        <w:rPr>
          <w:rFonts w:ascii="仿宋_GB2312" w:eastAsia="仿宋_GB2312" w:hAnsi="宋体" w:hint="eastAsia"/>
          <w:sz w:val="24"/>
          <w:szCs w:val="21"/>
        </w:rPr>
        <w:t>9、我方不是采购人的附属机构，并未为本项目提供整体设计、规范编制或者项目管理、监理、监测等服务。</w:t>
      </w:r>
    </w:p>
    <w:p w:rsidR="00015C9E" w:rsidRDefault="00F95BE5">
      <w:pPr>
        <w:pStyle w:val="01"/>
        <w:spacing w:line="440" w:lineRule="exact"/>
        <w:ind w:firstLineChars="200" w:firstLine="480"/>
        <w:rPr>
          <w:rFonts w:ascii="仿宋_GB2312" w:eastAsia="仿宋_GB2312" w:hAnsi="宋体"/>
          <w:sz w:val="24"/>
          <w:szCs w:val="21"/>
        </w:rPr>
      </w:pPr>
      <w:r>
        <w:rPr>
          <w:rFonts w:ascii="仿宋_GB2312" w:eastAsia="仿宋_GB2312" w:hAnsi="宋体" w:hint="eastAsia"/>
          <w:sz w:val="24"/>
          <w:szCs w:val="21"/>
        </w:rPr>
        <w:t>10、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015C9E" w:rsidRDefault="00F95BE5">
      <w:pPr>
        <w:pStyle w:val="01"/>
        <w:spacing w:line="440" w:lineRule="exact"/>
        <w:ind w:firstLineChars="100" w:firstLine="240"/>
        <w:rPr>
          <w:rFonts w:ascii="仿宋_GB2312" w:eastAsia="仿宋_GB2312" w:hAnsi="宋体"/>
          <w:sz w:val="24"/>
          <w:szCs w:val="21"/>
        </w:rPr>
      </w:pPr>
      <w:r>
        <w:rPr>
          <w:rFonts w:ascii="仿宋_GB2312" w:eastAsia="仿宋_GB2312" w:hAnsi="宋体" w:hint="eastAsia"/>
          <w:sz w:val="24"/>
          <w:szCs w:val="21"/>
        </w:rPr>
        <w:t>（一）提供虚假材料谋取中标、中标的；</w:t>
      </w:r>
    </w:p>
    <w:p w:rsidR="00015C9E" w:rsidRDefault="00F95BE5">
      <w:pPr>
        <w:pStyle w:val="01"/>
        <w:spacing w:line="440" w:lineRule="exact"/>
        <w:ind w:firstLineChars="100" w:firstLine="240"/>
        <w:rPr>
          <w:rFonts w:ascii="仿宋_GB2312" w:eastAsia="仿宋_GB2312" w:hAnsi="宋体"/>
          <w:sz w:val="24"/>
          <w:szCs w:val="21"/>
        </w:rPr>
      </w:pPr>
      <w:r>
        <w:rPr>
          <w:rFonts w:ascii="仿宋_GB2312" w:eastAsia="仿宋_GB2312" w:hAnsi="宋体" w:hint="eastAsia"/>
          <w:sz w:val="24"/>
          <w:szCs w:val="21"/>
        </w:rPr>
        <w:t>（二）采取不正当手段诋毁、排挤其他投标人的；</w:t>
      </w:r>
    </w:p>
    <w:p w:rsidR="00015C9E" w:rsidRDefault="00F95BE5">
      <w:pPr>
        <w:pStyle w:val="01"/>
        <w:spacing w:line="440" w:lineRule="exact"/>
        <w:ind w:firstLineChars="100" w:firstLine="240"/>
        <w:rPr>
          <w:rFonts w:ascii="仿宋_GB2312" w:eastAsia="仿宋_GB2312" w:hAnsi="宋体"/>
          <w:sz w:val="24"/>
          <w:szCs w:val="21"/>
        </w:rPr>
      </w:pPr>
      <w:r>
        <w:rPr>
          <w:rFonts w:ascii="仿宋_GB2312" w:eastAsia="仿宋_GB2312" w:hAnsi="宋体" w:hint="eastAsia"/>
          <w:sz w:val="24"/>
          <w:szCs w:val="21"/>
        </w:rPr>
        <w:t>（三）与采购人、其它投标人或者采购代理机构恶意串通的；</w:t>
      </w:r>
    </w:p>
    <w:p w:rsidR="00015C9E" w:rsidRDefault="00F95BE5">
      <w:pPr>
        <w:pStyle w:val="01"/>
        <w:spacing w:line="440" w:lineRule="exact"/>
        <w:ind w:firstLineChars="100" w:firstLine="240"/>
        <w:rPr>
          <w:rFonts w:ascii="仿宋_GB2312" w:eastAsia="仿宋_GB2312" w:hAnsi="宋体"/>
          <w:sz w:val="24"/>
          <w:szCs w:val="21"/>
        </w:rPr>
      </w:pPr>
      <w:r>
        <w:rPr>
          <w:rFonts w:ascii="仿宋_GB2312" w:eastAsia="仿宋_GB2312" w:hAnsi="宋体" w:hint="eastAsia"/>
          <w:sz w:val="24"/>
          <w:szCs w:val="21"/>
        </w:rPr>
        <w:t>（四）向采购人、采购代理机构行贿或者提供其他不正当利益的；</w:t>
      </w:r>
    </w:p>
    <w:p w:rsidR="00015C9E" w:rsidRDefault="00F95BE5">
      <w:pPr>
        <w:pStyle w:val="01"/>
        <w:spacing w:line="440" w:lineRule="exact"/>
        <w:ind w:firstLineChars="100" w:firstLine="240"/>
        <w:rPr>
          <w:rFonts w:ascii="仿宋_GB2312" w:eastAsia="仿宋_GB2312" w:hAnsi="宋体"/>
          <w:sz w:val="24"/>
          <w:szCs w:val="21"/>
        </w:rPr>
      </w:pPr>
      <w:r>
        <w:rPr>
          <w:rFonts w:ascii="仿宋_GB2312" w:eastAsia="仿宋_GB2312" w:hAnsi="宋体" w:hint="eastAsia"/>
          <w:sz w:val="24"/>
          <w:szCs w:val="21"/>
        </w:rPr>
        <w:t>（五）在招标采购过程中与采购人进行协商谈判的；</w:t>
      </w:r>
    </w:p>
    <w:p w:rsidR="00015C9E" w:rsidRDefault="00F95BE5">
      <w:pPr>
        <w:pStyle w:val="01"/>
        <w:spacing w:line="440" w:lineRule="exact"/>
        <w:ind w:firstLineChars="100" w:firstLine="240"/>
        <w:rPr>
          <w:rFonts w:ascii="仿宋_GB2312" w:eastAsia="仿宋_GB2312" w:hAnsi="宋体"/>
          <w:sz w:val="24"/>
          <w:szCs w:val="21"/>
        </w:rPr>
      </w:pPr>
      <w:r>
        <w:rPr>
          <w:rFonts w:ascii="仿宋_GB2312" w:eastAsia="仿宋_GB2312" w:hAnsi="宋体" w:hint="eastAsia"/>
          <w:sz w:val="24"/>
          <w:szCs w:val="21"/>
        </w:rPr>
        <w:t>（六）拒绝有关部门监督检查或提供虚假情况的。</w:t>
      </w:r>
    </w:p>
    <w:p w:rsidR="00015C9E" w:rsidRDefault="00F95BE5">
      <w:pPr>
        <w:pStyle w:val="01"/>
        <w:spacing w:line="440" w:lineRule="exact"/>
        <w:ind w:firstLineChars="100" w:firstLine="240"/>
        <w:rPr>
          <w:rFonts w:ascii="仿宋_GB2312" w:eastAsia="仿宋_GB2312" w:hAnsi="宋体"/>
          <w:sz w:val="24"/>
          <w:szCs w:val="21"/>
        </w:rPr>
      </w:pPr>
      <w:r>
        <w:rPr>
          <w:rFonts w:ascii="仿宋_GB2312" w:eastAsia="仿宋_GB2312" w:hAnsi="宋体" w:hint="eastAsia"/>
          <w:sz w:val="24"/>
          <w:szCs w:val="21"/>
        </w:rPr>
        <w:t>11、如中标，本投标文件至本项目合同履行完毕止均保持有效，我方将按招标文件及政府采购法律、法规的规定履行合同责任和义务。</w:t>
      </w:r>
    </w:p>
    <w:p w:rsidR="00015C9E" w:rsidRDefault="00F95BE5">
      <w:pPr>
        <w:pStyle w:val="01"/>
        <w:spacing w:line="440" w:lineRule="exact"/>
        <w:ind w:firstLineChars="100" w:firstLine="240"/>
        <w:rPr>
          <w:rFonts w:ascii="仿宋_GB2312" w:eastAsia="仿宋_GB2312" w:hAnsi="宋体"/>
          <w:sz w:val="24"/>
          <w:szCs w:val="21"/>
        </w:rPr>
      </w:pPr>
      <w:r>
        <w:rPr>
          <w:rFonts w:ascii="仿宋_GB2312" w:eastAsia="仿宋_GB2312" w:hAnsi="宋体" w:hint="eastAsia"/>
          <w:sz w:val="24"/>
          <w:szCs w:val="21"/>
        </w:rPr>
        <w:t>12、以上事项如有虚假或隐瞒，我方愿意承担一切不利后果，并不再寻求任何旨在减轻或免除法律责任。</w:t>
      </w:r>
    </w:p>
    <w:p w:rsidR="00015C9E" w:rsidRDefault="00F95BE5">
      <w:pPr>
        <w:pStyle w:val="01"/>
        <w:spacing w:line="440" w:lineRule="exact"/>
        <w:ind w:firstLine="480"/>
        <w:rPr>
          <w:rFonts w:ascii="仿宋_GB2312" w:eastAsia="仿宋_GB2312" w:hAnsi="宋体"/>
          <w:sz w:val="24"/>
          <w:szCs w:val="21"/>
        </w:rPr>
      </w:pPr>
      <w:r>
        <w:rPr>
          <w:rFonts w:ascii="仿宋_GB2312" w:eastAsia="仿宋_GB2312" w:hAnsi="宋体" w:hint="eastAsia"/>
          <w:sz w:val="24"/>
          <w:szCs w:val="21"/>
        </w:rPr>
        <w:t>与本次投标有关的一切正式往来信函请寄：</w:t>
      </w:r>
    </w:p>
    <w:p w:rsidR="00015C9E" w:rsidRDefault="00F95BE5">
      <w:pPr>
        <w:pStyle w:val="01"/>
        <w:spacing w:line="440" w:lineRule="exact"/>
        <w:ind w:firstLine="480"/>
        <w:rPr>
          <w:rFonts w:ascii="仿宋_GB2312" w:eastAsia="仿宋_GB2312" w:hAnsi="宋体"/>
          <w:sz w:val="24"/>
          <w:szCs w:val="21"/>
        </w:rPr>
      </w:pPr>
      <w:r>
        <w:rPr>
          <w:rFonts w:ascii="仿宋_GB2312" w:eastAsia="仿宋_GB2312" w:hAnsi="宋体"/>
          <w:sz w:val="24"/>
          <w:szCs w:val="21"/>
        </w:rPr>
        <w:t xml:space="preserve">地址：邮编：　</w:t>
      </w:r>
    </w:p>
    <w:p w:rsidR="00015C9E" w:rsidRDefault="00F95BE5">
      <w:pPr>
        <w:pStyle w:val="ac"/>
        <w:spacing w:line="440" w:lineRule="exact"/>
        <w:ind w:firstLineChars="200" w:firstLine="480"/>
        <w:rPr>
          <w:rFonts w:ascii="仿宋_GB2312" w:eastAsia="仿宋_GB2312" w:hAnsi="宋体"/>
          <w:sz w:val="24"/>
          <w:szCs w:val="21"/>
        </w:rPr>
      </w:pPr>
      <w:r>
        <w:rPr>
          <w:rFonts w:ascii="仿宋_GB2312" w:eastAsia="仿宋_GB2312" w:hAnsi="宋体"/>
          <w:sz w:val="24"/>
          <w:szCs w:val="21"/>
        </w:rPr>
        <w:t>电话：传真：</w:t>
      </w:r>
    </w:p>
    <w:p w:rsidR="00015C9E" w:rsidRDefault="00015C9E">
      <w:pPr>
        <w:pStyle w:val="01"/>
        <w:spacing w:line="440" w:lineRule="exact"/>
        <w:rPr>
          <w:rFonts w:ascii="仿宋_GB2312" w:eastAsia="仿宋_GB2312" w:hAnsi="宋体"/>
          <w:sz w:val="24"/>
          <w:szCs w:val="21"/>
        </w:rPr>
      </w:pPr>
    </w:p>
    <w:p w:rsidR="00015C9E" w:rsidRDefault="00F95BE5">
      <w:pPr>
        <w:pStyle w:val="01"/>
        <w:spacing w:line="440" w:lineRule="exact"/>
        <w:ind w:firstLineChars="1900" w:firstLine="5320"/>
        <w:rPr>
          <w:rFonts w:ascii="仿宋_GB2312" w:eastAsia="仿宋_GB2312"/>
          <w:spacing w:val="20"/>
          <w:sz w:val="24"/>
          <w:u w:val="single"/>
        </w:rPr>
      </w:pPr>
      <w:r>
        <w:rPr>
          <w:rFonts w:ascii="仿宋_GB2312" w:eastAsia="仿宋_GB2312" w:hint="eastAsia"/>
          <w:spacing w:val="20"/>
          <w:sz w:val="24"/>
        </w:rPr>
        <w:t>投标人盖章：</w:t>
      </w:r>
    </w:p>
    <w:p w:rsidR="00015C9E" w:rsidRDefault="00F95BE5">
      <w:pPr>
        <w:pStyle w:val="01"/>
        <w:spacing w:line="440" w:lineRule="exact"/>
        <w:ind w:firstLineChars="1900" w:firstLine="5320"/>
        <w:rPr>
          <w:rFonts w:ascii="仿宋_GB2312" w:eastAsia="仿宋_GB2312"/>
          <w:spacing w:val="20"/>
          <w:sz w:val="24"/>
          <w:u w:val="single"/>
        </w:rPr>
      </w:pPr>
      <w:r>
        <w:rPr>
          <w:rFonts w:ascii="仿宋_GB2312" w:eastAsia="仿宋_GB2312" w:hint="eastAsia"/>
          <w:spacing w:val="20"/>
          <w:sz w:val="24"/>
        </w:rPr>
        <w:t>日期：</w:t>
      </w:r>
    </w:p>
    <w:p w:rsidR="00015C9E" w:rsidRDefault="00015C9E">
      <w:pPr>
        <w:pStyle w:val="01"/>
        <w:spacing w:line="440" w:lineRule="exact"/>
        <w:rPr>
          <w:rFonts w:ascii="仿宋_GB2312" w:eastAsia="仿宋_GB2312" w:hAnsi="宋体"/>
          <w:sz w:val="24"/>
          <w:szCs w:val="21"/>
        </w:rPr>
      </w:pPr>
    </w:p>
    <w:p w:rsidR="00015C9E" w:rsidRDefault="00F95BE5">
      <w:pPr>
        <w:pStyle w:val="01"/>
        <w:spacing w:line="440" w:lineRule="exact"/>
        <w:rPr>
          <w:rFonts w:ascii="仿宋_GB2312" w:eastAsia="仿宋_GB2312" w:hAnsi="宋体"/>
          <w:sz w:val="24"/>
          <w:szCs w:val="21"/>
        </w:rPr>
      </w:pPr>
      <w:r>
        <w:rPr>
          <w:rFonts w:ascii="仿宋_GB2312" w:eastAsia="仿宋_GB2312" w:hAnsi="宋体" w:hint="eastAsia"/>
          <w:sz w:val="24"/>
          <w:szCs w:val="21"/>
        </w:rPr>
        <w:t>注：</w:t>
      </w:r>
      <w:r>
        <w:rPr>
          <w:rFonts w:ascii="仿宋_GB2312" w:eastAsia="仿宋_GB2312" w:hint="eastAsia"/>
          <w:b/>
          <w:bCs/>
          <w:sz w:val="24"/>
        </w:rPr>
        <w:t>▲</w:t>
      </w:r>
      <w:r>
        <w:rPr>
          <w:rFonts w:ascii="仿宋_GB2312" w:eastAsia="仿宋_GB2312" w:hAnsi="宋体" w:hint="eastAsia"/>
          <w:sz w:val="24"/>
          <w:szCs w:val="21"/>
        </w:rPr>
        <w:t>按照本声明书要求填报。</w:t>
      </w:r>
    </w:p>
    <w:p w:rsidR="00015C9E" w:rsidRDefault="00015C9E">
      <w:pPr>
        <w:pStyle w:val="01"/>
        <w:spacing w:line="440" w:lineRule="exact"/>
        <w:rPr>
          <w:rFonts w:ascii="仿宋_GB2312" w:eastAsia="仿宋_GB2312" w:hAnsi="宋体"/>
          <w:sz w:val="24"/>
          <w:szCs w:val="21"/>
        </w:rPr>
      </w:pPr>
    </w:p>
    <w:p w:rsidR="00015C9E" w:rsidRDefault="00F95BE5">
      <w:pPr>
        <w:pStyle w:val="3"/>
        <w:spacing w:before="240" w:after="240"/>
        <w:ind w:firstLineChars="0" w:firstLine="0"/>
        <w:jc w:val="center"/>
        <w:rPr>
          <w:sz w:val="32"/>
          <w:szCs w:val="32"/>
        </w:rPr>
      </w:pPr>
      <w:bookmarkStart w:id="165" w:name="_Toc494555876"/>
      <w:bookmarkStart w:id="166" w:name="_Toc493956060"/>
      <w:r>
        <w:rPr>
          <w:sz w:val="32"/>
          <w:szCs w:val="32"/>
        </w:rPr>
        <w:t>2、投标人参标申请表</w:t>
      </w:r>
      <w:bookmarkEnd w:id="165"/>
      <w:bookmarkEnd w:id="166"/>
    </w:p>
    <w:tbl>
      <w:tblPr>
        <w:tblW w:w="899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45"/>
        <w:gridCol w:w="266"/>
        <w:gridCol w:w="862"/>
        <w:gridCol w:w="1028"/>
        <w:gridCol w:w="539"/>
        <w:gridCol w:w="1080"/>
        <w:gridCol w:w="1628"/>
        <w:gridCol w:w="2843"/>
      </w:tblGrid>
      <w:tr w:rsidR="00015C9E">
        <w:trPr>
          <w:trHeight w:val="567"/>
          <w:jc w:val="center"/>
        </w:trPr>
        <w:tc>
          <w:tcPr>
            <w:tcW w:w="1873" w:type="dxa"/>
            <w:gridSpan w:val="3"/>
            <w:tcBorders>
              <w:top w:val="single" w:sz="4" w:space="0" w:color="auto"/>
              <w:left w:val="single" w:sz="4" w:space="0" w:color="auto"/>
              <w:bottom w:val="single" w:sz="4" w:space="0" w:color="auto"/>
              <w:right w:val="single" w:sz="4" w:space="0" w:color="auto"/>
            </w:tcBorders>
            <w:vAlign w:val="center"/>
          </w:tcPr>
          <w:p w:rsidR="00015C9E" w:rsidRDefault="00F95BE5">
            <w:pPr>
              <w:pStyle w:val="211"/>
              <w:jc w:val="center"/>
              <w:rPr>
                <w:rFonts w:ascii="仿宋_GB2312" w:eastAsia="仿宋_GB2312"/>
                <w:sz w:val="24"/>
              </w:rPr>
            </w:pPr>
            <w:r>
              <w:rPr>
                <w:rFonts w:ascii="仿宋_GB2312" w:eastAsia="仿宋_GB2312" w:hint="eastAsia"/>
                <w:sz w:val="24"/>
              </w:rPr>
              <w:t>机构代码编号</w:t>
            </w:r>
          </w:p>
        </w:tc>
        <w:tc>
          <w:tcPr>
            <w:tcW w:w="2647" w:type="dxa"/>
            <w:gridSpan w:val="3"/>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c>
          <w:tcPr>
            <w:tcW w:w="1628" w:type="dxa"/>
            <w:tcBorders>
              <w:top w:val="single" w:sz="4" w:space="0" w:color="auto"/>
              <w:left w:val="single" w:sz="4" w:space="0" w:color="auto"/>
              <w:bottom w:val="single" w:sz="4" w:space="0" w:color="auto"/>
              <w:right w:val="single" w:sz="4" w:space="0" w:color="auto"/>
            </w:tcBorders>
            <w:vAlign w:val="center"/>
          </w:tcPr>
          <w:p w:rsidR="00015C9E" w:rsidRDefault="00F95BE5">
            <w:pPr>
              <w:pStyle w:val="211"/>
              <w:jc w:val="center"/>
              <w:rPr>
                <w:rFonts w:ascii="仿宋_GB2312" w:eastAsia="仿宋_GB2312"/>
                <w:sz w:val="24"/>
              </w:rPr>
            </w:pPr>
            <w:r>
              <w:rPr>
                <w:rFonts w:ascii="仿宋_GB2312" w:eastAsia="仿宋_GB2312" w:hint="eastAsia"/>
                <w:sz w:val="24"/>
              </w:rPr>
              <w:t>投标人名称</w:t>
            </w:r>
          </w:p>
        </w:tc>
        <w:tc>
          <w:tcPr>
            <w:tcW w:w="2843" w:type="dxa"/>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18"/>
              </w:rPr>
            </w:pPr>
          </w:p>
        </w:tc>
      </w:tr>
      <w:tr w:rsidR="00015C9E">
        <w:trPr>
          <w:trHeight w:val="567"/>
          <w:jc w:val="center"/>
        </w:trPr>
        <w:tc>
          <w:tcPr>
            <w:tcW w:w="1873" w:type="dxa"/>
            <w:gridSpan w:val="3"/>
            <w:tcBorders>
              <w:top w:val="single" w:sz="4" w:space="0" w:color="auto"/>
              <w:left w:val="single" w:sz="4" w:space="0" w:color="auto"/>
              <w:bottom w:val="single" w:sz="4" w:space="0" w:color="auto"/>
              <w:right w:val="single" w:sz="4" w:space="0" w:color="auto"/>
            </w:tcBorders>
            <w:vAlign w:val="center"/>
          </w:tcPr>
          <w:p w:rsidR="00015C9E" w:rsidRDefault="00F95BE5">
            <w:pPr>
              <w:pStyle w:val="211"/>
              <w:jc w:val="center"/>
              <w:rPr>
                <w:rFonts w:ascii="仿宋_GB2312" w:eastAsia="仿宋_GB2312"/>
                <w:sz w:val="24"/>
              </w:rPr>
            </w:pPr>
            <w:r>
              <w:rPr>
                <w:rFonts w:ascii="仿宋_GB2312" w:eastAsia="仿宋_GB2312" w:hint="eastAsia"/>
                <w:sz w:val="24"/>
              </w:rPr>
              <w:lastRenderedPageBreak/>
              <w:t>营业执照编号</w:t>
            </w:r>
          </w:p>
        </w:tc>
        <w:tc>
          <w:tcPr>
            <w:tcW w:w="2647" w:type="dxa"/>
            <w:gridSpan w:val="3"/>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c>
          <w:tcPr>
            <w:tcW w:w="1628" w:type="dxa"/>
            <w:tcBorders>
              <w:top w:val="single" w:sz="4" w:space="0" w:color="auto"/>
              <w:left w:val="single" w:sz="4" w:space="0" w:color="auto"/>
              <w:bottom w:val="single" w:sz="4" w:space="0" w:color="auto"/>
              <w:right w:val="single" w:sz="4" w:space="0" w:color="auto"/>
            </w:tcBorders>
            <w:vAlign w:val="center"/>
          </w:tcPr>
          <w:p w:rsidR="00015C9E" w:rsidRDefault="00F95BE5">
            <w:pPr>
              <w:pStyle w:val="211"/>
              <w:jc w:val="center"/>
              <w:rPr>
                <w:rFonts w:ascii="仿宋_GB2312" w:eastAsia="仿宋_GB2312"/>
                <w:sz w:val="24"/>
              </w:rPr>
            </w:pPr>
            <w:r>
              <w:rPr>
                <w:rFonts w:ascii="仿宋_GB2312" w:eastAsia="仿宋_GB2312" w:hint="eastAsia"/>
                <w:sz w:val="24"/>
              </w:rPr>
              <w:t>投标人地址</w:t>
            </w:r>
          </w:p>
        </w:tc>
        <w:tc>
          <w:tcPr>
            <w:tcW w:w="2843" w:type="dxa"/>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r>
      <w:tr w:rsidR="00015C9E">
        <w:trPr>
          <w:trHeight w:val="567"/>
          <w:jc w:val="center"/>
        </w:trPr>
        <w:tc>
          <w:tcPr>
            <w:tcW w:w="1873" w:type="dxa"/>
            <w:gridSpan w:val="3"/>
            <w:tcBorders>
              <w:top w:val="single" w:sz="4" w:space="0" w:color="auto"/>
              <w:left w:val="single" w:sz="4" w:space="0" w:color="auto"/>
              <w:bottom w:val="single" w:sz="4" w:space="0" w:color="auto"/>
              <w:right w:val="single" w:sz="4" w:space="0" w:color="auto"/>
            </w:tcBorders>
            <w:vAlign w:val="center"/>
          </w:tcPr>
          <w:p w:rsidR="00015C9E" w:rsidRDefault="00F95BE5">
            <w:pPr>
              <w:pStyle w:val="211"/>
              <w:jc w:val="center"/>
              <w:rPr>
                <w:rFonts w:ascii="仿宋_GB2312" w:eastAsia="仿宋_GB2312"/>
                <w:sz w:val="24"/>
              </w:rPr>
            </w:pPr>
            <w:r>
              <w:rPr>
                <w:rFonts w:ascii="仿宋_GB2312" w:eastAsia="仿宋_GB2312" w:hint="eastAsia"/>
                <w:sz w:val="24"/>
              </w:rPr>
              <w:t>注册日期</w:t>
            </w:r>
          </w:p>
        </w:tc>
        <w:tc>
          <w:tcPr>
            <w:tcW w:w="2647" w:type="dxa"/>
            <w:gridSpan w:val="3"/>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c>
          <w:tcPr>
            <w:tcW w:w="1628" w:type="dxa"/>
            <w:tcBorders>
              <w:top w:val="single" w:sz="4" w:space="0" w:color="auto"/>
              <w:left w:val="single" w:sz="4" w:space="0" w:color="auto"/>
              <w:bottom w:val="single" w:sz="4" w:space="0" w:color="auto"/>
              <w:right w:val="single" w:sz="4" w:space="0" w:color="auto"/>
            </w:tcBorders>
            <w:vAlign w:val="center"/>
          </w:tcPr>
          <w:p w:rsidR="00015C9E" w:rsidRDefault="00F95BE5">
            <w:pPr>
              <w:pStyle w:val="211"/>
              <w:jc w:val="center"/>
              <w:rPr>
                <w:rFonts w:ascii="仿宋_GB2312" w:eastAsia="仿宋_GB2312"/>
                <w:sz w:val="24"/>
              </w:rPr>
            </w:pPr>
            <w:r>
              <w:rPr>
                <w:rFonts w:ascii="仿宋_GB2312" w:eastAsia="仿宋_GB2312" w:hint="eastAsia"/>
                <w:sz w:val="24"/>
              </w:rPr>
              <w:t>注册资金</w:t>
            </w:r>
          </w:p>
        </w:tc>
        <w:tc>
          <w:tcPr>
            <w:tcW w:w="2843" w:type="dxa"/>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r>
      <w:tr w:rsidR="00015C9E">
        <w:trPr>
          <w:trHeight w:val="567"/>
          <w:jc w:val="center"/>
        </w:trPr>
        <w:tc>
          <w:tcPr>
            <w:tcW w:w="1873" w:type="dxa"/>
            <w:gridSpan w:val="3"/>
            <w:tcBorders>
              <w:top w:val="single" w:sz="4" w:space="0" w:color="auto"/>
              <w:left w:val="single" w:sz="4" w:space="0" w:color="auto"/>
              <w:bottom w:val="single" w:sz="4" w:space="0" w:color="auto"/>
              <w:right w:val="single" w:sz="4" w:space="0" w:color="auto"/>
            </w:tcBorders>
            <w:vAlign w:val="center"/>
          </w:tcPr>
          <w:p w:rsidR="00015C9E" w:rsidRDefault="00F95BE5">
            <w:pPr>
              <w:pStyle w:val="211"/>
              <w:jc w:val="center"/>
              <w:rPr>
                <w:rFonts w:ascii="仿宋_GB2312" w:eastAsia="仿宋_GB2312"/>
                <w:sz w:val="24"/>
              </w:rPr>
            </w:pPr>
            <w:r>
              <w:rPr>
                <w:rFonts w:ascii="仿宋_GB2312" w:eastAsia="仿宋_GB2312" w:hint="eastAsia"/>
                <w:sz w:val="24"/>
              </w:rPr>
              <w:t>投标人网址</w:t>
            </w:r>
          </w:p>
        </w:tc>
        <w:tc>
          <w:tcPr>
            <w:tcW w:w="2647" w:type="dxa"/>
            <w:gridSpan w:val="3"/>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c>
          <w:tcPr>
            <w:tcW w:w="1628" w:type="dxa"/>
            <w:tcBorders>
              <w:top w:val="single" w:sz="4" w:space="0" w:color="auto"/>
              <w:left w:val="single" w:sz="4" w:space="0" w:color="auto"/>
              <w:bottom w:val="single" w:sz="4" w:space="0" w:color="auto"/>
              <w:right w:val="single" w:sz="4" w:space="0" w:color="auto"/>
            </w:tcBorders>
            <w:vAlign w:val="center"/>
          </w:tcPr>
          <w:p w:rsidR="00015C9E" w:rsidRDefault="00F95BE5">
            <w:pPr>
              <w:pStyle w:val="211"/>
              <w:jc w:val="center"/>
              <w:rPr>
                <w:rFonts w:ascii="仿宋_GB2312" w:eastAsia="仿宋_GB2312"/>
                <w:sz w:val="24"/>
              </w:rPr>
            </w:pPr>
            <w:r>
              <w:rPr>
                <w:rFonts w:ascii="仿宋_GB2312" w:eastAsia="仿宋_GB2312"/>
                <w:sz w:val="24"/>
              </w:rPr>
              <w:t>E-mail</w:t>
            </w:r>
          </w:p>
        </w:tc>
        <w:tc>
          <w:tcPr>
            <w:tcW w:w="2843" w:type="dxa"/>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r>
      <w:tr w:rsidR="00015C9E">
        <w:trPr>
          <w:trHeight w:val="567"/>
          <w:jc w:val="center"/>
        </w:trPr>
        <w:tc>
          <w:tcPr>
            <w:tcW w:w="1011" w:type="dxa"/>
            <w:gridSpan w:val="2"/>
            <w:tcBorders>
              <w:top w:val="single" w:sz="4" w:space="0" w:color="auto"/>
              <w:left w:val="single" w:sz="4" w:space="0" w:color="auto"/>
              <w:bottom w:val="single" w:sz="4" w:space="0" w:color="auto"/>
              <w:right w:val="single" w:sz="4" w:space="0" w:color="auto"/>
            </w:tcBorders>
            <w:vAlign w:val="center"/>
          </w:tcPr>
          <w:p w:rsidR="00015C9E" w:rsidRDefault="00F95BE5">
            <w:pPr>
              <w:pStyle w:val="211"/>
              <w:jc w:val="center"/>
              <w:rPr>
                <w:rFonts w:ascii="仿宋_GB2312" w:eastAsia="仿宋_GB2312"/>
                <w:sz w:val="24"/>
              </w:rPr>
            </w:pPr>
            <w:r>
              <w:rPr>
                <w:rFonts w:ascii="仿宋_GB2312" w:eastAsia="仿宋_GB2312" w:hint="eastAsia"/>
                <w:sz w:val="24"/>
              </w:rPr>
              <w:t>负责人</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c>
          <w:tcPr>
            <w:tcW w:w="3247" w:type="dxa"/>
            <w:gridSpan w:val="3"/>
            <w:tcBorders>
              <w:top w:val="single" w:sz="4" w:space="0" w:color="auto"/>
              <w:left w:val="single" w:sz="4" w:space="0" w:color="auto"/>
              <w:bottom w:val="single" w:sz="4" w:space="0" w:color="auto"/>
              <w:right w:val="single" w:sz="4" w:space="0" w:color="auto"/>
            </w:tcBorders>
            <w:vAlign w:val="center"/>
          </w:tcPr>
          <w:p w:rsidR="00015C9E" w:rsidRDefault="00F95BE5">
            <w:pPr>
              <w:pStyle w:val="211"/>
              <w:rPr>
                <w:rFonts w:ascii="仿宋_GB2312" w:eastAsia="仿宋_GB2312"/>
                <w:sz w:val="24"/>
              </w:rPr>
            </w:pPr>
            <w:r>
              <w:rPr>
                <w:rFonts w:ascii="仿宋_GB2312" w:eastAsia="仿宋_GB2312" w:hint="eastAsia"/>
                <w:sz w:val="24"/>
              </w:rPr>
              <w:t>联系电话：</w:t>
            </w:r>
          </w:p>
        </w:tc>
        <w:tc>
          <w:tcPr>
            <w:tcW w:w="2843" w:type="dxa"/>
            <w:tcBorders>
              <w:top w:val="single" w:sz="4" w:space="0" w:color="auto"/>
              <w:left w:val="single" w:sz="4" w:space="0" w:color="auto"/>
              <w:bottom w:val="single" w:sz="4" w:space="0" w:color="auto"/>
              <w:right w:val="single" w:sz="4" w:space="0" w:color="auto"/>
            </w:tcBorders>
            <w:vAlign w:val="center"/>
          </w:tcPr>
          <w:p w:rsidR="00015C9E" w:rsidRDefault="00F95BE5">
            <w:pPr>
              <w:pStyle w:val="211"/>
              <w:rPr>
                <w:rFonts w:ascii="仿宋_GB2312" w:eastAsia="仿宋_GB2312"/>
                <w:sz w:val="24"/>
              </w:rPr>
            </w:pPr>
            <w:r>
              <w:rPr>
                <w:rFonts w:ascii="仿宋_GB2312" w:eastAsia="仿宋_GB2312" w:hint="eastAsia"/>
                <w:sz w:val="24"/>
              </w:rPr>
              <w:t>手机：</w:t>
            </w:r>
          </w:p>
        </w:tc>
      </w:tr>
      <w:tr w:rsidR="00015C9E">
        <w:trPr>
          <w:trHeight w:val="567"/>
          <w:jc w:val="center"/>
        </w:trPr>
        <w:tc>
          <w:tcPr>
            <w:tcW w:w="1011" w:type="dxa"/>
            <w:gridSpan w:val="2"/>
            <w:tcBorders>
              <w:top w:val="single" w:sz="4" w:space="0" w:color="auto"/>
              <w:left w:val="single" w:sz="4" w:space="0" w:color="auto"/>
              <w:bottom w:val="single" w:sz="4" w:space="0" w:color="auto"/>
              <w:right w:val="single" w:sz="4" w:space="0" w:color="auto"/>
            </w:tcBorders>
            <w:vAlign w:val="center"/>
          </w:tcPr>
          <w:p w:rsidR="00015C9E" w:rsidRDefault="00F95BE5">
            <w:pPr>
              <w:pStyle w:val="211"/>
              <w:jc w:val="center"/>
              <w:rPr>
                <w:rFonts w:ascii="仿宋_GB2312" w:eastAsia="仿宋_GB2312"/>
                <w:sz w:val="24"/>
              </w:rPr>
            </w:pPr>
            <w:r>
              <w:rPr>
                <w:rFonts w:ascii="仿宋_GB2312" w:eastAsia="仿宋_GB2312" w:hint="eastAsia"/>
                <w:sz w:val="24"/>
              </w:rPr>
              <w:t>联系人</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c>
          <w:tcPr>
            <w:tcW w:w="3247" w:type="dxa"/>
            <w:gridSpan w:val="3"/>
            <w:tcBorders>
              <w:top w:val="single" w:sz="4" w:space="0" w:color="auto"/>
              <w:left w:val="single" w:sz="4" w:space="0" w:color="auto"/>
              <w:bottom w:val="single" w:sz="4" w:space="0" w:color="auto"/>
              <w:right w:val="single" w:sz="4" w:space="0" w:color="auto"/>
            </w:tcBorders>
            <w:vAlign w:val="center"/>
          </w:tcPr>
          <w:p w:rsidR="00015C9E" w:rsidRDefault="00F95BE5">
            <w:pPr>
              <w:pStyle w:val="211"/>
              <w:rPr>
                <w:rFonts w:ascii="仿宋_GB2312" w:eastAsia="仿宋_GB2312"/>
                <w:sz w:val="24"/>
              </w:rPr>
            </w:pPr>
            <w:r>
              <w:rPr>
                <w:rFonts w:ascii="仿宋_GB2312" w:eastAsia="仿宋_GB2312" w:hint="eastAsia"/>
                <w:sz w:val="24"/>
              </w:rPr>
              <w:t>联系电话：</w:t>
            </w:r>
          </w:p>
        </w:tc>
        <w:tc>
          <w:tcPr>
            <w:tcW w:w="2843" w:type="dxa"/>
            <w:tcBorders>
              <w:top w:val="single" w:sz="4" w:space="0" w:color="auto"/>
              <w:left w:val="single" w:sz="4" w:space="0" w:color="auto"/>
              <w:bottom w:val="single" w:sz="4" w:space="0" w:color="auto"/>
              <w:right w:val="single" w:sz="4" w:space="0" w:color="auto"/>
            </w:tcBorders>
            <w:vAlign w:val="center"/>
          </w:tcPr>
          <w:p w:rsidR="00015C9E" w:rsidRDefault="00F95BE5">
            <w:pPr>
              <w:pStyle w:val="211"/>
              <w:rPr>
                <w:rFonts w:ascii="仿宋_GB2312" w:eastAsia="仿宋_GB2312"/>
                <w:sz w:val="24"/>
              </w:rPr>
            </w:pPr>
            <w:r>
              <w:rPr>
                <w:rFonts w:ascii="仿宋_GB2312" w:eastAsia="仿宋_GB2312" w:hint="eastAsia"/>
                <w:sz w:val="24"/>
              </w:rPr>
              <w:t>手机：</w:t>
            </w:r>
          </w:p>
        </w:tc>
      </w:tr>
      <w:tr w:rsidR="00015C9E">
        <w:trPr>
          <w:trHeight w:val="567"/>
          <w:jc w:val="center"/>
        </w:trPr>
        <w:tc>
          <w:tcPr>
            <w:tcW w:w="1011" w:type="dxa"/>
            <w:gridSpan w:val="2"/>
            <w:tcBorders>
              <w:top w:val="single" w:sz="4" w:space="0" w:color="auto"/>
              <w:left w:val="single" w:sz="4" w:space="0" w:color="auto"/>
              <w:bottom w:val="single" w:sz="4" w:space="0" w:color="auto"/>
              <w:right w:val="single" w:sz="4" w:space="0" w:color="auto"/>
            </w:tcBorders>
            <w:vAlign w:val="center"/>
          </w:tcPr>
          <w:p w:rsidR="00015C9E" w:rsidRDefault="00F95BE5">
            <w:pPr>
              <w:pStyle w:val="211"/>
              <w:ind w:leftChars="-52" w:left="-109" w:rightChars="-54" w:right="-113"/>
              <w:jc w:val="center"/>
              <w:rPr>
                <w:rFonts w:ascii="仿宋_GB2312" w:eastAsia="仿宋_GB2312"/>
                <w:sz w:val="24"/>
              </w:rPr>
            </w:pPr>
            <w:r>
              <w:rPr>
                <w:rFonts w:ascii="仿宋_GB2312" w:eastAsia="仿宋_GB2312" w:hint="eastAsia"/>
                <w:sz w:val="24"/>
              </w:rPr>
              <w:t>主营项目</w:t>
            </w:r>
          </w:p>
        </w:tc>
        <w:tc>
          <w:tcPr>
            <w:tcW w:w="7980" w:type="dxa"/>
            <w:gridSpan w:val="6"/>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r>
      <w:tr w:rsidR="00015C9E">
        <w:trPr>
          <w:trHeight w:val="567"/>
          <w:jc w:val="center"/>
        </w:trPr>
        <w:tc>
          <w:tcPr>
            <w:tcW w:w="1011" w:type="dxa"/>
            <w:gridSpan w:val="2"/>
            <w:tcBorders>
              <w:top w:val="single" w:sz="4" w:space="0" w:color="auto"/>
              <w:left w:val="single" w:sz="4" w:space="0" w:color="auto"/>
              <w:bottom w:val="single" w:sz="4" w:space="0" w:color="auto"/>
              <w:right w:val="single" w:sz="4" w:space="0" w:color="auto"/>
            </w:tcBorders>
            <w:vAlign w:val="center"/>
          </w:tcPr>
          <w:p w:rsidR="00015C9E" w:rsidRDefault="00F95BE5">
            <w:pPr>
              <w:pStyle w:val="211"/>
              <w:ind w:leftChars="-52" w:left="-109" w:rightChars="-54" w:right="-113"/>
              <w:jc w:val="center"/>
              <w:rPr>
                <w:rFonts w:ascii="仿宋_GB2312" w:eastAsia="仿宋_GB2312"/>
                <w:sz w:val="24"/>
              </w:rPr>
            </w:pPr>
            <w:r>
              <w:rPr>
                <w:rFonts w:ascii="仿宋_GB2312" w:eastAsia="仿宋_GB2312" w:hint="eastAsia"/>
                <w:sz w:val="24"/>
              </w:rPr>
              <w:t>兼营项目</w:t>
            </w:r>
          </w:p>
        </w:tc>
        <w:tc>
          <w:tcPr>
            <w:tcW w:w="7980" w:type="dxa"/>
            <w:gridSpan w:val="6"/>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r>
      <w:tr w:rsidR="00015C9E">
        <w:trPr>
          <w:trHeight w:val="567"/>
          <w:jc w:val="center"/>
        </w:trPr>
        <w:tc>
          <w:tcPr>
            <w:tcW w:w="8991" w:type="dxa"/>
            <w:gridSpan w:val="8"/>
            <w:tcBorders>
              <w:top w:val="single" w:sz="4" w:space="0" w:color="auto"/>
              <w:left w:val="single" w:sz="4" w:space="0" w:color="auto"/>
              <w:bottom w:val="single" w:sz="4" w:space="0" w:color="auto"/>
              <w:right w:val="single" w:sz="4" w:space="0" w:color="auto"/>
            </w:tcBorders>
            <w:vAlign w:val="center"/>
          </w:tcPr>
          <w:p w:rsidR="00015C9E" w:rsidRDefault="00F95BE5">
            <w:pPr>
              <w:pStyle w:val="211"/>
              <w:rPr>
                <w:rFonts w:ascii="仿宋_GB2312" w:eastAsia="仿宋_GB2312"/>
                <w:sz w:val="24"/>
              </w:rPr>
            </w:pPr>
            <w:r>
              <w:rPr>
                <w:rFonts w:ascii="仿宋_GB2312" w:eastAsia="仿宋_GB2312" w:hint="eastAsia"/>
                <w:sz w:val="24"/>
              </w:rPr>
              <w:t>本单位申请参加下列采购项目的投标：</w:t>
            </w:r>
          </w:p>
        </w:tc>
      </w:tr>
      <w:tr w:rsidR="00015C9E">
        <w:trPr>
          <w:trHeight w:val="567"/>
          <w:jc w:val="center"/>
        </w:trPr>
        <w:tc>
          <w:tcPr>
            <w:tcW w:w="745" w:type="dxa"/>
            <w:tcBorders>
              <w:top w:val="single" w:sz="4" w:space="0" w:color="auto"/>
              <w:left w:val="single" w:sz="4" w:space="0" w:color="auto"/>
              <w:bottom w:val="single" w:sz="4" w:space="0" w:color="auto"/>
              <w:right w:val="single" w:sz="4" w:space="0" w:color="auto"/>
              <w:tl2br w:val="single" w:sz="4" w:space="0" w:color="auto"/>
            </w:tcBorders>
            <w:vAlign w:val="center"/>
          </w:tcPr>
          <w:p w:rsidR="00015C9E" w:rsidRDefault="00015C9E">
            <w:pPr>
              <w:pStyle w:val="211"/>
              <w:jc w:val="center"/>
              <w:rPr>
                <w:rFonts w:ascii="仿宋_GB2312" w:eastAsia="仿宋_GB2312"/>
                <w:sz w:val="24"/>
              </w:rPr>
            </w:pPr>
          </w:p>
        </w:tc>
        <w:tc>
          <w:tcPr>
            <w:tcW w:w="2695" w:type="dxa"/>
            <w:gridSpan w:val="4"/>
            <w:tcBorders>
              <w:top w:val="single" w:sz="4" w:space="0" w:color="auto"/>
              <w:left w:val="single" w:sz="4" w:space="0" w:color="auto"/>
              <w:bottom w:val="single" w:sz="4" w:space="0" w:color="auto"/>
              <w:right w:val="single" w:sz="4" w:space="0" w:color="auto"/>
            </w:tcBorders>
            <w:vAlign w:val="center"/>
          </w:tcPr>
          <w:p w:rsidR="00015C9E" w:rsidRDefault="00F95BE5">
            <w:pPr>
              <w:pStyle w:val="211"/>
              <w:jc w:val="center"/>
              <w:rPr>
                <w:rFonts w:ascii="仿宋_GB2312" w:eastAsia="仿宋_GB2312"/>
                <w:sz w:val="24"/>
              </w:rPr>
            </w:pPr>
            <w:r>
              <w:rPr>
                <w:rFonts w:ascii="仿宋_GB2312" w:eastAsia="仿宋_GB2312" w:hint="eastAsia"/>
                <w:sz w:val="24"/>
              </w:rPr>
              <w:t>采购编号</w:t>
            </w:r>
          </w:p>
        </w:tc>
        <w:tc>
          <w:tcPr>
            <w:tcW w:w="2708" w:type="dxa"/>
            <w:gridSpan w:val="2"/>
            <w:tcBorders>
              <w:top w:val="single" w:sz="4" w:space="0" w:color="auto"/>
              <w:left w:val="single" w:sz="4" w:space="0" w:color="auto"/>
              <w:bottom w:val="single" w:sz="4" w:space="0" w:color="auto"/>
              <w:right w:val="single" w:sz="4" w:space="0" w:color="auto"/>
            </w:tcBorders>
            <w:vAlign w:val="center"/>
          </w:tcPr>
          <w:p w:rsidR="00015C9E" w:rsidRDefault="00F95BE5">
            <w:pPr>
              <w:pStyle w:val="211"/>
              <w:jc w:val="center"/>
              <w:rPr>
                <w:rFonts w:ascii="仿宋_GB2312" w:eastAsia="仿宋_GB2312"/>
                <w:sz w:val="24"/>
              </w:rPr>
            </w:pPr>
            <w:r>
              <w:rPr>
                <w:rFonts w:ascii="仿宋_GB2312" w:eastAsia="仿宋_GB2312" w:hint="eastAsia"/>
                <w:sz w:val="24"/>
              </w:rPr>
              <w:t>项目名称</w:t>
            </w:r>
          </w:p>
        </w:tc>
        <w:tc>
          <w:tcPr>
            <w:tcW w:w="2843" w:type="dxa"/>
            <w:tcBorders>
              <w:top w:val="single" w:sz="4" w:space="0" w:color="auto"/>
              <w:left w:val="single" w:sz="4" w:space="0" w:color="auto"/>
              <w:bottom w:val="single" w:sz="4" w:space="0" w:color="auto"/>
              <w:right w:val="single" w:sz="4" w:space="0" w:color="auto"/>
            </w:tcBorders>
            <w:vAlign w:val="center"/>
          </w:tcPr>
          <w:p w:rsidR="00015C9E" w:rsidRDefault="00F95BE5">
            <w:pPr>
              <w:pStyle w:val="211"/>
              <w:jc w:val="center"/>
              <w:rPr>
                <w:rFonts w:ascii="仿宋_GB2312" w:eastAsia="仿宋_GB2312"/>
                <w:sz w:val="24"/>
              </w:rPr>
            </w:pPr>
            <w:r>
              <w:rPr>
                <w:rFonts w:ascii="仿宋_GB2312" w:eastAsia="仿宋_GB2312" w:hint="eastAsia"/>
                <w:sz w:val="24"/>
              </w:rPr>
              <w:t>投标品牌（如招标文件有品牌可选）</w:t>
            </w:r>
          </w:p>
        </w:tc>
      </w:tr>
      <w:tr w:rsidR="00015C9E">
        <w:trPr>
          <w:trHeight w:val="567"/>
          <w:jc w:val="center"/>
        </w:trPr>
        <w:tc>
          <w:tcPr>
            <w:tcW w:w="745" w:type="dxa"/>
            <w:tcBorders>
              <w:top w:val="single" w:sz="4" w:space="0" w:color="auto"/>
              <w:left w:val="single" w:sz="4" w:space="0" w:color="auto"/>
              <w:bottom w:val="single" w:sz="4" w:space="0" w:color="auto"/>
              <w:right w:val="single" w:sz="4" w:space="0" w:color="auto"/>
            </w:tcBorders>
            <w:vAlign w:val="center"/>
          </w:tcPr>
          <w:p w:rsidR="00015C9E" w:rsidRDefault="00F95BE5">
            <w:pPr>
              <w:pStyle w:val="211"/>
              <w:jc w:val="center"/>
              <w:rPr>
                <w:rFonts w:ascii="仿宋_GB2312" w:eastAsia="仿宋_GB2312"/>
                <w:sz w:val="24"/>
              </w:rPr>
            </w:pPr>
            <w:r>
              <w:rPr>
                <w:rFonts w:ascii="仿宋_GB2312" w:eastAsia="仿宋_GB2312"/>
                <w:sz w:val="24"/>
              </w:rPr>
              <w:t>1</w:t>
            </w:r>
          </w:p>
        </w:tc>
        <w:tc>
          <w:tcPr>
            <w:tcW w:w="2695" w:type="dxa"/>
            <w:gridSpan w:val="4"/>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c>
          <w:tcPr>
            <w:tcW w:w="2708" w:type="dxa"/>
            <w:gridSpan w:val="2"/>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r>
      <w:tr w:rsidR="00015C9E">
        <w:trPr>
          <w:trHeight w:val="567"/>
          <w:jc w:val="center"/>
        </w:trPr>
        <w:tc>
          <w:tcPr>
            <w:tcW w:w="745" w:type="dxa"/>
            <w:tcBorders>
              <w:top w:val="single" w:sz="4" w:space="0" w:color="auto"/>
              <w:left w:val="single" w:sz="4" w:space="0" w:color="auto"/>
              <w:bottom w:val="single" w:sz="4" w:space="0" w:color="auto"/>
              <w:right w:val="single" w:sz="4" w:space="0" w:color="auto"/>
            </w:tcBorders>
            <w:vAlign w:val="center"/>
          </w:tcPr>
          <w:p w:rsidR="00015C9E" w:rsidRDefault="00F95BE5">
            <w:pPr>
              <w:pStyle w:val="211"/>
              <w:jc w:val="center"/>
              <w:rPr>
                <w:rFonts w:ascii="仿宋_GB2312" w:eastAsia="仿宋_GB2312"/>
                <w:sz w:val="24"/>
              </w:rPr>
            </w:pPr>
            <w:r>
              <w:rPr>
                <w:rFonts w:ascii="仿宋_GB2312" w:eastAsia="仿宋_GB2312"/>
                <w:sz w:val="24"/>
              </w:rPr>
              <w:t>2</w:t>
            </w:r>
          </w:p>
        </w:tc>
        <w:tc>
          <w:tcPr>
            <w:tcW w:w="2695" w:type="dxa"/>
            <w:gridSpan w:val="4"/>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c>
          <w:tcPr>
            <w:tcW w:w="2708" w:type="dxa"/>
            <w:gridSpan w:val="2"/>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r>
      <w:tr w:rsidR="00015C9E">
        <w:trPr>
          <w:trHeight w:val="567"/>
          <w:jc w:val="center"/>
        </w:trPr>
        <w:tc>
          <w:tcPr>
            <w:tcW w:w="745" w:type="dxa"/>
            <w:tcBorders>
              <w:top w:val="single" w:sz="4" w:space="0" w:color="auto"/>
              <w:left w:val="single" w:sz="4" w:space="0" w:color="auto"/>
              <w:bottom w:val="single" w:sz="4" w:space="0" w:color="auto"/>
              <w:right w:val="single" w:sz="4" w:space="0" w:color="auto"/>
            </w:tcBorders>
            <w:vAlign w:val="center"/>
          </w:tcPr>
          <w:p w:rsidR="00015C9E" w:rsidRDefault="00F95BE5">
            <w:pPr>
              <w:pStyle w:val="211"/>
              <w:jc w:val="center"/>
              <w:rPr>
                <w:rFonts w:ascii="仿宋_GB2312" w:eastAsia="仿宋_GB2312"/>
                <w:sz w:val="24"/>
              </w:rPr>
            </w:pPr>
            <w:r>
              <w:rPr>
                <w:rFonts w:ascii="仿宋_GB2312" w:eastAsia="仿宋_GB2312"/>
                <w:sz w:val="24"/>
              </w:rPr>
              <w:t>3</w:t>
            </w:r>
          </w:p>
        </w:tc>
        <w:tc>
          <w:tcPr>
            <w:tcW w:w="2695" w:type="dxa"/>
            <w:gridSpan w:val="4"/>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c>
          <w:tcPr>
            <w:tcW w:w="2708" w:type="dxa"/>
            <w:gridSpan w:val="2"/>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r>
      <w:tr w:rsidR="00015C9E">
        <w:trPr>
          <w:trHeight w:val="567"/>
          <w:jc w:val="center"/>
        </w:trPr>
        <w:tc>
          <w:tcPr>
            <w:tcW w:w="745" w:type="dxa"/>
            <w:tcBorders>
              <w:top w:val="single" w:sz="4" w:space="0" w:color="auto"/>
              <w:left w:val="single" w:sz="4" w:space="0" w:color="auto"/>
              <w:bottom w:val="single" w:sz="4" w:space="0" w:color="auto"/>
              <w:right w:val="single" w:sz="4" w:space="0" w:color="auto"/>
            </w:tcBorders>
            <w:vAlign w:val="center"/>
          </w:tcPr>
          <w:p w:rsidR="00015C9E" w:rsidRDefault="00F95BE5">
            <w:pPr>
              <w:pStyle w:val="211"/>
              <w:jc w:val="center"/>
              <w:rPr>
                <w:rFonts w:ascii="仿宋_GB2312" w:eastAsia="仿宋_GB2312"/>
                <w:sz w:val="24"/>
              </w:rPr>
            </w:pPr>
            <w:r>
              <w:rPr>
                <w:rFonts w:ascii="仿宋_GB2312" w:eastAsia="仿宋_GB2312"/>
                <w:sz w:val="24"/>
              </w:rPr>
              <w:t>4</w:t>
            </w:r>
          </w:p>
        </w:tc>
        <w:tc>
          <w:tcPr>
            <w:tcW w:w="2695" w:type="dxa"/>
            <w:gridSpan w:val="4"/>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c>
          <w:tcPr>
            <w:tcW w:w="2708" w:type="dxa"/>
            <w:gridSpan w:val="2"/>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r>
      <w:tr w:rsidR="00015C9E">
        <w:trPr>
          <w:trHeight w:val="567"/>
          <w:jc w:val="center"/>
        </w:trPr>
        <w:tc>
          <w:tcPr>
            <w:tcW w:w="745" w:type="dxa"/>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c>
          <w:tcPr>
            <w:tcW w:w="2695" w:type="dxa"/>
            <w:gridSpan w:val="4"/>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c>
          <w:tcPr>
            <w:tcW w:w="2708" w:type="dxa"/>
            <w:gridSpan w:val="2"/>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r>
      <w:tr w:rsidR="00015C9E">
        <w:trPr>
          <w:trHeight w:val="567"/>
          <w:jc w:val="center"/>
        </w:trPr>
        <w:tc>
          <w:tcPr>
            <w:tcW w:w="745" w:type="dxa"/>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c>
          <w:tcPr>
            <w:tcW w:w="2695" w:type="dxa"/>
            <w:gridSpan w:val="4"/>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c>
          <w:tcPr>
            <w:tcW w:w="2708" w:type="dxa"/>
            <w:gridSpan w:val="2"/>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r>
      <w:tr w:rsidR="00015C9E">
        <w:trPr>
          <w:trHeight w:val="567"/>
          <w:jc w:val="center"/>
        </w:trPr>
        <w:tc>
          <w:tcPr>
            <w:tcW w:w="745" w:type="dxa"/>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c>
          <w:tcPr>
            <w:tcW w:w="2695" w:type="dxa"/>
            <w:gridSpan w:val="4"/>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c>
          <w:tcPr>
            <w:tcW w:w="2708" w:type="dxa"/>
            <w:gridSpan w:val="2"/>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r>
      <w:tr w:rsidR="00015C9E">
        <w:trPr>
          <w:trHeight w:val="567"/>
          <w:jc w:val="center"/>
        </w:trPr>
        <w:tc>
          <w:tcPr>
            <w:tcW w:w="745" w:type="dxa"/>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c>
          <w:tcPr>
            <w:tcW w:w="2695" w:type="dxa"/>
            <w:gridSpan w:val="4"/>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c>
          <w:tcPr>
            <w:tcW w:w="2708" w:type="dxa"/>
            <w:gridSpan w:val="2"/>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015C9E" w:rsidRDefault="00015C9E">
            <w:pPr>
              <w:pStyle w:val="211"/>
              <w:jc w:val="center"/>
              <w:rPr>
                <w:rFonts w:ascii="仿宋_GB2312" w:eastAsia="仿宋_GB2312"/>
                <w:sz w:val="24"/>
              </w:rPr>
            </w:pPr>
          </w:p>
        </w:tc>
      </w:tr>
    </w:tbl>
    <w:p w:rsidR="00015C9E" w:rsidRDefault="00F95BE5">
      <w:pPr>
        <w:pStyle w:val="211"/>
        <w:spacing w:line="560" w:lineRule="exact"/>
        <w:rPr>
          <w:rFonts w:ascii="仿宋_GB2312" w:eastAsia="仿宋_GB2312" w:hAnsi="Courier New"/>
          <w:sz w:val="24"/>
          <w:szCs w:val="20"/>
        </w:rPr>
      </w:pPr>
      <w:r>
        <w:rPr>
          <w:rFonts w:ascii="仿宋_GB2312" w:eastAsia="仿宋_GB2312" w:hAnsi="Courier New" w:hint="eastAsia"/>
          <w:sz w:val="24"/>
          <w:szCs w:val="20"/>
        </w:rPr>
        <w:t>投标人盖</w:t>
      </w:r>
      <w:r>
        <w:rPr>
          <w:rFonts w:ascii="仿宋_GB2312" w:eastAsia="仿宋_GB2312" w:hAnsi="Courier New"/>
          <w:sz w:val="24"/>
          <w:szCs w:val="20"/>
        </w:rPr>
        <w:t>章：</w:t>
      </w:r>
      <w:r>
        <w:rPr>
          <w:rFonts w:ascii="仿宋_GB2312" w:eastAsia="仿宋_GB2312" w:hAnsi="Courier New" w:hint="eastAsia"/>
          <w:sz w:val="24"/>
          <w:szCs w:val="20"/>
        </w:rPr>
        <w:t xml:space="preserve">　　　</w:t>
      </w:r>
      <w:r>
        <w:rPr>
          <w:rFonts w:ascii="仿宋_GB2312" w:eastAsia="仿宋_GB2312" w:hAnsi="Courier New"/>
          <w:sz w:val="24"/>
          <w:szCs w:val="20"/>
        </w:rPr>
        <w:t>填报时间：</w:t>
      </w:r>
      <w:r>
        <w:rPr>
          <w:rFonts w:ascii="仿宋_GB2312" w:eastAsia="仿宋_GB2312" w:hAnsi="Courier New" w:hint="eastAsia"/>
          <w:sz w:val="24"/>
          <w:szCs w:val="20"/>
        </w:rPr>
        <w:t xml:space="preserve">　　</w:t>
      </w:r>
      <w:r>
        <w:rPr>
          <w:rFonts w:ascii="仿宋_GB2312" w:eastAsia="仿宋_GB2312" w:hAnsi="Courier New"/>
          <w:sz w:val="24"/>
          <w:szCs w:val="20"/>
        </w:rPr>
        <w:t>年</w:t>
      </w:r>
      <w:r>
        <w:rPr>
          <w:rFonts w:ascii="仿宋_GB2312" w:eastAsia="仿宋_GB2312" w:hAnsi="Courier New" w:hint="eastAsia"/>
          <w:sz w:val="24"/>
          <w:szCs w:val="20"/>
        </w:rPr>
        <w:t xml:space="preserve">　　</w:t>
      </w:r>
      <w:r>
        <w:rPr>
          <w:rFonts w:ascii="仿宋_GB2312" w:eastAsia="仿宋_GB2312" w:hAnsi="Courier New"/>
          <w:sz w:val="24"/>
          <w:szCs w:val="20"/>
        </w:rPr>
        <w:t>月</w:t>
      </w:r>
      <w:r>
        <w:rPr>
          <w:rFonts w:ascii="仿宋_GB2312" w:eastAsia="仿宋_GB2312" w:hAnsi="Courier New" w:hint="eastAsia"/>
          <w:sz w:val="24"/>
          <w:szCs w:val="20"/>
        </w:rPr>
        <w:t xml:space="preserve">　　</w:t>
      </w:r>
      <w:r>
        <w:rPr>
          <w:rFonts w:ascii="仿宋_GB2312" w:eastAsia="仿宋_GB2312" w:hAnsi="Courier New"/>
          <w:sz w:val="24"/>
          <w:szCs w:val="20"/>
        </w:rPr>
        <w:t>日</w:t>
      </w:r>
    </w:p>
    <w:p w:rsidR="00015C9E" w:rsidRDefault="00015C9E">
      <w:pPr>
        <w:pStyle w:val="3"/>
        <w:spacing w:before="240" w:after="240"/>
        <w:ind w:firstLineChars="0" w:firstLine="0"/>
        <w:jc w:val="center"/>
        <w:rPr>
          <w:sz w:val="32"/>
          <w:szCs w:val="32"/>
        </w:rPr>
        <w:sectPr w:rsidR="00015C9E">
          <w:pgSz w:w="11906" w:h="16838"/>
          <w:pgMar w:top="1440" w:right="1440" w:bottom="1440" w:left="1440" w:header="851" w:footer="851" w:gutter="0"/>
          <w:cols w:space="720"/>
          <w:titlePg/>
          <w:docGrid w:linePitch="312"/>
        </w:sectPr>
      </w:pPr>
    </w:p>
    <w:p w:rsidR="00015C9E" w:rsidRDefault="00F95BE5">
      <w:pPr>
        <w:pStyle w:val="3"/>
        <w:spacing w:before="240" w:after="240"/>
        <w:ind w:firstLineChars="0" w:firstLine="0"/>
        <w:jc w:val="center"/>
        <w:rPr>
          <w:sz w:val="32"/>
          <w:szCs w:val="32"/>
        </w:rPr>
      </w:pPr>
      <w:bookmarkStart w:id="167" w:name="_Toc494555877"/>
      <w:bookmarkStart w:id="168" w:name="_Toc493956062"/>
      <w:r>
        <w:rPr>
          <w:rFonts w:hint="eastAsia"/>
          <w:sz w:val="32"/>
          <w:szCs w:val="32"/>
        </w:rPr>
        <w:lastRenderedPageBreak/>
        <w:t>3、中小企业声明函</w:t>
      </w:r>
      <w:bookmarkEnd w:id="167"/>
      <w:bookmarkEnd w:id="168"/>
    </w:p>
    <w:p w:rsidR="00015C9E" w:rsidRDefault="00F95BE5">
      <w:pPr>
        <w:pStyle w:val="44"/>
        <w:spacing w:line="588" w:lineRule="exact"/>
        <w:ind w:firstLineChars="200" w:firstLine="624"/>
        <w:rPr>
          <w:rFonts w:ascii="仿宋_GB2312" w:eastAsia="仿宋_GB2312"/>
          <w:spacing w:val="6"/>
          <w:sz w:val="30"/>
          <w:szCs w:val="30"/>
        </w:rPr>
      </w:pPr>
      <w:r>
        <w:rPr>
          <w:rFonts w:ascii="仿宋_GB2312" w:eastAsia="仿宋_GB2312" w:hint="eastAsia"/>
          <w:spacing w:val="6"/>
          <w:sz w:val="30"/>
          <w:szCs w:val="30"/>
        </w:rPr>
        <w:t>本公司郑重声明，根据《政府采购促进中小企业发展暂行办法》（财库〔2011〕181号）的规定，本公司为（请填写：中型、小型、微型、监狱</w:t>
      </w:r>
      <w:r>
        <w:rPr>
          <w:rFonts w:ascii="仿宋_GB2312" w:eastAsia="仿宋_GB2312"/>
          <w:spacing w:val="6"/>
          <w:sz w:val="30"/>
          <w:szCs w:val="30"/>
        </w:rPr>
        <w:t>和残疾人福利</w:t>
      </w:r>
      <w:r>
        <w:rPr>
          <w:rFonts w:ascii="仿宋_GB2312" w:eastAsia="仿宋_GB2312" w:hint="eastAsia"/>
          <w:spacing w:val="6"/>
          <w:sz w:val="30"/>
          <w:szCs w:val="30"/>
        </w:rPr>
        <w:t>）企业。即，本公司同时满足以下条件：</w:t>
      </w:r>
    </w:p>
    <w:p w:rsidR="00015C9E" w:rsidRDefault="00F95BE5">
      <w:pPr>
        <w:pStyle w:val="44"/>
        <w:spacing w:line="588" w:lineRule="exact"/>
        <w:ind w:firstLineChars="200" w:firstLine="624"/>
        <w:rPr>
          <w:rFonts w:ascii="仿宋_GB2312" w:eastAsia="仿宋_GB2312"/>
          <w:spacing w:val="6"/>
          <w:sz w:val="30"/>
          <w:szCs w:val="30"/>
        </w:rPr>
      </w:pPr>
      <w:r>
        <w:rPr>
          <w:rFonts w:ascii="仿宋_GB2312" w:eastAsia="仿宋_GB2312" w:hint="eastAsia"/>
          <w:spacing w:val="6"/>
          <w:sz w:val="30"/>
          <w:szCs w:val="30"/>
        </w:rPr>
        <w:t>1.根据《工业和信息化部、国家统计局、国家发展和改革委员会、财政部关于印发中小企业划型标准规定的通知》（工信部联企业〔2011〕300号）规定的划分标准，本公司为（请填写：中型、小型、微型）企业。</w:t>
      </w:r>
    </w:p>
    <w:p w:rsidR="00015C9E" w:rsidRDefault="00F95BE5">
      <w:pPr>
        <w:pStyle w:val="44"/>
        <w:spacing w:line="588" w:lineRule="exact"/>
        <w:ind w:firstLineChars="200" w:firstLine="624"/>
        <w:rPr>
          <w:rFonts w:ascii="仿宋_GB2312" w:eastAsia="仿宋_GB2312"/>
          <w:spacing w:val="6"/>
          <w:sz w:val="30"/>
          <w:szCs w:val="30"/>
        </w:rPr>
      </w:pPr>
      <w:r>
        <w:rPr>
          <w:rFonts w:ascii="仿宋_GB2312" w:eastAsia="仿宋_GB2312" w:hint="eastAsia"/>
          <w:spacing w:val="6"/>
          <w:sz w:val="30"/>
          <w:szCs w:val="30"/>
        </w:rPr>
        <w:t>2.本公司参加</w:t>
      </w:r>
      <w:r>
        <w:rPr>
          <w:rFonts w:ascii="仿宋_GB2312" w:eastAsia="仿宋_GB2312" w:hint="eastAsia"/>
          <w:spacing w:val="6"/>
          <w:sz w:val="30"/>
          <w:szCs w:val="30"/>
          <w:u w:val="single"/>
        </w:rPr>
        <w:t>单位的</w:t>
      </w:r>
      <w:r>
        <w:rPr>
          <w:rFonts w:ascii="仿宋_GB2312" w:eastAsia="仿宋_GB2312" w:hint="eastAsia"/>
          <w:spacing w:val="6"/>
          <w:sz w:val="30"/>
          <w:szCs w:val="30"/>
        </w:rPr>
        <w:t>项目采购活动提供本企业制造的货物，由本企业承担工程、提供服务，或者提供其他（请填写：中型、小型、微型）企业制造的货物。本条所称货物不包括使用大型企业注册商标的货物。</w:t>
      </w:r>
    </w:p>
    <w:p w:rsidR="00015C9E" w:rsidRDefault="00F95BE5">
      <w:pPr>
        <w:pStyle w:val="44"/>
        <w:spacing w:line="588" w:lineRule="exact"/>
        <w:ind w:firstLineChars="200" w:firstLine="624"/>
        <w:rPr>
          <w:rFonts w:ascii="仿宋_GB2312" w:eastAsia="仿宋_GB2312"/>
          <w:spacing w:val="6"/>
          <w:sz w:val="30"/>
          <w:szCs w:val="30"/>
        </w:rPr>
      </w:pPr>
      <w:r>
        <w:rPr>
          <w:rFonts w:ascii="仿宋_GB2312" w:eastAsia="仿宋_GB2312" w:hint="eastAsia"/>
          <w:spacing w:val="6"/>
          <w:sz w:val="30"/>
          <w:szCs w:val="30"/>
        </w:rPr>
        <w:t>本公司对上述声明的真实性负责。如有虚假，将依法承担相应责任。</w:t>
      </w:r>
    </w:p>
    <w:p w:rsidR="00015C9E" w:rsidRDefault="00015C9E">
      <w:pPr>
        <w:pStyle w:val="44"/>
        <w:spacing w:line="588" w:lineRule="exact"/>
        <w:ind w:firstLineChars="200" w:firstLine="624"/>
        <w:rPr>
          <w:rFonts w:ascii="仿宋_GB2312" w:eastAsia="仿宋_GB2312"/>
          <w:spacing w:val="6"/>
          <w:sz w:val="30"/>
          <w:szCs w:val="30"/>
        </w:rPr>
      </w:pPr>
    </w:p>
    <w:p w:rsidR="00015C9E" w:rsidRDefault="00015C9E">
      <w:pPr>
        <w:pStyle w:val="44"/>
        <w:spacing w:line="360" w:lineRule="auto"/>
        <w:ind w:firstLineChars="200" w:firstLine="624"/>
        <w:rPr>
          <w:rFonts w:ascii="仿宋_GB2312" w:eastAsia="仿宋_GB2312"/>
          <w:spacing w:val="6"/>
          <w:sz w:val="30"/>
          <w:szCs w:val="30"/>
        </w:rPr>
      </w:pPr>
    </w:p>
    <w:p w:rsidR="00015C9E" w:rsidRDefault="00F95BE5">
      <w:pPr>
        <w:pStyle w:val="44"/>
        <w:tabs>
          <w:tab w:val="left" w:pos="4860"/>
        </w:tabs>
        <w:spacing w:line="360" w:lineRule="auto"/>
        <w:ind w:right="1560" w:firstLineChars="200" w:firstLine="624"/>
        <w:jc w:val="center"/>
        <w:rPr>
          <w:rFonts w:ascii="仿宋_GB2312" w:eastAsia="仿宋_GB2312"/>
          <w:spacing w:val="6"/>
          <w:sz w:val="30"/>
          <w:szCs w:val="30"/>
        </w:rPr>
      </w:pPr>
      <w:r>
        <w:rPr>
          <w:rFonts w:ascii="仿宋_GB2312" w:eastAsia="仿宋_GB2312" w:hint="eastAsia"/>
          <w:spacing w:val="6"/>
          <w:sz w:val="30"/>
          <w:szCs w:val="30"/>
        </w:rPr>
        <w:t>投标人（盖章）：</w:t>
      </w:r>
    </w:p>
    <w:p w:rsidR="00015C9E" w:rsidRDefault="00F95BE5">
      <w:pPr>
        <w:pStyle w:val="44"/>
        <w:spacing w:line="360" w:lineRule="auto"/>
        <w:jc w:val="center"/>
        <w:rPr>
          <w:rFonts w:ascii="仿宋_GB2312" w:eastAsia="仿宋_GB2312" w:hAnsi="Courier New"/>
          <w:sz w:val="30"/>
          <w:szCs w:val="20"/>
        </w:rPr>
      </w:pPr>
      <w:r>
        <w:rPr>
          <w:rFonts w:ascii="仿宋_GB2312" w:eastAsia="仿宋_GB2312" w:hAnsi="Courier New" w:hint="eastAsia"/>
          <w:spacing w:val="6"/>
          <w:sz w:val="30"/>
          <w:szCs w:val="30"/>
        </w:rPr>
        <w:t>日期：</w:t>
      </w:r>
    </w:p>
    <w:p w:rsidR="00015C9E" w:rsidRDefault="00015C9E">
      <w:pPr>
        <w:pStyle w:val="44"/>
        <w:jc w:val="center"/>
        <w:rPr>
          <w:rFonts w:ascii="仿宋_GB2312" w:eastAsia="仿宋_GB2312" w:hAnsi="Courier New"/>
          <w:sz w:val="30"/>
          <w:szCs w:val="20"/>
        </w:rPr>
      </w:pPr>
    </w:p>
    <w:p w:rsidR="00015C9E" w:rsidRDefault="00F95BE5">
      <w:pPr>
        <w:pStyle w:val="44"/>
        <w:rPr>
          <w:rFonts w:ascii="仿宋_GB2312" w:eastAsia="仿宋_GB2312" w:hAnsi="Calibri"/>
          <w:bCs/>
          <w:sz w:val="24"/>
          <w:szCs w:val="22"/>
        </w:rPr>
      </w:pPr>
      <w:r>
        <w:rPr>
          <w:rFonts w:ascii="仿宋_GB2312" w:eastAsia="仿宋_GB2312" w:hAnsi="Calibri" w:hint="eastAsia"/>
          <w:b/>
          <w:bCs/>
          <w:sz w:val="24"/>
          <w:szCs w:val="22"/>
        </w:rPr>
        <w:t>注：</w:t>
      </w:r>
      <w:r>
        <w:rPr>
          <w:rFonts w:ascii="仿宋_GB2312" w:eastAsia="仿宋_GB2312" w:hAnsi="Calibri" w:hint="eastAsia"/>
          <w:bCs/>
          <w:sz w:val="24"/>
          <w:szCs w:val="22"/>
        </w:rPr>
        <w:t>1.本函为中小企业提供。</w:t>
      </w:r>
    </w:p>
    <w:p w:rsidR="00015C9E" w:rsidRDefault="00F95BE5">
      <w:pPr>
        <w:pStyle w:val="44"/>
        <w:ind w:firstLineChars="200" w:firstLine="480"/>
      </w:pPr>
      <w:r>
        <w:rPr>
          <w:rFonts w:ascii="仿宋_GB2312" w:eastAsia="仿宋_GB2312" w:hint="eastAsia"/>
          <w:sz w:val="24"/>
          <w:szCs w:val="21"/>
        </w:rPr>
        <w:t>2.提供相关证明</w:t>
      </w:r>
    </w:p>
    <w:p w:rsidR="00015C9E" w:rsidRDefault="00015C9E">
      <w:pPr>
        <w:pStyle w:val="3"/>
        <w:spacing w:before="240" w:after="240"/>
        <w:ind w:firstLineChars="0" w:firstLine="0"/>
        <w:jc w:val="center"/>
        <w:rPr>
          <w:sz w:val="32"/>
          <w:szCs w:val="32"/>
        </w:rPr>
        <w:sectPr w:rsidR="00015C9E">
          <w:pgSz w:w="11906" w:h="16838"/>
          <w:pgMar w:top="1440" w:right="1440" w:bottom="1440" w:left="1440" w:header="851" w:footer="851" w:gutter="0"/>
          <w:cols w:space="720"/>
          <w:titlePg/>
          <w:docGrid w:linePitch="312"/>
        </w:sectPr>
      </w:pPr>
    </w:p>
    <w:p w:rsidR="00015C9E" w:rsidRDefault="00F95BE5">
      <w:pPr>
        <w:pStyle w:val="3"/>
        <w:spacing w:before="240" w:after="240"/>
        <w:ind w:firstLineChars="0" w:firstLine="0"/>
        <w:jc w:val="center"/>
        <w:rPr>
          <w:sz w:val="32"/>
          <w:szCs w:val="32"/>
        </w:rPr>
      </w:pPr>
      <w:bookmarkStart w:id="169" w:name="_Toc493956063"/>
      <w:bookmarkStart w:id="170" w:name="_Toc494555878"/>
      <w:r>
        <w:rPr>
          <w:rFonts w:hint="eastAsia"/>
          <w:sz w:val="32"/>
          <w:szCs w:val="32"/>
        </w:rPr>
        <w:lastRenderedPageBreak/>
        <w:t>4、商务响应表</w:t>
      </w:r>
      <w:bookmarkEnd w:id="169"/>
      <w:bookmarkEnd w:id="170"/>
    </w:p>
    <w:p w:rsidR="00015C9E" w:rsidRDefault="00F95BE5">
      <w:pPr>
        <w:pStyle w:val="80"/>
        <w:spacing w:line="560" w:lineRule="exact"/>
        <w:rPr>
          <w:rFonts w:ascii="仿宋_GB2312" w:eastAsia="仿宋_GB2312" w:hAnsi="Courier New"/>
          <w:sz w:val="24"/>
        </w:rPr>
      </w:pPr>
      <w:r>
        <w:rPr>
          <w:rFonts w:ascii="仿宋_GB2312" w:eastAsia="仿宋_GB2312" w:hAnsi="Courier New" w:hint="eastAsia"/>
          <w:sz w:val="24"/>
        </w:rPr>
        <w:t>采购编号：项目名称：</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927"/>
        <w:gridCol w:w="2546"/>
        <w:gridCol w:w="2694"/>
        <w:gridCol w:w="1275"/>
      </w:tblGrid>
      <w:tr w:rsidR="00015C9E">
        <w:trPr>
          <w:trHeight w:val="567"/>
          <w:jc w:val="center"/>
        </w:trPr>
        <w:tc>
          <w:tcPr>
            <w:tcW w:w="738" w:type="dxa"/>
            <w:vAlign w:val="center"/>
          </w:tcPr>
          <w:p w:rsidR="00015C9E" w:rsidRDefault="00F95BE5">
            <w:pPr>
              <w:pStyle w:val="80"/>
              <w:jc w:val="center"/>
              <w:rPr>
                <w:rFonts w:ascii="仿宋_GB2312" w:eastAsia="仿宋_GB2312"/>
                <w:sz w:val="24"/>
              </w:rPr>
            </w:pPr>
            <w:r>
              <w:rPr>
                <w:rFonts w:ascii="仿宋_GB2312" w:eastAsia="仿宋_GB2312" w:hint="eastAsia"/>
                <w:sz w:val="24"/>
              </w:rPr>
              <w:t>序号</w:t>
            </w:r>
          </w:p>
        </w:tc>
        <w:tc>
          <w:tcPr>
            <w:tcW w:w="1927" w:type="dxa"/>
            <w:vAlign w:val="center"/>
          </w:tcPr>
          <w:p w:rsidR="00015C9E" w:rsidRDefault="00F95BE5">
            <w:pPr>
              <w:pStyle w:val="80"/>
              <w:jc w:val="center"/>
              <w:rPr>
                <w:rFonts w:ascii="仿宋_GB2312" w:eastAsia="仿宋_GB2312"/>
                <w:sz w:val="24"/>
              </w:rPr>
            </w:pPr>
            <w:r>
              <w:rPr>
                <w:rFonts w:ascii="仿宋_GB2312" w:eastAsia="仿宋_GB2312" w:hint="eastAsia"/>
                <w:sz w:val="24"/>
              </w:rPr>
              <w:t>类别</w:t>
            </w:r>
          </w:p>
        </w:tc>
        <w:tc>
          <w:tcPr>
            <w:tcW w:w="2546" w:type="dxa"/>
            <w:vAlign w:val="center"/>
          </w:tcPr>
          <w:p w:rsidR="00015C9E" w:rsidRDefault="00F95BE5">
            <w:pPr>
              <w:pStyle w:val="80"/>
              <w:jc w:val="center"/>
              <w:rPr>
                <w:rFonts w:ascii="仿宋_GB2312" w:eastAsia="仿宋_GB2312"/>
                <w:sz w:val="24"/>
              </w:rPr>
            </w:pPr>
            <w:r>
              <w:rPr>
                <w:rFonts w:ascii="仿宋_GB2312" w:eastAsia="仿宋_GB2312" w:hint="eastAsia"/>
                <w:sz w:val="24"/>
              </w:rPr>
              <w:t>招标文件要求</w:t>
            </w:r>
          </w:p>
        </w:tc>
        <w:tc>
          <w:tcPr>
            <w:tcW w:w="2694" w:type="dxa"/>
            <w:vAlign w:val="center"/>
          </w:tcPr>
          <w:p w:rsidR="00015C9E" w:rsidRDefault="00F95BE5">
            <w:pPr>
              <w:pStyle w:val="80"/>
              <w:jc w:val="center"/>
              <w:rPr>
                <w:rFonts w:ascii="仿宋_GB2312" w:eastAsia="仿宋_GB2312"/>
                <w:sz w:val="24"/>
              </w:rPr>
            </w:pPr>
            <w:r>
              <w:rPr>
                <w:rFonts w:ascii="仿宋_GB2312" w:eastAsia="仿宋_GB2312" w:hint="eastAsia"/>
                <w:sz w:val="24"/>
              </w:rPr>
              <w:t>投标人承诺</w:t>
            </w:r>
          </w:p>
        </w:tc>
        <w:tc>
          <w:tcPr>
            <w:tcW w:w="1275" w:type="dxa"/>
            <w:vAlign w:val="center"/>
          </w:tcPr>
          <w:p w:rsidR="00015C9E" w:rsidRDefault="00F95BE5">
            <w:pPr>
              <w:pStyle w:val="80"/>
              <w:jc w:val="center"/>
              <w:rPr>
                <w:rFonts w:ascii="仿宋_GB2312" w:eastAsia="仿宋_GB2312"/>
                <w:sz w:val="24"/>
              </w:rPr>
            </w:pPr>
            <w:r>
              <w:rPr>
                <w:rFonts w:ascii="仿宋_GB2312" w:eastAsia="仿宋_GB2312" w:hint="eastAsia"/>
                <w:sz w:val="24"/>
              </w:rPr>
              <w:t>备注</w:t>
            </w:r>
          </w:p>
        </w:tc>
      </w:tr>
      <w:tr w:rsidR="00015C9E">
        <w:trPr>
          <w:trHeight w:val="567"/>
          <w:jc w:val="center"/>
        </w:trPr>
        <w:tc>
          <w:tcPr>
            <w:tcW w:w="738" w:type="dxa"/>
            <w:vAlign w:val="center"/>
          </w:tcPr>
          <w:p w:rsidR="00015C9E" w:rsidRDefault="00F95BE5">
            <w:pPr>
              <w:pStyle w:val="80"/>
              <w:jc w:val="center"/>
              <w:rPr>
                <w:rFonts w:ascii="仿宋_GB2312" w:eastAsia="仿宋_GB2312"/>
                <w:sz w:val="24"/>
              </w:rPr>
            </w:pPr>
            <w:r>
              <w:rPr>
                <w:rFonts w:ascii="仿宋_GB2312" w:eastAsia="仿宋_GB2312" w:hint="eastAsia"/>
                <w:sz w:val="24"/>
              </w:rPr>
              <w:t>1</w:t>
            </w:r>
          </w:p>
        </w:tc>
        <w:tc>
          <w:tcPr>
            <w:tcW w:w="1927" w:type="dxa"/>
            <w:vAlign w:val="center"/>
          </w:tcPr>
          <w:p w:rsidR="00015C9E" w:rsidRDefault="00F95BE5">
            <w:pPr>
              <w:pStyle w:val="80"/>
              <w:jc w:val="center"/>
              <w:rPr>
                <w:rFonts w:ascii="仿宋_GB2312" w:eastAsia="仿宋_GB2312"/>
                <w:sz w:val="24"/>
              </w:rPr>
            </w:pPr>
            <w:r>
              <w:rPr>
                <w:rFonts w:ascii="仿宋_GB2312" w:eastAsia="仿宋_GB2312" w:hint="eastAsia"/>
                <w:sz w:val="24"/>
              </w:rPr>
              <w:t>质保期</w:t>
            </w:r>
          </w:p>
        </w:tc>
        <w:tc>
          <w:tcPr>
            <w:tcW w:w="2546" w:type="dxa"/>
            <w:vAlign w:val="center"/>
          </w:tcPr>
          <w:p w:rsidR="00015C9E" w:rsidRDefault="00015C9E">
            <w:pPr>
              <w:pStyle w:val="80"/>
              <w:jc w:val="center"/>
              <w:rPr>
                <w:rFonts w:ascii="仿宋_GB2312" w:eastAsia="仿宋_GB2312"/>
                <w:sz w:val="24"/>
              </w:rPr>
            </w:pPr>
          </w:p>
        </w:tc>
        <w:tc>
          <w:tcPr>
            <w:tcW w:w="2694" w:type="dxa"/>
            <w:vAlign w:val="center"/>
          </w:tcPr>
          <w:p w:rsidR="00015C9E" w:rsidRDefault="00015C9E">
            <w:pPr>
              <w:pStyle w:val="80"/>
              <w:jc w:val="center"/>
              <w:rPr>
                <w:rFonts w:ascii="仿宋_GB2312" w:eastAsia="仿宋_GB2312"/>
                <w:sz w:val="24"/>
              </w:rPr>
            </w:pPr>
          </w:p>
        </w:tc>
        <w:tc>
          <w:tcPr>
            <w:tcW w:w="1275" w:type="dxa"/>
            <w:vAlign w:val="center"/>
          </w:tcPr>
          <w:p w:rsidR="00015C9E" w:rsidRDefault="00015C9E">
            <w:pPr>
              <w:pStyle w:val="80"/>
              <w:jc w:val="center"/>
              <w:rPr>
                <w:rFonts w:ascii="仿宋_GB2312" w:eastAsia="仿宋_GB2312"/>
                <w:sz w:val="24"/>
              </w:rPr>
            </w:pPr>
          </w:p>
        </w:tc>
      </w:tr>
      <w:tr w:rsidR="00015C9E">
        <w:trPr>
          <w:trHeight w:val="567"/>
          <w:jc w:val="center"/>
        </w:trPr>
        <w:tc>
          <w:tcPr>
            <w:tcW w:w="738" w:type="dxa"/>
            <w:vAlign w:val="center"/>
          </w:tcPr>
          <w:p w:rsidR="00015C9E" w:rsidRDefault="00F95BE5">
            <w:pPr>
              <w:pStyle w:val="80"/>
              <w:jc w:val="center"/>
              <w:rPr>
                <w:rFonts w:ascii="仿宋_GB2312" w:eastAsia="仿宋_GB2312"/>
                <w:sz w:val="24"/>
              </w:rPr>
            </w:pPr>
            <w:r>
              <w:rPr>
                <w:rFonts w:ascii="仿宋_GB2312" w:eastAsia="仿宋_GB2312" w:hint="eastAsia"/>
                <w:sz w:val="24"/>
              </w:rPr>
              <w:t>2</w:t>
            </w:r>
          </w:p>
        </w:tc>
        <w:tc>
          <w:tcPr>
            <w:tcW w:w="1927" w:type="dxa"/>
            <w:vAlign w:val="center"/>
          </w:tcPr>
          <w:p w:rsidR="00015C9E" w:rsidRDefault="00F95BE5">
            <w:pPr>
              <w:pStyle w:val="80"/>
              <w:jc w:val="center"/>
              <w:rPr>
                <w:rFonts w:ascii="仿宋_GB2312" w:eastAsia="仿宋_GB2312"/>
                <w:sz w:val="24"/>
              </w:rPr>
            </w:pPr>
            <w:r>
              <w:rPr>
                <w:rFonts w:ascii="仿宋_GB2312" w:eastAsia="仿宋_GB2312" w:hint="eastAsia"/>
                <w:sz w:val="24"/>
              </w:rPr>
              <w:t>售后服务承诺</w:t>
            </w:r>
          </w:p>
        </w:tc>
        <w:tc>
          <w:tcPr>
            <w:tcW w:w="2546" w:type="dxa"/>
            <w:vAlign w:val="center"/>
          </w:tcPr>
          <w:p w:rsidR="00015C9E" w:rsidRDefault="00015C9E">
            <w:pPr>
              <w:pStyle w:val="80"/>
              <w:jc w:val="center"/>
              <w:rPr>
                <w:rFonts w:ascii="仿宋_GB2312" w:eastAsia="仿宋_GB2312"/>
                <w:sz w:val="24"/>
              </w:rPr>
            </w:pPr>
          </w:p>
        </w:tc>
        <w:tc>
          <w:tcPr>
            <w:tcW w:w="2694" w:type="dxa"/>
            <w:vAlign w:val="center"/>
          </w:tcPr>
          <w:p w:rsidR="00015C9E" w:rsidRDefault="00015C9E">
            <w:pPr>
              <w:pStyle w:val="80"/>
              <w:jc w:val="center"/>
              <w:rPr>
                <w:rFonts w:ascii="仿宋_GB2312" w:eastAsia="仿宋_GB2312"/>
                <w:sz w:val="24"/>
              </w:rPr>
            </w:pPr>
          </w:p>
        </w:tc>
        <w:tc>
          <w:tcPr>
            <w:tcW w:w="1275" w:type="dxa"/>
            <w:vAlign w:val="center"/>
          </w:tcPr>
          <w:p w:rsidR="00015C9E" w:rsidRDefault="00015C9E">
            <w:pPr>
              <w:pStyle w:val="80"/>
              <w:jc w:val="center"/>
              <w:rPr>
                <w:rFonts w:ascii="仿宋_GB2312" w:eastAsia="仿宋_GB2312"/>
                <w:sz w:val="24"/>
              </w:rPr>
            </w:pPr>
          </w:p>
        </w:tc>
      </w:tr>
      <w:tr w:rsidR="00015C9E">
        <w:trPr>
          <w:trHeight w:val="567"/>
          <w:jc w:val="center"/>
        </w:trPr>
        <w:tc>
          <w:tcPr>
            <w:tcW w:w="738" w:type="dxa"/>
            <w:vAlign w:val="center"/>
          </w:tcPr>
          <w:p w:rsidR="00015C9E" w:rsidRDefault="00F95BE5">
            <w:pPr>
              <w:pStyle w:val="80"/>
              <w:jc w:val="center"/>
              <w:rPr>
                <w:rFonts w:ascii="仿宋_GB2312" w:eastAsia="仿宋_GB2312"/>
                <w:sz w:val="24"/>
              </w:rPr>
            </w:pPr>
            <w:r>
              <w:rPr>
                <w:rFonts w:ascii="仿宋_GB2312" w:eastAsia="仿宋_GB2312" w:hint="eastAsia"/>
                <w:sz w:val="24"/>
              </w:rPr>
              <w:t>3</w:t>
            </w:r>
          </w:p>
        </w:tc>
        <w:tc>
          <w:tcPr>
            <w:tcW w:w="1927" w:type="dxa"/>
            <w:vAlign w:val="center"/>
          </w:tcPr>
          <w:p w:rsidR="00015C9E" w:rsidRDefault="00F95BE5">
            <w:pPr>
              <w:pStyle w:val="80"/>
              <w:jc w:val="center"/>
              <w:rPr>
                <w:rFonts w:ascii="仿宋_GB2312" w:eastAsia="仿宋_GB2312"/>
                <w:sz w:val="24"/>
              </w:rPr>
            </w:pPr>
            <w:r>
              <w:rPr>
                <w:rFonts w:ascii="仿宋_GB2312" w:eastAsia="仿宋_GB2312" w:hint="eastAsia"/>
                <w:sz w:val="24"/>
              </w:rPr>
              <w:t>交货时间及地点</w:t>
            </w:r>
          </w:p>
        </w:tc>
        <w:tc>
          <w:tcPr>
            <w:tcW w:w="2546" w:type="dxa"/>
            <w:vAlign w:val="center"/>
          </w:tcPr>
          <w:p w:rsidR="00015C9E" w:rsidRDefault="00015C9E">
            <w:pPr>
              <w:pStyle w:val="80"/>
              <w:jc w:val="center"/>
              <w:rPr>
                <w:rFonts w:ascii="仿宋_GB2312" w:eastAsia="仿宋_GB2312"/>
                <w:sz w:val="24"/>
              </w:rPr>
            </w:pPr>
          </w:p>
        </w:tc>
        <w:tc>
          <w:tcPr>
            <w:tcW w:w="2694" w:type="dxa"/>
            <w:vAlign w:val="center"/>
          </w:tcPr>
          <w:p w:rsidR="00015C9E" w:rsidRDefault="00015C9E">
            <w:pPr>
              <w:pStyle w:val="80"/>
              <w:jc w:val="center"/>
              <w:rPr>
                <w:rFonts w:ascii="仿宋_GB2312" w:eastAsia="仿宋_GB2312"/>
                <w:sz w:val="24"/>
              </w:rPr>
            </w:pPr>
          </w:p>
        </w:tc>
        <w:tc>
          <w:tcPr>
            <w:tcW w:w="1275" w:type="dxa"/>
            <w:vAlign w:val="center"/>
          </w:tcPr>
          <w:p w:rsidR="00015C9E" w:rsidRDefault="00015C9E">
            <w:pPr>
              <w:pStyle w:val="80"/>
              <w:jc w:val="center"/>
              <w:rPr>
                <w:rFonts w:ascii="仿宋_GB2312" w:eastAsia="仿宋_GB2312"/>
                <w:sz w:val="24"/>
              </w:rPr>
            </w:pPr>
          </w:p>
        </w:tc>
      </w:tr>
      <w:tr w:rsidR="00015C9E">
        <w:trPr>
          <w:trHeight w:val="567"/>
          <w:jc w:val="center"/>
        </w:trPr>
        <w:tc>
          <w:tcPr>
            <w:tcW w:w="738" w:type="dxa"/>
            <w:vAlign w:val="center"/>
          </w:tcPr>
          <w:p w:rsidR="00015C9E" w:rsidRDefault="00F95BE5">
            <w:pPr>
              <w:pStyle w:val="80"/>
              <w:jc w:val="center"/>
              <w:rPr>
                <w:rFonts w:ascii="仿宋_GB2312" w:eastAsia="仿宋_GB2312"/>
                <w:sz w:val="24"/>
              </w:rPr>
            </w:pPr>
            <w:r>
              <w:rPr>
                <w:rFonts w:ascii="仿宋_GB2312" w:eastAsia="仿宋_GB2312" w:hint="eastAsia"/>
                <w:sz w:val="24"/>
              </w:rPr>
              <w:t>4</w:t>
            </w:r>
          </w:p>
        </w:tc>
        <w:tc>
          <w:tcPr>
            <w:tcW w:w="1927" w:type="dxa"/>
            <w:vAlign w:val="center"/>
          </w:tcPr>
          <w:p w:rsidR="00015C9E" w:rsidRDefault="00F95BE5">
            <w:pPr>
              <w:pStyle w:val="80"/>
              <w:jc w:val="center"/>
              <w:rPr>
                <w:rFonts w:ascii="仿宋_GB2312" w:eastAsia="仿宋_GB2312"/>
                <w:sz w:val="24"/>
              </w:rPr>
            </w:pPr>
            <w:r>
              <w:rPr>
                <w:rFonts w:ascii="仿宋_GB2312" w:eastAsia="仿宋_GB2312" w:hint="eastAsia"/>
                <w:sz w:val="24"/>
              </w:rPr>
              <w:t>付款方式</w:t>
            </w:r>
          </w:p>
        </w:tc>
        <w:tc>
          <w:tcPr>
            <w:tcW w:w="2546" w:type="dxa"/>
            <w:vAlign w:val="center"/>
          </w:tcPr>
          <w:p w:rsidR="00015C9E" w:rsidRDefault="00015C9E">
            <w:pPr>
              <w:pStyle w:val="80"/>
              <w:jc w:val="center"/>
              <w:rPr>
                <w:rFonts w:ascii="仿宋_GB2312" w:eastAsia="仿宋_GB2312"/>
                <w:sz w:val="24"/>
              </w:rPr>
            </w:pPr>
          </w:p>
        </w:tc>
        <w:tc>
          <w:tcPr>
            <w:tcW w:w="2694" w:type="dxa"/>
            <w:vAlign w:val="center"/>
          </w:tcPr>
          <w:p w:rsidR="00015C9E" w:rsidRDefault="00015C9E">
            <w:pPr>
              <w:pStyle w:val="80"/>
              <w:jc w:val="center"/>
              <w:rPr>
                <w:rFonts w:ascii="仿宋_GB2312" w:eastAsia="仿宋_GB2312"/>
                <w:sz w:val="24"/>
              </w:rPr>
            </w:pPr>
          </w:p>
        </w:tc>
        <w:tc>
          <w:tcPr>
            <w:tcW w:w="1275" w:type="dxa"/>
            <w:vAlign w:val="center"/>
          </w:tcPr>
          <w:p w:rsidR="00015C9E" w:rsidRDefault="00015C9E">
            <w:pPr>
              <w:pStyle w:val="80"/>
              <w:jc w:val="center"/>
              <w:rPr>
                <w:rFonts w:ascii="仿宋_GB2312" w:eastAsia="仿宋_GB2312"/>
                <w:sz w:val="24"/>
              </w:rPr>
            </w:pPr>
          </w:p>
        </w:tc>
      </w:tr>
      <w:tr w:rsidR="00015C9E">
        <w:trPr>
          <w:trHeight w:val="567"/>
          <w:jc w:val="center"/>
        </w:trPr>
        <w:tc>
          <w:tcPr>
            <w:tcW w:w="738" w:type="dxa"/>
            <w:vAlign w:val="center"/>
          </w:tcPr>
          <w:p w:rsidR="00015C9E" w:rsidRDefault="00F95BE5">
            <w:pPr>
              <w:pStyle w:val="80"/>
              <w:jc w:val="center"/>
              <w:rPr>
                <w:rFonts w:ascii="仿宋_GB2312" w:eastAsia="仿宋_GB2312"/>
                <w:sz w:val="24"/>
              </w:rPr>
            </w:pPr>
            <w:r>
              <w:rPr>
                <w:rFonts w:ascii="仿宋_GB2312" w:eastAsia="仿宋_GB2312" w:hint="eastAsia"/>
                <w:sz w:val="24"/>
              </w:rPr>
              <w:t>5</w:t>
            </w:r>
          </w:p>
        </w:tc>
        <w:tc>
          <w:tcPr>
            <w:tcW w:w="1927" w:type="dxa"/>
            <w:vAlign w:val="center"/>
          </w:tcPr>
          <w:p w:rsidR="00015C9E" w:rsidRDefault="00F95BE5">
            <w:pPr>
              <w:pStyle w:val="80"/>
              <w:jc w:val="center"/>
              <w:rPr>
                <w:rFonts w:ascii="仿宋_GB2312" w:eastAsia="仿宋_GB2312"/>
                <w:sz w:val="24"/>
              </w:rPr>
            </w:pPr>
            <w:r>
              <w:rPr>
                <w:rFonts w:ascii="仿宋_GB2312" w:eastAsia="仿宋_GB2312" w:hint="eastAsia"/>
                <w:sz w:val="24"/>
              </w:rPr>
              <w:t>备品备件及耗材要求</w:t>
            </w:r>
          </w:p>
        </w:tc>
        <w:tc>
          <w:tcPr>
            <w:tcW w:w="2546" w:type="dxa"/>
            <w:vAlign w:val="center"/>
          </w:tcPr>
          <w:p w:rsidR="00015C9E" w:rsidRDefault="00015C9E">
            <w:pPr>
              <w:pStyle w:val="80"/>
              <w:jc w:val="center"/>
              <w:rPr>
                <w:rFonts w:ascii="仿宋_GB2312" w:eastAsia="仿宋_GB2312"/>
                <w:sz w:val="24"/>
              </w:rPr>
            </w:pPr>
          </w:p>
        </w:tc>
        <w:tc>
          <w:tcPr>
            <w:tcW w:w="2694" w:type="dxa"/>
            <w:vAlign w:val="center"/>
          </w:tcPr>
          <w:p w:rsidR="00015C9E" w:rsidRDefault="00015C9E">
            <w:pPr>
              <w:pStyle w:val="80"/>
              <w:jc w:val="center"/>
              <w:rPr>
                <w:rFonts w:ascii="仿宋_GB2312" w:eastAsia="仿宋_GB2312"/>
                <w:sz w:val="24"/>
              </w:rPr>
            </w:pPr>
          </w:p>
        </w:tc>
        <w:tc>
          <w:tcPr>
            <w:tcW w:w="1275" w:type="dxa"/>
            <w:vAlign w:val="center"/>
          </w:tcPr>
          <w:p w:rsidR="00015C9E" w:rsidRDefault="00015C9E">
            <w:pPr>
              <w:pStyle w:val="80"/>
              <w:jc w:val="center"/>
              <w:rPr>
                <w:rFonts w:ascii="仿宋_GB2312" w:eastAsia="仿宋_GB2312"/>
                <w:sz w:val="24"/>
              </w:rPr>
            </w:pPr>
          </w:p>
        </w:tc>
      </w:tr>
      <w:tr w:rsidR="00015C9E">
        <w:trPr>
          <w:trHeight w:val="567"/>
          <w:jc w:val="center"/>
        </w:trPr>
        <w:tc>
          <w:tcPr>
            <w:tcW w:w="738" w:type="dxa"/>
            <w:vAlign w:val="center"/>
          </w:tcPr>
          <w:p w:rsidR="00015C9E" w:rsidRDefault="00F95BE5">
            <w:pPr>
              <w:pStyle w:val="80"/>
              <w:jc w:val="center"/>
              <w:rPr>
                <w:rFonts w:ascii="仿宋_GB2312" w:eastAsia="仿宋_GB2312"/>
                <w:sz w:val="24"/>
              </w:rPr>
            </w:pPr>
            <w:r>
              <w:rPr>
                <w:rFonts w:ascii="仿宋_GB2312" w:eastAsia="仿宋_GB2312" w:hint="eastAsia"/>
                <w:sz w:val="24"/>
              </w:rPr>
              <w:t>6</w:t>
            </w:r>
          </w:p>
        </w:tc>
        <w:tc>
          <w:tcPr>
            <w:tcW w:w="1927" w:type="dxa"/>
            <w:vAlign w:val="center"/>
          </w:tcPr>
          <w:p w:rsidR="00015C9E" w:rsidRDefault="00F95BE5">
            <w:pPr>
              <w:pStyle w:val="80"/>
              <w:jc w:val="center"/>
              <w:rPr>
                <w:rFonts w:ascii="仿宋_GB2312" w:eastAsia="仿宋_GB2312"/>
                <w:sz w:val="24"/>
              </w:rPr>
            </w:pPr>
            <w:r>
              <w:rPr>
                <w:rFonts w:ascii="仿宋_GB2312" w:eastAsia="仿宋_GB2312" w:hint="eastAsia"/>
                <w:sz w:val="24"/>
              </w:rPr>
              <w:t>……</w:t>
            </w:r>
          </w:p>
        </w:tc>
        <w:tc>
          <w:tcPr>
            <w:tcW w:w="2546" w:type="dxa"/>
            <w:vAlign w:val="center"/>
          </w:tcPr>
          <w:p w:rsidR="00015C9E" w:rsidRDefault="00015C9E">
            <w:pPr>
              <w:pStyle w:val="80"/>
              <w:jc w:val="center"/>
              <w:rPr>
                <w:rFonts w:ascii="仿宋_GB2312" w:eastAsia="仿宋_GB2312"/>
                <w:sz w:val="24"/>
              </w:rPr>
            </w:pPr>
          </w:p>
        </w:tc>
        <w:tc>
          <w:tcPr>
            <w:tcW w:w="2694" w:type="dxa"/>
            <w:vAlign w:val="center"/>
          </w:tcPr>
          <w:p w:rsidR="00015C9E" w:rsidRDefault="00015C9E">
            <w:pPr>
              <w:pStyle w:val="80"/>
              <w:jc w:val="center"/>
              <w:rPr>
                <w:rFonts w:ascii="仿宋_GB2312" w:eastAsia="仿宋_GB2312"/>
                <w:sz w:val="24"/>
              </w:rPr>
            </w:pPr>
          </w:p>
        </w:tc>
        <w:tc>
          <w:tcPr>
            <w:tcW w:w="1275" w:type="dxa"/>
            <w:vAlign w:val="center"/>
          </w:tcPr>
          <w:p w:rsidR="00015C9E" w:rsidRDefault="00015C9E">
            <w:pPr>
              <w:pStyle w:val="80"/>
              <w:jc w:val="center"/>
              <w:rPr>
                <w:rFonts w:ascii="仿宋_GB2312" w:eastAsia="仿宋_GB2312"/>
                <w:sz w:val="24"/>
              </w:rPr>
            </w:pPr>
          </w:p>
        </w:tc>
      </w:tr>
    </w:tbl>
    <w:p w:rsidR="00015C9E" w:rsidRDefault="00015C9E">
      <w:pPr>
        <w:pStyle w:val="80"/>
        <w:spacing w:line="560" w:lineRule="exact"/>
        <w:jc w:val="center"/>
        <w:rPr>
          <w:rFonts w:ascii="仿宋_GB2312" w:eastAsia="仿宋_GB2312" w:hAnsi="Courier New"/>
          <w:sz w:val="30"/>
          <w:szCs w:val="20"/>
        </w:rPr>
      </w:pPr>
    </w:p>
    <w:p w:rsidR="00015C9E" w:rsidRDefault="00015C9E">
      <w:pPr>
        <w:pStyle w:val="80"/>
        <w:spacing w:line="560" w:lineRule="exact"/>
        <w:jc w:val="center"/>
        <w:rPr>
          <w:rFonts w:ascii="仿宋_GB2312" w:eastAsia="仿宋_GB2312" w:hAnsi="Courier New"/>
          <w:sz w:val="30"/>
          <w:szCs w:val="20"/>
        </w:rPr>
      </w:pPr>
    </w:p>
    <w:p w:rsidR="00015C9E" w:rsidRDefault="00F95BE5">
      <w:pPr>
        <w:pStyle w:val="80"/>
        <w:spacing w:line="440" w:lineRule="exact"/>
        <w:ind w:firstLineChars="1600" w:firstLine="4480"/>
        <w:rPr>
          <w:rFonts w:ascii="仿宋_GB2312" w:eastAsia="仿宋_GB2312" w:hAnsi="Courier New"/>
          <w:spacing w:val="20"/>
          <w:sz w:val="24"/>
          <w:szCs w:val="20"/>
          <w:u w:val="single"/>
        </w:rPr>
      </w:pPr>
      <w:r>
        <w:rPr>
          <w:rFonts w:ascii="仿宋_GB2312" w:eastAsia="仿宋_GB2312" w:hAnsi="Courier New"/>
          <w:spacing w:val="20"/>
          <w:sz w:val="24"/>
          <w:szCs w:val="20"/>
        </w:rPr>
        <w:t>投标人盖章：</w:t>
      </w:r>
    </w:p>
    <w:p w:rsidR="00015C9E" w:rsidRDefault="00F95BE5">
      <w:pPr>
        <w:pStyle w:val="80"/>
        <w:spacing w:line="440" w:lineRule="exact"/>
        <w:ind w:firstLineChars="1600" w:firstLine="4480"/>
        <w:rPr>
          <w:rFonts w:ascii="仿宋_GB2312" w:eastAsia="仿宋_GB2312" w:hAnsi="Courier New"/>
          <w:spacing w:val="20"/>
          <w:sz w:val="24"/>
          <w:szCs w:val="20"/>
          <w:u w:val="single"/>
        </w:rPr>
      </w:pPr>
      <w:r>
        <w:rPr>
          <w:rFonts w:ascii="仿宋_GB2312" w:eastAsia="仿宋_GB2312" w:hAnsi="Courier New"/>
          <w:spacing w:val="20"/>
          <w:sz w:val="24"/>
          <w:szCs w:val="20"/>
        </w:rPr>
        <w:t>日期：</w:t>
      </w:r>
    </w:p>
    <w:p w:rsidR="00015C9E" w:rsidRDefault="00015C9E">
      <w:pPr>
        <w:pStyle w:val="3"/>
        <w:spacing w:before="240" w:after="240"/>
        <w:ind w:firstLineChars="0" w:firstLine="0"/>
        <w:jc w:val="center"/>
        <w:rPr>
          <w:sz w:val="32"/>
          <w:szCs w:val="32"/>
        </w:rPr>
        <w:sectPr w:rsidR="00015C9E">
          <w:pgSz w:w="11906" w:h="16838"/>
          <w:pgMar w:top="1440" w:right="1440" w:bottom="1440" w:left="1440" w:header="851" w:footer="851" w:gutter="0"/>
          <w:cols w:space="720"/>
          <w:titlePg/>
          <w:docGrid w:linePitch="312"/>
        </w:sectPr>
      </w:pPr>
    </w:p>
    <w:p w:rsidR="00015C9E" w:rsidRDefault="00F95BE5">
      <w:pPr>
        <w:pStyle w:val="3"/>
        <w:spacing w:before="240" w:after="240"/>
        <w:ind w:firstLineChars="0" w:firstLine="0"/>
        <w:jc w:val="center"/>
        <w:rPr>
          <w:sz w:val="32"/>
          <w:szCs w:val="32"/>
        </w:rPr>
      </w:pPr>
      <w:bookmarkStart w:id="171" w:name="_Toc493956064"/>
      <w:bookmarkStart w:id="172" w:name="_Toc494555879"/>
      <w:r>
        <w:rPr>
          <w:rFonts w:hint="eastAsia"/>
          <w:sz w:val="32"/>
          <w:szCs w:val="32"/>
        </w:rPr>
        <w:lastRenderedPageBreak/>
        <w:t>5、节能环保产品</w:t>
      </w:r>
      <w:bookmarkEnd w:id="171"/>
      <w:bookmarkEnd w:id="172"/>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680"/>
        <w:gridCol w:w="30"/>
        <w:gridCol w:w="784"/>
        <w:gridCol w:w="2703"/>
        <w:gridCol w:w="30"/>
        <w:gridCol w:w="1548"/>
        <w:gridCol w:w="27"/>
        <w:gridCol w:w="909"/>
      </w:tblGrid>
      <w:tr w:rsidR="00015C9E">
        <w:trPr>
          <w:trHeight w:val="567"/>
          <w:jc w:val="center"/>
        </w:trPr>
        <w:tc>
          <w:tcPr>
            <w:tcW w:w="8527" w:type="dxa"/>
            <w:gridSpan w:val="9"/>
            <w:vAlign w:val="center"/>
          </w:tcPr>
          <w:p w:rsidR="00015C9E" w:rsidRDefault="00F95BE5">
            <w:pPr>
              <w:pStyle w:val="801"/>
              <w:rPr>
                <w:rFonts w:ascii="仿宋_GB2312" w:eastAsia="仿宋_GB2312"/>
                <w:b/>
                <w:kern w:val="0"/>
                <w:sz w:val="24"/>
              </w:rPr>
            </w:pPr>
            <w:r>
              <w:rPr>
                <w:rFonts w:ascii="仿宋_GB2312" w:eastAsia="仿宋_GB2312" w:hint="eastAsia"/>
                <w:b/>
                <w:kern w:val="0"/>
                <w:sz w:val="24"/>
              </w:rPr>
              <w:t>一、本次投标拟投入的节能产品说明</w:t>
            </w:r>
          </w:p>
        </w:tc>
      </w:tr>
      <w:tr w:rsidR="00015C9E">
        <w:trPr>
          <w:trHeight w:val="567"/>
          <w:jc w:val="center"/>
        </w:trPr>
        <w:tc>
          <w:tcPr>
            <w:tcW w:w="816" w:type="dxa"/>
            <w:vAlign w:val="center"/>
          </w:tcPr>
          <w:p w:rsidR="00015C9E" w:rsidRDefault="00F95BE5">
            <w:pPr>
              <w:pStyle w:val="801"/>
              <w:jc w:val="center"/>
              <w:rPr>
                <w:rFonts w:ascii="仿宋_GB2312" w:eastAsia="仿宋_GB2312"/>
                <w:kern w:val="0"/>
                <w:sz w:val="24"/>
              </w:rPr>
            </w:pPr>
            <w:r>
              <w:rPr>
                <w:rFonts w:ascii="仿宋_GB2312" w:eastAsia="仿宋_GB2312" w:hint="eastAsia"/>
                <w:kern w:val="0"/>
                <w:sz w:val="24"/>
              </w:rPr>
              <w:t>序号</w:t>
            </w:r>
          </w:p>
        </w:tc>
        <w:tc>
          <w:tcPr>
            <w:tcW w:w="1680" w:type="dxa"/>
            <w:vAlign w:val="center"/>
          </w:tcPr>
          <w:p w:rsidR="00015C9E" w:rsidRDefault="00F95BE5">
            <w:pPr>
              <w:pStyle w:val="801"/>
              <w:jc w:val="center"/>
              <w:rPr>
                <w:rFonts w:ascii="仿宋_GB2312" w:eastAsia="仿宋_GB2312"/>
                <w:kern w:val="0"/>
                <w:sz w:val="24"/>
              </w:rPr>
            </w:pPr>
            <w:r>
              <w:rPr>
                <w:rFonts w:ascii="仿宋_GB2312" w:eastAsia="仿宋_GB2312" w:hint="eastAsia"/>
                <w:kern w:val="0"/>
                <w:sz w:val="24"/>
              </w:rPr>
              <w:t>品牌型号</w:t>
            </w:r>
          </w:p>
        </w:tc>
        <w:tc>
          <w:tcPr>
            <w:tcW w:w="3517" w:type="dxa"/>
            <w:gridSpan w:val="3"/>
            <w:vAlign w:val="center"/>
          </w:tcPr>
          <w:p w:rsidR="00015C9E" w:rsidRDefault="00F95BE5">
            <w:pPr>
              <w:pStyle w:val="801"/>
              <w:jc w:val="center"/>
              <w:rPr>
                <w:rFonts w:ascii="仿宋_GB2312" w:eastAsia="仿宋_GB2312"/>
                <w:kern w:val="0"/>
                <w:sz w:val="24"/>
              </w:rPr>
            </w:pPr>
            <w:r>
              <w:rPr>
                <w:rFonts w:ascii="仿宋_GB2312" w:eastAsia="仿宋_GB2312" w:hint="eastAsia"/>
                <w:bCs/>
                <w:kern w:val="0"/>
                <w:sz w:val="24"/>
              </w:rPr>
              <w:t>第几期</w:t>
            </w:r>
          </w:p>
        </w:tc>
        <w:tc>
          <w:tcPr>
            <w:tcW w:w="1578" w:type="dxa"/>
            <w:gridSpan w:val="2"/>
            <w:vAlign w:val="center"/>
          </w:tcPr>
          <w:p w:rsidR="00015C9E" w:rsidRDefault="00F95BE5">
            <w:pPr>
              <w:pStyle w:val="801"/>
              <w:jc w:val="center"/>
              <w:rPr>
                <w:rFonts w:ascii="仿宋_GB2312" w:eastAsia="仿宋_GB2312"/>
                <w:kern w:val="0"/>
                <w:sz w:val="24"/>
              </w:rPr>
            </w:pPr>
            <w:r>
              <w:rPr>
                <w:rFonts w:ascii="仿宋_GB2312" w:eastAsia="仿宋_GB2312" w:hint="eastAsia"/>
                <w:kern w:val="0"/>
                <w:sz w:val="24"/>
              </w:rPr>
              <w:t>页码位置</w:t>
            </w:r>
          </w:p>
        </w:tc>
        <w:tc>
          <w:tcPr>
            <w:tcW w:w="936" w:type="dxa"/>
            <w:gridSpan w:val="2"/>
            <w:vAlign w:val="center"/>
          </w:tcPr>
          <w:p w:rsidR="00015C9E" w:rsidRDefault="00F95BE5">
            <w:pPr>
              <w:pStyle w:val="801"/>
              <w:jc w:val="center"/>
              <w:rPr>
                <w:rFonts w:ascii="仿宋_GB2312" w:eastAsia="仿宋_GB2312"/>
                <w:kern w:val="0"/>
                <w:sz w:val="24"/>
              </w:rPr>
            </w:pPr>
            <w:r>
              <w:rPr>
                <w:rFonts w:ascii="仿宋_GB2312" w:eastAsia="仿宋_GB2312" w:hint="eastAsia"/>
                <w:kern w:val="0"/>
                <w:sz w:val="24"/>
              </w:rPr>
              <w:t>备注</w:t>
            </w:r>
          </w:p>
        </w:tc>
      </w:tr>
      <w:tr w:rsidR="00015C9E">
        <w:trPr>
          <w:trHeight w:val="567"/>
          <w:jc w:val="center"/>
        </w:trPr>
        <w:tc>
          <w:tcPr>
            <w:tcW w:w="816" w:type="dxa"/>
            <w:vAlign w:val="center"/>
          </w:tcPr>
          <w:p w:rsidR="00015C9E" w:rsidRDefault="00F95BE5">
            <w:pPr>
              <w:pStyle w:val="801"/>
              <w:jc w:val="center"/>
              <w:rPr>
                <w:rFonts w:ascii="仿宋_GB2312" w:eastAsia="仿宋_GB2312"/>
                <w:kern w:val="0"/>
                <w:sz w:val="24"/>
              </w:rPr>
            </w:pPr>
            <w:r>
              <w:rPr>
                <w:rFonts w:ascii="仿宋_GB2312" w:eastAsia="仿宋_GB2312" w:hint="eastAsia"/>
                <w:kern w:val="0"/>
                <w:sz w:val="24"/>
              </w:rPr>
              <w:t>1</w:t>
            </w:r>
          </w:p>
        </w:tc>
        <w:tc>
          <w:tcPr>
            <w:tcW w:w="1680" w:type="dxa"/>
            <w:vAlign w:val="center"/>
          </w:tcPr>
          <w:p w:rsidR="00015C9E" w:rsidRDefault="00015C9E">
            <w:pPr>
              <w:pStyle w:val="801"/>
              <w:jc w:val="center"/>
              <w:rPr>
                <w:rFonts w:ascii="仿宋_GB2312" w:eastAsia="仿宋_GB2312"/>
                <w:kern w:val="0"/>
                <w:sz w:val="24"/>
              </w:rPr>
            </w:pPr>
          </w:p>
        </w:tc>
        <w:tc>
          <w:tcPr>
            <w:tcW w:w="3517" w:type="dxa"/>
            <w:gridSpan w:val="3"/>
            <w:vAlign w:val="center"/>
          </w:tcPr>
          <w:p w:rsidR="00015C9E" w:rsidRDefault="00F95BE5">
            <w:pPr>
              <w:pStyle w:val="801"/>
              <w:jc w:val="center"/>
              <w:rPr>
                <w:rFonts w:ascii="仿宋_GB2312" w:eastAsia="仿宋_GB2312"/>
                <w:bCs/>
                <w:kern w:val="0"/>
                <w:sz w:val="24"/>
              </w:rPr>
            </w:pPr>
            <w:r>
              <w:rPr>
                <w:rFonts w:ascii="仿宋_GB2312" w:eastAsia="仿宋_GB2312" w:hint="eastAsia"/>
                <w:bCs/>
                <w:kern w:val="0"/>
                <w:sz w:val="24"/>
              </w:rPr>
              <w:t>第期</w:t>
            </w:r>
          </w:p>
          <w:p w:rsidR="00015C9E" w:rsidRDefault="00F95BE5">
            <w:pPr>
              <w:pStyle w:val="801"/>
              <w:jc w:val="center"/>
              <w:rPr>
                <w:rFonts w:ascii="仿宋_GB2312" w:eastAsia="仿宋_GB2312"/>
                <w:bCs/>
                <w:kern w:val="0"/>
                <w:sz w:val="24"/>
              </w:rPr>
            </w:pPr>
            <w:r>
              <w:rPr>
                <w:rFonts w:ascii="仿宋_GB2312" w:eastAsia="仿宋_GB2312" w:hint="eastAsia"/>
                <w:bCs/>
                <w:kern w:val="0"/>
                <w:sz w:val="24"/>
              </w:rPr>
              <w:t>节能产品政府采购清单</w:t>
            </w:r>
          </w:p>
        </w:tc>
        <w:tc>
          <w:tcPr>
            <w:tcW w:w="1578" w:type="dxa"/>
            <w:gridSpan w:val="2"/>
            <w:vAlign w:val="center"/>
          </w:tcPr>
          <w:p w:rsidR="00015C9E" w:rsidRDefault="00015C9E">
            <w:pPr>
              <w:pStyle w:val="801"/>
              <w:jc w:val="center"/>
              <w:rPr>
                <w:rFonts w:ascii="仿宋_GB2312" w:eastAsia="仿宋_GB2312"/>
                <w:kern w:val="0"/>
                <w:sz w:val="24"/>
              </w:rPr>
            </w:pPr>
          </w:p>
        </w:tc>
        <w:tc>
          <w:tcPr>
            <w:tcW w:w="936" w:type="dxa"/>
            <w:gridSpan w:val="2"/>
            <w:vAlign w:val="center"/>
          </w:tcPr>
          <w:p w:rsidR="00015C9E" w:rsidRDefault="00015C9E">
            <w:pPr>
              <w:pStyle w:val="801"/>
              <w:jc w:val="center"/>
              <w:rPr>
                <w:rFonts w:ascii="仿宋_GB2312" w:eastAsia="仿宋_GB2312"/>
                <w:kern w:val="0"/>
                <w:sz w:val="24"/>
              </w:rPr>
            </w:pPr>
          </w:p>
        </w:tc>
      </w:tr>
      <w:tr w:rsidR="00015C9E">
        <w:trPr>
          <w:trHeight w:val="567"/>
          <w:jc w:val="center"/>
        </w:trPr>
        <w:tc>
          <w:tcPr>
            <w:tcW w:w="816" w:type="dxa"/>
            <w:vAlign w:val="center"/>
          </w:tcPr>
          <w:p w:rsidR="00015C9E" w:rsidRDefault="00F95BE5">
            <w:pPr>
              <w:pStyle w:val="801"/>
              <w:jc w:val="center"/>
              <w:rPr>
                <w:rFonts w:ascii="仿宋_GB2312" w:eastAsia="仿宋_GB2312"/>
                <w:kern w:val="0"/>
                <w:sz w:val="24"/>
              </w:rPr>
            </w:pPr>
            <w:r>
              <w:rPr>
                <w:rFonts w:ascii="仿宋_GB2312" w:eastAsia="仿宋_GB2312" w:hint="eastAsia"/>
                <w:kern w:val="0"/>
                <w:sz w:val="24"/>
              </w:rPr>
              <w:t>2</w:t>
            </w:r>
          </w:p>
        </w:tc>
        <w:tc>
          <w:tcPr>
            <w:tcW w:w="1680" w:type="dxa"/>
            <w:vAlign w:val="center"/>
          </w:tcPr>
          <w:p w:rsidR="00015C9E" w:rsidRDefault="00015C9E">
            <w:pPr>
              <w:pStyle w:val="801"/>
              <w:jc w:val="center"/>
              <w:rPr>
                <w:rFonts w:ascii="仿宋_GB2312" w:eastAsia="仿宋_GB2312"/>
                <w:kern w:val="0"/>
                <w:sz w:val="24"/>
              </w:rPr>
            </w:pPr>
          </w:p>
        </w:tc>
        <w:tc>
          <w:tcPr>
            <w:tcW w:w="3517" w:type="dxa"/>
            <w:gridSpan w:val="3"/>
            <w:vAlign w:val="center"/>
          </w:tcPr>
          <w:p w:rsidR="00015C9E" w:rsidRDefault="00F95BE5">
            <w:pPr>
              <w:pStyle w:val="801"/>
              <w:jc w:val="center"/>
              <w:rPr>
                <w:rFonts w:ascii="仿宋_GB2312" w:eastAsia="仿宋_GB2312"/>
                <w:bCs/>
                <w:kern w:val="0"/>
                <w:sz w:val="24"/>
              </w:rPr>
            </w:pPr>
            <w:r>
              <w:rPr>
                <w:rFonts w:ascii="仿宋_GB2312" w:eastAsia="仿宋_GB2312" w:hint="eastAsia"/>
                <w:bCs/>
                <w:kern w:val="0"/>
                <w:sz w:val="24"/>
              </w:rPr>
              <w:t>第期</w:t>
            </w:r>
          </w:p>
          <w:p w:rsidR="00015C9E" w:rsidRDefault="00F95BE5">
            <w:pPr>
              <w:pStyle w:val="801"/>
              <w:jc w:val="center"/>
              <w:rPr>
                <w:rFonts w:ascii="仿宋_GB2312" w:eastAsia="仿宋_GB2312"/>
                <w:kern w:val="0"/>
                <w:sz w:val="24"/>
              </w:rPr>
            </w:pPr>
            <w:r>
              <w:rPr>
                <w:rFonts w:ascii="仿宋_GB2312" w:eastAsia="仿宋_GB2312" w:hint="eastAsia"/>
                <w:bCs/>
                <w:kern w:val="0"/>
                <w:sz w:val="24"/>
              </w:rPr>
              <w:t>节能产品政府采购清单</w:t>
            </w:r>
          </w:p>
        </w:tc>
        <w:tc>
          <w:tcPr>
            <w:tcW w:w="1578" w:type="dxa"/>
            <w:gridSpan w:val="2"/>
            <w:vAlign w:val="center"/>
          </w:tcPr>
          <w:p w:rsidR="00015C9E" w:rsidRDefault="00015C9E">
            <w:pPr>
              <w:pStyle w:val="801"/>
              <w:jc w:val="center"/>
              <w:rPr>
                <w:rFonts w:ascii="仿宋_GB2312" w:eastAsia="仿宋_GB2312"/>
                <w:kern w:val="0"/>
                <w:sz w:val="24"/>
              </w:rPr>
            </w:pPr>
          </w:p>
        </w:tc>
        <w:tc>
          <w:tcPr>
            <w:tcW w:w="936" w:type="dxa"/>
            <w:gridSpan w:val="2"/>
            <w:vAlign w:val="center"/>
          </w:tcPr>
          <w:p w:rsidR="00015C9E" w:rsidRDefault="00015C9E">
            <w:pPr>
              <w:pStyle w:val="801"/>
              <w:jc w:val="center"/>
              <w:rPr>
                <w:rFonts w:ascii="仿宋_GB2312" w:eastAsia="仿宋_GB2312"/>
                <w:kern w:val="0"/>
                <w:sz w:val="24"/>
              </w:rPr>
            </w:pPr>
          </w:p>
        </w:tc>
      </w:tr>
      <w:tr w:rsidR="00015C9E">
        <w:trPr>
          <w:trHeight w:val="567"/>
          <w:jc w:val="center"/>
        </w:trPr>
        <w:tc>
          <w:tcPr>
            <w:tcW w:w="816" w:type="dxa"/>
            <w:vAlign w:val="center"/>
          </w:tcPr>
          <w:p w:rsidR="00015C9E" w:rsidRDefault="00F95BE5">
            <w:pPr>
              <w:pStyle w:val="801"/>
              <w:jc w:val="center"/>
              <w:rPr>
                <w:rFonts w:ascii="仿宋_GB2312" w:eastAsia="仿宋_GB2312"/>
                <w:kern w:val="0"/>
                <w:sz w:val="24"/>
              </w:rPr>
            </w:pPr>
            <w:r>
              <w:rPr>
                <w:rFonts w:ascii="仿宋_GB2312" w:eastAsia="仿宋_GB2312"/>
                <w:kern w:val="0"/>
                <w:sz w:val="24"/>
              </w:rPr>
              <w:t>…</w:t>
            </w:r>
          </w:p>
        </w:tc>
        <w:tc>
          <w:tcPr>
            <w:tcW w:w="1680" w:type="dxa"/>
            <w:vAlign w:val="center"/>
          </w:tcPr>
          <w:p w:rsidR="00015C9E" w:rsidRDefault="00F95BE5">
            <w:pPr>
              <w:pStyle w:val="801"/>
              <w:jc w:val="center"/>
              <w:rPr>
                <w:rFonts w:ascii="仿宋_GB2312" w:eastAsia="仿宋_GB2312"/>
                <w:kern w:val="0"/>
                <w:sz w:val="24"/>
              </w:rPr>
            </w:pPr>
            <w:r>
              <w:rPr>
                <w:rFonts w:ascii="仿宋_GB2312" w:eastAsia="仿宋_GB2312"/>
                <w:kern w:val="0"/>
                <w:sz w:val="24"/>
              </w:rPr>
              <w:t>…</w:t>
            </w:r>
          </w:p>
        </w:tc>
        <w:tc>
          <w:tcPr>
            <w:tcW w:w="3517" w:type="dxa"/>
            <w:gridSpan w:val="3"/>
            <w:vAlign w:val="center"/>
          </w:tcPr>
          <w:p w:rsidR="00015C9E" w:rsidRDefault="00015C9E">
            <w:pPr>
              <w:pStyle w:val="801"/>
              <w:jc w:val="center"/>
              <w:rPr>
                <w:rFonts w:ascii="仿宋_GB2312" w:eastAsia="仿宋_GB2312"/>
                <w:bCs/>
                <w:kern w:val="0"/>
                <w:sz w:val="24"/>
              </w:rPr>
            </w:pPr>
          </w:p>
        </w:tc>
        <w:tc>
          <w:tcPr>
            <w:tcW w:w="1578" w:type="dxa"/>
            <w:gridSpan w:val="2"/>
            <w:vAlign w:val="center"/>
          </w:tcPr>
          <w:p w:rsidR="00015C9E" w:rsidRDefault="00015C9E">
            <w:pPr>
              <w:pStyle w:val="801"/>
              <w:jc w:val="center"/>
              <w:rPr>
                <w:rFonts w:ascii="仿宋_GB2312" w:eastAsia="仿宋_GB2312"/>
                <w:kern w:val="0"/>
                <w:sz w:val="24"/>
              </w:rPr>
            </w:pPr>
          </w:p>
        </w:tc>
        <w:tc>
          <w:tcPr>
            <w:tcW w:w="936" w:type="dxa"/>
            <w:gridSpan w:val="2"/>
            <w:vAlign w:val="center"/>
          </w:tcPr>
          <w:p w:rsidR="00015C9E" w:rsidRDefault="00015C9E">
            <w:pPr>
              <w:pStyle w:val="801"/>
              <w:jc w:val="center"/>
              <w:rPr>
                <w:rFonts w:ascii="仿宋_GB2312" w:eastAsia="仿宋_GB2312"/>
                <w:kern w:val="0"/>
                <w:sz w:val="24"/>
              </w:rPr>
            </w:pPr>
          </w:p>
        </w:tc>
      </w:tr>
      <w:tr w:rsidR="00015C9E">
        <w:trPr>
          <w:trHeight w:val="567"/>
          <w:jc w:val="center"/>
        </w:trPr>
        <w:tc>
          <w:tcPr>
            <w:tcW w:w="3310" w:type="dxa"/>
            <w:gridSpan w:val="4"/>
            <w:vAlign w:val="center"/>
          </w:tcPr>
          <w:p w:rsidR="00015C9E" w:rsidRDefault="00F95BE5">
            <w:pPr>
              <w:pStyle w:val="801"/>
              <w:rPr>
                <w:rFonts w:ascii="仿宋_GB2312" w:eastAsia="仿宋_GB2312"/>
                <w:kern w:val="0"/>
                <w:sz w:val="24"/>
              </w:rPr>
            </w:pPr>
            <w:r>
              <w:rPr>
                <w:rFonts w:ascii="仿宋_GB2312" w:eastAsia="仿宋_GB2312" w:hint="eastAsia"/>
                <w:kern w:val="0"/>
                <w:sz w:val="24"/>
              </w:rPr>
              <w:t>拟投入的节能产品总报价占本次投标总报价的比重（%）</w:t>
            </w:r>
          </w:p>
        </w:tc>
        <w:tc>
          <w:tcPr>
            <w:tcW w:w="5217" w:type="dxa"/>
            <w:gridSpan w:val="5"/>
            <w:vAlign w:val="center"/>
          </w:tcPr>
          <w:p w:rsidR="00015C9E" w:rsidRDefault="00F95BE5">
            <w:pPr>
              <w:pStyle w:val="801"/>
              <w:rPr>
                <w:rFonts w:ascii="仿宋_GB2312" w:eastAsia="仿宋_GB2312"/>
                <w:kern w:val="0"/>
                <w:sz w:val="24"/>
              </w:rPr>
            </w:pPr>
            <w:r>
              <w:rPr>
                <w:rFonts w:ascii="Wingdings 2" w:eastAsia="仿宋_GB2312" w:hAnsi="Wingdings 2"/>
                <w:kern w:val="0"/>
                <w:sz w:val="24"/>
              </w:rPr>
              <w:t></w:t>
            </w:r>
            <w:r>
              <w:rPr>
                <w:rFonts w:ascii="仿宋_GB2312" w:eastAsia="仿宋_GB2312" w:hint="eastAsia"/>
                <w:kern w:val="0"/>
                <w:sz w:val="24"/>
              </w:rPr>
              <w:t>20%（不含）以下的</w:t>
            </w:r>
          </w:p>
          <w:p w:rsidR="00015C9E" w:rsidRDefault="00F95BE5">
            <w:pPr>
              <w:pStyle w:val="801"/>
              <w:rPr>
                <w:rFonts w:ascii="仿宋_GB2312" w:eastAsia="仿宋_GB2312"/>
                <w:kern w:val="0"/>
                <w:sz w:val="24"/>
              </w:rPr>
            </w:pPr>
            <w:r>
              <w:rPr>
                <w:rFonts w:ascii="Wingdings 2" w:eastAsia="仿宋_GB2312" w:hAnsi="Wingdings 2"/>
                <w:kern w:val="0"/>
                <w:sz w:val="24"/>
              </w:rPr>
              <w:t></w:t>
            </w:r>
            <w:r>
              <w:rPr>
                <w:rFonts w:ascii="仿宋_GB2312" w:eastAsia="仿宋_GB2312" w:hint="eastAsia"/>
                <w:kern w:val="0"/>
                <w:sz w:val="24"/>
              </w:rPr>
              <w:t>20%-50%的</w:t>
            </w:r>
          </w:p>
          <w:p w:rsidR="00015C9E" w:rsidRDefault="00F95BE5">
            <w:pPr>
              <w:pStyle w:val="801"/>
              <w:rPr>
                <w:rFonts w:ascii="仿宋_GB2312" w:eastAsia="仿宋_GB2312"/>
                <w:kern w:val="0"/>
                <w:sz w:val="24"/>
              </w:rPr>
            </w:pPr>
            <w:r>
              <w:rPr>
                <w:rFonts w:ascii="Wingdings 2" w:eastAsia="仿宋_GB2312" w:hAnsi="Wingdings 2"/>
                <w:kern w:val="0"/>
                <w:sz w:val="24"/>
              </w:rPr>
              <w:t></w:t>
            </w:r>
            <w:r>
              <w:rPr>
                <w:rFonts w:ascii="仿宋_GB2312" w:eastAsia="仿宋_GB2312" w:hint="eastAsia"/>
                <w:kern w:val="0"/>
                <w:sz w:val="24"/>
              </w:rPr>
              <w:t>50%（含）以上</w:t>
            </w:r>
          </w:p>
        </w:tc>
      </w:tr>
      <w:tr w:rsidR="00015C9E">
        <w:trPr>
          <w:trHeight w:val="567"/>
          <w:jc w:val="center"/>
        </w:trPr>
        <w:tc>
          <w:tcPr>
            <w:tcW w:w="8527" w:type="dxa"/>
            <w:gridSpan w:val="9"/>
            <w:vAlign w:val="center"/>
          </w:tcPr>
          <w:p w:rsidR="00015C9E" w:rsidRDefault="00F95BE5">
            <w:pPr>
              <w:pStyle w:val="801"/>
              <w:rPr>
                <w:rFonts w:ascii="仿宋_GB2312" w:eastAsia="仿宋_GB2312"/>
                <w:kern w:val="0"/>
                <w:sz w:val="32"/>
                <w:szCs w:val="32"/>
              </w:rPr>
            </w:pPr>
            <w:r>
              <w:rPr>
                <w:rFonts w:ascii="仿宋_GB2312" w:eastAsia="仿宋_GB2312" w:hint="eastAsia"/>
                <w:b/>
                <w:kern w:val="0"/>
                <w:sz w:val="24"/>
              </w:rPr>
              <w:t>二、本次投标拟投入的环保产品说明</w:t>
            </w:r>
          </w:p>
        </w:tc>
      </w:tr>
      <w:tr w:rsidR="00015C9E">
        <w:trPr>
          <w:trHeight w:val="567"/>
          <w:jc w:val="center"/>
        </w:trPr>
        <w:tc>
          <w:tcPr>
            <w:tcW w:w="816" w:type="dxa"/>
            <w:vAlign w:val="center"/>
          </w:tcPr>
          <w:p w:rsidR="00015C9E" w:rsidRDefault="00F95BE5">
            <w:pPr>
              <w:pStyle w:val="801"/>
              <w:jc w:val="center"/>
              <w:rPr>
                <w:rFonts w:ascii="仿宋_GB2312" w:eastAsia="仿宋_GB2312"/>
                <w:kern w:val="0"/>
                <w:sz w:val="24"/>
              </w:rPr>
            </w:pPr>
            <w:r>
              <w:rPr>
                <w:rFonts w:ascii="仿宋_GB2312" w:eastAsia="仿宋_GB2312" w:hint="eastAsia"/>
                <w:kern w:val="0"/>
                <w:sz w:val="24"/>
              </w:rPr>
              <w:t>序号</w:t>
            </w:r>
          </w:p>
        </w:tc>
        <w:tc>
          <w:tcPr>
            <w:tcW w:w="1710" w:type="dxa"/>
            <w:gridSpan w:val="2"/>
            <w:vAlign w:val="center"/>
          </w:tcPr>
          <w:p w:rsidR="00015C9E" w:rsidRDefault="00F95BE5">
            <w:pPr>
              <w:pStyle w:val="801"/>
              <w:jc w:val="center"/>
              <w:rPr>
                <w:rFonts w:ascii="仿宋_GB2312" w:eastAsia="仿宋_GB2312"/>
                <w:kern w:val="0"/>
                <w:sz w:val="24"/>
              </w:rPr>
            </w:pPr>
            <w:r>
              <w:rPr>
                <w:rFonts w:ascii="仿宋_GB2312" w:eastAsia="仿宋_GB2312" w:hint="eastAsia"/>
                <w:kern w:val="0"/>
                <w:sz w:val="24"/>
              </w:rPr>
              <w:t>品牌型号</w:t>
            </w:r>
          </w:p>
        </w:tc>
        <w:tc>
          <w:tcPr>
            <w:tcW w:w="3517" w:type="dxa"/>
            <w:gridSpan w:val="3"/>
            <w:vAlign w:val="center"/>
          </w:tcPr>
          <w:p w:rsidR="00015C9E" w:rsidRDefault="00F95BE5">
            <w:pPr>
              <w:pStyle w:val="801"/>
              <w:jc w:val="center"/>
              <w:rPr>
                <w:rFonts w:ascii="仿宋_GB2312" w:eastAsia="仿宋_GB2312"/>
                <w:kern w:val="0"/>
                <w:sz w:val="24"/>
              </w:rPr>
            </w:pPr>
            <w:r>
              <w:rPr>
                <w:rFonts w:ascii="仿宋_GB2312" w:eastAsia="仿宋_GB2312" w:hint="eastAsia"/>
                <w:bCs/>
                <w:kern w:val="0"/>
                <w:sz w:val="24"/>
              </w:rPr>
              <w:t>第几期</w:t>
            </w:r>
          </w:p>
        </w:tc>
        <w:tc>
          <w:tcPr>
            <w:tcW w:w="1575" w:type="dxa"/>
            <w:gridSpan w:val="2"/>
            <w:vAlign w:val="center"/>
          </w:tcPr>
          <w:p w:rsidR="00015C9E" w:rsidRDefault="00F95BE5">
            <w:pPr>
              <w:pStyle w:val="801"/>
              <w:jc w:val="center"/>
              <w:rPr>
                <w:rFonts w:ascii="仿宋_GB2312" w:eastAsia="仿宋_GB2312"/>
                <w:kern w:val="0"/>
                <w:sz w:val="24"/>
              </w:rPr>
            </w:pPr>
            <w:r>
              <w:rPr>
                <w:rFonts w:ascii="仿宋_GB2312" w:eastAsia="仿宋_GB2312" w:hint="eastAsia"/>
                <w:kern w:val="0"/>
                <w:sz w:val="24"/>
              </w:rPr>
              <w:t>页码位置</w:t>
            </w:r>
          </w:p>
        </w:tc>
        <w:tc>
          <w:tcPr>
            <w:tcW w:w="909" w:type="dxa"/>
            <w:vAlign w:val="center"/>
          </w:tcPr>
          <w:p w:rsidR="00015C9E" w:rsidRDefault="00F95BE5">
            <w:pPr>
              <w:pStyle w:val="801"/>
              <w:jc w:val="center"/>
              <w:rPr>
                <w:rFonts w:ascii="仿宋_GB2312" w:eastAsia="仿宋_GB2312"/>
                <w:kern w:val="0"/>
                <w:sz w:val="24"/>
              </w:rPr>
            </w:pPr>
            <w:r>
              <w:rPr>
                <w:rFonts w:ascii="仿宋_GB2312" w:eastAsia="仿宋_GB2312" w:hint="eastAsia"/>
                <w:kern w:val="0"/>
                <w:sz w:val="24"/>
              </w:rPr>
              <w:t>备注</w:t>
            </w:r>
          </w:p>
        </w:tc>
      </w:tr>
      <w:tr w:rsidR="00015C9E">
        <w:trPr>
          <w:trHeight w:val="567"/>
          <w:jc w:val="center"/>
        </w:trPr>
        <w:tc>
          <w:tcPr>
            <w:tcW w:w="816" w:type="dxa"/>
            <w:vAlign w:val="center"/>
          </w:tcPr>
          <w:p w:rsidR="00015C9E" w:rsidRDefault="00F95BE5">
            <w:pPr>
              <w:pStyle w:val="801"/>
              <w:jc w:val="center"/>
              <w:rPr>
                <w:rFonts w:ascii="仿宋_GB2312" w:eastAsia="仿宋_GB2312"/>
                <w:kern w:val="0"/>
                <w:sz w:val="24"/>
              </w:rPr>
            </w:pPr>
            <w:r>
              <w:rPr>
                <w:rFonts w:ascii="仿宋_GB2312" w:eastAsia="仿宋_GB2312" w:hint="eastAsia"/>
                <w:kern w:val="0"/>
                <w:sz w:val="24"/>
              </w:rPr>
              <w:t>1</w:t>
            </w:r>
          </w:p>
        </w:tc>
        <w:tc>
          <w:tcPr>
            <w:tcW w:w="1710" w:type="dxa"/>
            <w:gridSpan w:val="2"/>
            <w:vAlign w:val="center"/>
          </w:tcPr>
          <w:p w:rsidR="00015C9E" w:rsidRDefault="00015C9E">
            <w:pPr>
              <w:pStyle w:val="801"/>
              <w:jc w:val="center"/>
              <w:rPr>
                <w:rFonts w:ascii="仿宋_GB2312" w:eastAsia="仿宋_GB2312"/>
                <w:kern w:val="0"/>
                <w:sz w:val="24"/>
              </w:rPr>
            </w:pPr>
          </w:p>
        </w:tc>
        <w:tc>
          <w:tcPr>
            <w:tcW w:w="3517" w:type="dxa"/>
            <w:gridSpan w:val="3"/>
            <w:vAlign w:val="center"/>
          </w:tcPr>
          <w:p w:rsidR="00015C9E" w:rsidRDefault="00F95BE5">
            <w:pPr>
              <w:pStyle w:val="801"/>
              <w:jc w:val="center"/>
              <w:rPr>
                <w:rFonts w:ascii="仿宋_GB2312" w:eastAsia="仿宋_GB2312"/>
                <w:bCs/>
                <w:kern w:val="0"/>
                <w:sz w:val="24"/>
              </w:rPr>
            </w:pPr>
            <w:r>
              <w:rPr>
                <w:rFonts w:ascii="仿宋_GB2312" w:eastAsia="仿宋_GB2312" w:hint="eastAsia"/>
                <w:bCs/>
                <w:kern w:val="0"/>
                <w:sz w:val="24"/>
              </w:rPr>
              <w:t>第期</w:t>
            </w:r>
          </w:p>
          <w:p w:rsidR="00015C9E" w:rsidRDefault="00F95BE5">
            <w:pPr>
              <w:pStyle w:val="801"/>
              <w:jc w:val="center"/>
              <w:rPr>
                <w:rFonts w:ascii="仿宋_GB2312" w:eastAsia="仿宋_GB2312"/>
                <w:bCs/>
                <w:kern w:val="0"/>
                <w:sz w:val="24"/>
              </w:rPr>
            </w:pPr>
            <w:r>
              <w:rPr>
                <w:rFonts w:ascii="仿宋_GB2312" w:eastAsia="仿宋_GB2312" w:hint="eastAsia"/>
                <w:bCs/>
                <w:kern w:val="0"/>
                <w:sz w:val="24"/>
              </w:rPr>
              <w:t>环境标志产品政府采购清单</w:t>
            </w:r>
          </w:p>
        </w:tc>
        <w:tc>
          <w:tcPr>
            <w:tcW w:w="1575" w:type="dxa"/>
            <w:gridSpan w:val="2"/>
            <w:vAlign w:val="center"/>
          </w:tcPr>
          <w:p w:rsidR="00015C9E" w:rsidRDefault="00015C9E">
            <w:pPr>
              <w:pStyle w:val="801"/>
              <w:jc w:val="center"/>
              <w:rPr>
                <w:rFonts w:ascii="仿宋_GB2312" w:eastAsia="仿宋_GB2312"/>
                <w:kern w:val="0"/>
                <w:sz w:val="24"/>
              </w:rPr>
            </w:pPr>
          </w:p>
        </w:tc>
        <w:tc>
          <w:tcPr>
            <w:tcW w:w="909" w:type="dxa"/>
            <w:vAlign w:val="center"/>
          </w:tcPr>
          <w:p w:rsidR="00015C9E" w:rsidRDefault="00015C9E">
            <w:pPr>
              <w:pStyle w:val="801"/>
              <w:jc w:val="center"/>
              <w:rPr>
                <w:rFonts w:ascii="仿宋_GB2312" w:eastAsia="仿宋_GB2312"/>
                <w:kern w:val="0"/>
                <w:sz w:val="24"/>
              </w:rPr>
            </w:pPr>
          </w:p>
        </w:tc>
      </w:tr>
      <w:tr w:rsidR="00015C9E">
        <w:trPr>
          <w:trHeight w:val="567"/>
          <w:jc w:val="center"/>
        </w:trPr>
        <w:tc>
          <w:tcPr>
            <w:tcW w:w="816" w:type="dxa"/>
            <w:vAlign w:val="center"/>
          </w:tcPr>
          <w:p w:rsidR="00015C9E" w:rsidRDefault="00F95BE5">
            <w:pPr>
              <w:pStyle w:val="801"/>
              <w:jc w:val="center"/>
              <w:rPr>
                <w:rFonts w:ascii="仿宋_GB2312" w:eastAsia="仿宋_GB2312"/>
                <w:kern w:val="0"/>
                <w:sz w:val="24"/>
              </w:rPr>
            </w:pPr>
            <w:r>
              <w:rPr>
                <w:rFonts w:ascii="仿宋_GB2312" w:eastAsia="仿宋_GB2312" w:hint="eastAsia"/>
                <w:kern w:val="0"/>
                <w:sz w:val="24"/>
              </w:rPr>
              <w:t>2</w:t>
            </w:r>
          </w:p>
        </w:tc>
        <w:tc>
          <w:tcPr>
            <w:tcW w:w="1710" w:type="dxa"/>
            <w:gridSpan w:val="2"/>
            <w:vAlign w:val="center"/>
          </w:tcPr>
          <w:p w:rsidR="00015C9E" w:rsidRDefault="00015C9E">
            <w:pPr>
              <w:pStyle w:val="801"/>
              <w:jc w:val="center"/>
              <w:rPr>
                <w:rFonts w:ascii="仿宋_GB2312" w:eastAsia="仿宋_GB2312"/>
                <w:kern w:val="0"/>
                <w:sz w:val="24"/>
              </w:rPr>
            </w:pPr>
          </w:p>
        </w:tc>
        <w:tc>
          <w:tcPr>
            <w:tcW w:w="3517" w:type="dxa"/>
            <w:gridSpan w:val="3"/>
            <w:vAlign w:val="center"/>
          </w:tcPr>
          <w:p w:rsidR="00015C9E" w:rsidRDefault="00F95BE5">
            <w:pPr>
              <w:pStyle w:val="801"/>
              <w:jc w:val="center"/>
              <w:rPr>
                <w:rFonts w:ascii="仿宋_GB2312" w:eastAsia="仿宋_GB2312"/>
                <w:bCs/>
                <w:kern w:val="0"/>
                <w:sz w:val="24"/>
              </w:rPr>
            </w:pPr>
            <w:r>
              <w:rPr>
                <w:rFonts w:ascii="仿宋_GB2312" w:eastAsia="仿宋_GB2312" w:hint="eastAsia"/>
                <w:bCs/>
                <w:kern w:val="0"/>
                <w:sz w:val="24"/>
              </w:rPr>
              <w:t>第期</w:t>
            </w:r>
          </w:p>
          <w:p w:rsidR="00015C9E" w:rsidRDefault="00F95BE5">
            <w:pPr>
              <w:pStyle w:val="801"/>
              <w:jc w:val="center"/>
              <w:rPr>
                <w:rFonts w:ascii="仿宋_GB2312" w:eastAsia="仿宋_GB2312"/>
                <w:bCs/>
                <w:kern w:val="0"/>
                <w:sz w:val="24"/>
              </w:rPr>
            </w:pPr>
            <w:r>
              <w:rPr>
                <w:rFonts w:ascii="仿宋_GB2312" w:eastAsia="仿宋_GB2312" w:hint="eastAsia"/>
                <w:bCs/>
                <w:kern w:val="0"/>
                <w:sz w:val="24"/>
              </w:rPr>
              <w:t>环境标志产品政府采购清单</w:t>
            </w:r>
          </w:p>
        </w:tc>
        <w:tc>
          <w:tcPr>
            <w:tcW w:w="1575" w:type="dxa"/>
            <w:gridSpan w:val="2"/>
            <w:vAlign w:val="center"/>
          </w:tcPr>
          <w:p w:rsidR="00015C9E" w:rsidRDefault="00015C9E">
            <w:pPr>
              <w:pStyle w:val="801"/>
              <w:jc w:val="center"/>
              <w:rPr>
                <w:rFonts w:ascii="仿宋_GB2312" w:eastAsia="仿宋_GB2312"/>
                <w:kern w:val="0"/>
                <w:sz w:val="24"/>
              </w:rPr>
            </w:pPr>
          </w:p>
        </w:tc>
        <w:tc>
          <w:tcPr>
            <w:tcW w:w="909" w:type="dxa"/>
            <w:vAlign w:val="center"/>
          </w:tcPr>
          <w:p w:rsidR="00015C9E" w:rsidRDefault="00015C9E">
            <w:pPr>
              <w:pStyle w:val="801"/>
              <w:jc w:val="center"/>
              <w:rPr>
                <w:rFonts w:ascii="仿宋_GB2312" w:eastAsia="仿宋_GB2312"/>
                <w:kern w:val="0"/>
                <w:sz w:val="24"/>
              </w:rPr>
            </w:pPr>
          </w:p>
        </w:tc>
      </w:tr>
      <w:tr w:rsidR="00015C9E">
        <w:trPr>
          <w:trHeight w:val="567"/>
          <w:jc w:val="center"/>
        </w:trPr>
        <w:tc>
          <w:tcPr>
            <w:tcW w:w="816" w:type="dxa"/>
            <w:vAlign w:val="center"/>
          </w:tcPr>
          <w:p w:rsidR="00015C9E" w:rsidRDefault="00F95BE5">
            <w:pPr>
              <w:pStyle w:val="801"/>
              <w:jc w:val="center"/>
              <w:rPr>
                <w:rFonts w:ascii="仿宋_GB2312" w:eastAsia="仿宋_GB2312"/>
                <w:kern w:val="0"/>
                <w:sz w:val="24"/>
              </w:rPr>
            </w:pPr>
            <w:r>
              <w:rPr>
                <w:rFonts w:ascii="仿宋_GB2312" w:eastAsia="仿宋_GB2312"/>
                <w:kern w:val="0"/>
                <w:sz w:val="24"/>
              </w:rPr>
              <w:t>…</w:t>
            </w:r>
          </w:p>
        </w:tc>
        <w:tc>
          <w:tcPr>
            <w:tcW w:w="1710" w:type="dxa"/>
            <w:gridSpan w:val="2"/>
            <w:vAlign w:val="center"/>
          </w:tcPr>
          <w:p w:rsidR="00015C9E" w:rsidRDefault="00F95BE5">
            <w:pPr>
              <w:pStyle w:val="801"/>
              <w:jc w:val="center"/>
              <w:rPr>
                <w:rFonts w:ascii="仿宋_GB2312" w:eastAsia="仿宋_GB2312"/>
                <w:kern w:val="0"/>
                <w:sz w:val="24"/>
              </w:rPr>
            </w:pPr>
            <w:r>
              <w:rPr>
                <w:rFonts w:ascii="仿宋_GB2312" w:eastAsia="仿宋_GB2312"/>
                <w:kern w:val="0"/>
                <w:sz w:val="24"/>
              </w:rPr>
              <w:t>…</w:t>
            </w:r>
          </w:p>
        </w:tc>
        <w:tc>
          <w:tcPr>
            <w:tcW w:w="3517" w:type="dxa"/>
            <w:gridSpan w:val="3"/>
            <w:vAlign w:val="center"/>
          </w:tcPr>
          <w:p w:rsidR="00015C9E" w:rsidRDefault="00015C9E">
            <w:pPr>
              <w:pStyle w:val="801"/>
              <w:jc w:val="center"/>
              <w:rPr>
                <w:rFonts w:ascii="仿宋_GB2312" w:eastAsia="仿宋_GB2312"/>
                <w:bCs/>
                <w:kern w:val="0"/>
                <w:sz w:val="24"/>
              </w:rPr>
            </w:pPr>
          </w:p>
        </w:tc>
        <w:tc>
          <w:tcPr>
            <w:tcW w:w="1575" w:type="dxa"/>
            <w:gridSpan w:val="2"/>
            <w:vAlign w:val="center"/>
          </w:tcPr>
          <w:p w:rsidR="00015C9E" w:rsidRDefault="00015C9E">
            <w:pPr>
              <w:pStyle w:val="801"/>
              <w:jc w:val="center"/>
              <w:rPr>
                <w:rFonts w:ascii="仿宋_GB2312" w:eastAsia="仿宋_GB2312"/>
                <w:kern w:val="0"/>
                <w:sz w:val="24"/>
              </w:rPr>
            </w:pPr>
          </w:p>
        </w:tc>
        <w:tc>
          <w:tcPr>
            <w:tcW w:w="909" w:type="dxa"/>
            <w:vAlign w:val="center"/>
          </w:tcPr>
          <w:p w:rsidR="00015C9E" w:rsidRDefault="00015C9E">
            <w:pPr>
              <w:pStyle w:val="801"/>
              <w:jc w:val="center"/>
              <w:rPr>
                <w:rFonts w:ascii="仿宋_GB2312" w:eastAsia="仿宋_GB2312"/>
                <w:kern w:val="0"/>
                <w:sz w:val="24"/>
              </w:rPr>
            </w:pPr>
          </w:p>
        </w:tc>
      </w:tr>
      <w:tr w:rsidR="00015C9E">
        <w:trPr>
          <w:trHeight w:val="567"/>
          <w:jc w:val="center"/>
        </w:trPr>
        <w:tc>
          <w:tcPr>
            <w:tcW w:w="3310" w:type="dxa"/>
            <w:gridSpan w:val="4"/>
            <w:vAlign w:val="center"/>
          </w:tcPr>
          <w:p w:rsidR="00015C9E" w:rsidRDefault="00F95BE5">
            <w:pPr>
              <w:pStyle w:val="801"/>
              <w:rPr>
                <w:rFonts w:ascii="仿宋_GB2312" w:eastAsia="仿宋_GB2312"/>
                <w:kern w:val="0"/>
                <w:sz w:val="32"/>
                <w:szCs w:val="32"/>
              </w:rPr>
            </w:pPr>
            <w:r>
              <w:rPr>
                <w:rFonts w:ascii="仿宋_GB2312" w:eastAsia="仿宋_GB2312" w:hint="eastAsia"/>
                <w:kern w:val="0"/>
                <w:sz w:val="24"/>
              </w:rPr>
              <w:t>拟投入的环保产品总报价占本次投标总报价的比重（%）</w:t>
            </w:r>
          </w:p>
        </w:tc>
        <w:tc>
          <w:tcPr>
            <w:tcW w:w="5217" w:type="dxa"/>
            <w:gridSpan w:val="5"/>
            <w:vAlign w:val="center"/>
          </w:tcPr>
          <w:p w:rsidR="00015C9E" w:rsidRDefault="00F95BE5">
            <w:pPr>
              <w:pStyle w:val="801"/>
              <w:rPr>
                <w:rFonts w:ascii="仿宋_GB2312" w:eastAsia="仿宋_GB2312"/>
                <w:kern w:val="0"/>
                <w:sz w:val="24"/>
              </w:rPr>
            </w:pPr>
            <w:r>
              <w:rPr>
                <w:rFonts w:ascii="Wingdings 2" w:eastAsia="仿宋_GB2312" w:hAnsi="Wingdings 2"/>
                <w:kern w:val="0"/>
                <w:sz w:val="24"/>
              </w:rPr>
              <w:t></w:t>
            </w:r>
            <w:r>
              <w:rPr>
                <w:rFonts w:ascii="仿宋_GB2312" w:eastAsia="仿宋_GB2312" w:hint="eastAsia"/>
                <w:kern w:val="0"/>
                <w:sz w:val="24"/>
              </w:rPr>
              <w:t>20%（不含）以下的</w:t>
            </w:r>
          </w:p>
          <w:p w:rsidR="00015C9E" w:rsidRDefault="00F95BE5">
            <w:pPr>
              <w:pStyle w:val="801"/>
              <w:rPr>
                <w:rFonts w:ascii="仿宋_GB2312" w:eastAsia="仿宋_GB2312"/>
                <w:kern w:val="0"/>
                <w:sz w:val="24"/>
              </w:rPr>
            </w:pPr>
            <w:r>
              <w:rPr>
                <w:rFonts w:ascii="Wingdings 2" w:eastAsia="仿宋_GB2312" w:hAnsi="Wingdings 2"/>
                <w:kern w:val="0"/>
                <w:sz w:val="24"/>
              </w:rPr>
              <w:t></w:t>
            </w:r>
            <w:r>
              <w:rPr>
                <w:rFonts w:ascii="仿宋_GB2312" w:eastAsia="仿宋_GB2312" w:hint="eastAsia"/>
                <w:kern w:val="0"/>
                <w:sz w:val="24"/>
              </w:rPr>
              <w:t>20%-50%的</w:t>
            </w:r>
          </w:p>
          <w:p w:rsidR="00015C9E" w:rsidRDefault="00F95BE5">
            <w:pPr>
              <w:pStyle w:val="801"/>
              <w:rPr>
                <w:rFonts w:ascii="仿宋_GB2312" w:eastAsia="仿宋_GB2312"/>
                <w:kern w:val="0"/>
                <w:sz w:val="32"/>
                <w:szCs w:val="32"/>
              </w:rPr>
            </w:pPr>
            <w:r>
              <w:rPr>
                <w:rFonts w:ascii="Wingdings 2" w:eastAsia="仿宋_GB2312" w:hAnsi="Wingdings 2"/>
                <w:kern w:val="0"/>
                <w:sz w:val="24"/>
              </w:rPr>
              <w:t></w:t>
            </w:r>
            <w:r>
              <w:rPr>
                <w:rFonts w:ascii="仿宋_GB2312" w:eastAsia="仿宋_GB2312" w:hint="eastAsia"/>
                <w:kern w:val="0"/>
                <w:sz w:val="24"/>
              </w:rPr>
              <w:t>50%（含）以上</w:t>
            </w:r>
          </w:p>
        </w:tc>
      </w:tr>
    </w:tbl>
    <w:p w:rsidR="00015C9E" w:rsidRDefault="00F95BE5">
      <w:pPr>
        <w:pStyle w:val="801"/>
        <w:rPr>
          <w:rFonts w:ascii="仿宋_GB2312" w:eastAsia="仿宋_GB2312"/>
          <w:b/>
          <w:sz w:val="24"/>
        </w:rPr>
      </w:pPr>
      <w:r>
        <w:rPr>
          <w:rFonts w:ascii="仿宋_GB2312" w:eastAsia="仿宋_GB2312" w:hint="eastAsia"/>
          <w:b/>
          <w:sz w:val="24"/>
        </w:rPr>
        <w:t>注：1、节能产品和环保产品还需附上拟投的产品页码位置的截图并标注出拟投产品；</w:t>
      </w:r>
    </w:p>
    <w:p w:rsidR="00015C9E" w:rsidRDefault="00F95BE5">
      <w:pPr>
        <w:pStyle w:val="801"/>
        <w:ind w:firstLineChars="200" w:firstLine="482"/>
        <w:rPr>
          <w:rFonts w:ascii="仿宋_GB2312" w:eastAsia="仿宋_GB2312"/>
          <w:b/>
          <w:sz w:val="24"/>
        </w:rPr>
      </w:pPr>
      <w:r>
        <w:rPr>
          <w:rFonts w:ascii="仿宋_GB2312" w:eastAsia="仿宋_GB2312" w:hint="eastAsia"/>
          <w:b/>
          <w:sz w:val="24"/>
        </w:rPr>
        <w:t>2、投标时未提供本表格及附件截图，节能和环保产品不给分。</w:t>
      </w:r>
    </w:p>
    <w:p w:rsidR="00015C9E" w:rsidRDefault="00015C9E">
      <w:pPr>
        <w:pStyle w:val="801"/>
        <w:ind w:firstLineChars="200" w:firstLine="482"/>
        <w:rPr>
          <w:rFonts w:ascii="仿宋_GB2312" w:eastAsia="仿宋_GB2312"/>
          <w:b/>
          <w:sz w:val="24"/>
        </w:rPr>
      </w:pPr>
    </w:p>
    <w:p w:rsidR="00015C9E" w:rsidRDefault="00015C9E">
      <w:pPr>
        <w:pStyle w:val="40"/>
        <w:spacing w:line="560" w:lineRule="exact"/>
        <w:jc w:val="center"/>
        <w:rPr>
          <w:rFonts w:ascii="仿宋_GB2312" w:eastAsia="仿宋_GB2312"/>
          <w:sz w:val="30"/>
        </w:rPr>
      </w:pPr>
    </w:p>
    <w:p w:rsidR="00015C9E" w:rsidRDefault="00F95BE5">
      <w:pPr>
        <w:pStyle w:val="40"/>
        <w:spacing w:line="440" w:lineRule="exact"/>
        <w:ind w:firstLineChars="1600" w:firstLine="4480"/>
        <w:rPr>
          <w:rFonts w:ascii="仿宋_GB2312" w:eastAsia="仿宋_GB2312"/>
          <w:spacing w:val="20"/>
          <w:sz w:val="24"/>
          <w:u w:val="single"/>
        </w:rPr>
      </w:pPr>
      <w:r>
        <w:rPr>
          <w:rFonts w:ascii="仿宋_GB2312" w:eastAsia="仿宋_GB2312"/>
          <w:spacing w:val="20"/>
          <w:sz w:val="24"/>
        </w:rPr>
        <w:t>投标人盖章：</w:t>
      </w:r>
    </w:p>
    <w:p w:rsidR="00015C9E" w:rsidRDefault="00F95BE5">
      <w:pPr>
        <w:pStyle w:val="40"/>
        <w:spacing w:line="440" w:lineRule="exact"/>
        <w:ind w:firstLineChars="1600" w:firstLine="4480"/>
        <w:rPr>
          <w:rFonts w:ascii="仿宋_GB2312" w:eastAsia="仿宋_GB2312"/>
          <w:spacing w:val="20"/>
          <w:sz w:val="24"/>
          <w:u w:val="single"/>
        </w:rPr>
      </w:pPr>
      <w:r>
        <w:rPr>
          <w:rFonts w:ascii="仿宋_GB2312" w:eastAsia="仿宋_GB2312"/>
          <w:spacing w:val="20"/>
          <w:sz w:val="24"/>
        </w:rPr>
        <w:t>日期：</w:t>
      </w:r>
    </w:p>
    <w:p w:rsidR="00015C9E" w:rsidRDefault="00015C9E">
      <w:pPr>
        <w:pStyle w:val="3"/>
        <w:spacing w:before="240" w:after="240"/>
        <w:ind w:firstLineChars="0" w:firstLine="0"/>
        <w:jc w:val="center"/>
        <w:rPr>
          <w:sz w:val="32"/>
          <w:szCs w:val="32"/>
        </w:rPr>
        <w:sectPr w:rsidR="00015C9E">
          <w:pgSz w:w="11906" w:h="16838"/>
          <w:pgMar w:top="1440" w:right="1440" w:bottom="1440" w:left="1440" w:header="851" w:footer="851" w:gutter="0"/>
          <w:cols w:space="720"/>
          <w:titlePg/>
          <w:docGrid w:linePitch="312"/>
        </w:sectPr>
      </w:pPr>
    </w:p>
    <w:p w:rsidR="00015C9E" w:rsidRDefault="00F95BE5">
      <w:pPr>
        <w:pStyle w:val="3"/>
        <w:spacing w:before="240" w:after="240"/>
        <w:ind w:firstLineChars="0" w:firstLine="0"/>
        <w:jc w:val="center"/>
        <w:rPr>
          <w:sz w:val="32"/>
          <w:szCs w:val="32"/>
        </w:rPr>
      </w:pPr>
      <w:bookmarkStart w:id="173" w:name="_Toc494555880"/>
      <w:bookmarkStart w:id="174" w:name="_Toc493956065"/>
      <w:r>
        <w:rPr>
          <w:rFonts w:hint="eastAsia"/>
          <w:sz w:val="32"/>
          <w:szCs w:val="32"/>
        </w:rPr>
        <w:lastRenderedPageBreak/>
        <w:t>6、其他</w:t>
      </w:r>
      <w:bookmarkEnd w:id="173"/>
      <w:bookmarkEnd w:id="174"/>
    </w:p>
    <w:p w:rsidR="00015C9E" w:rsidRDefault="00F95BE5">
      <w:pPr>
        <w:pStyle w:val="500"/>
        <w:spacing w:line="360" w:lineRule="auto"/>
        <w:ind w:firstLineChars="200" w:firstLine="480"/>
        <w:rPr>
          <w:rFonts w:ascii="仿宋_GB2312" w:eastAsia="仿宋_GB2312" w:hAnsi="Times New Roman"/>
          <w:sz w:val="24"/>
          <w:szCs w:val="21"/>
        </w:rPr>
      </w:pPr>
      <w:r>
        <w:rPr>
          <w:rFonts w:ascii="仿宋_GB2312" w:eastAsia="仿宋_GB2312" w:hAnsi="Times New Roman" w:hint="eastAsia"/>
          <w:sz w:val="24"/>
          <w:szCs w:val="21"/>
        </w:rPr>
        <w:t>除招标文件规定的资信及商务文件要求格式外，投标人还可以提供如下证明材料：</w:t>
      </w:r>
    </w:p>
    <w:p w:rsidR="00015C9E" w:rsidRDefault="008E610D">
      <w:pPr>
        <w:pStyle w:val="500"/>
        <w:spacing w:line="360" w:lineRule="auto"/>
        <w:ind w:firstLineChars="200" w:firstLine="480"/>
        <w:rPr>
          <w:rFonts w:ascii="仿宋_GB2312" w:eastAsia="仿宋_GB2312" w:hAnsi="Times New Roman"/>
          <w:sz w:val="24"/>
          <w:szCs w:val="21"/>
        </w:rPr>
      </w:pPr>
      <w:r>
        <w:rPr>
          <w:rFonts w:ascii="仿宋_GB2312" w:eastAsia="仿宋_GB2312" w:hAnsi="Times New Roman"/>
          <w:sz w:val="24"/>
          <w:szCs w:val="21"/>
        </w:rPr>
        <w:fldChar w:fldCharType="begin"/>
      </w:r>
      <w:r w:rsidR="00F95BE5">
        <w:rPr>
          <w:rFonts w:ascii="仿宋_GB2312" w:eastAsia="仿宋_GB2312" w:hAnsi="Times New Roman" w:hint="eastAsia"/>
          <w:sz w:val="24"/>
          <w:szCs w:val="21"/>
        </w:rPr>
        <w:instrText>= 1 \* GB2</w:instrText>
      </w:r>
      <w:r>
        <w:rPr>
          <w:rFonts w:ascii="仿宋_GB2312" w:eastAsia="仿宋_GB2312" w:hAnsi="Times New Roman"/>
          <w:sz w:val="24"/>
          <w:szCs w:val="21"/>
        </w:rPr>
        <w:fldChar w:fldCharType="separate"/>
      </w:r>
      <w:r w:rsidR="00F95BE5">
        <w:rPr>
          <w:rFonts w:ascii="仿宋_GB2312" w:eastAsia="仿宋_GB2312" w:hAnsi="Times New Roman" w:hint="eastAsia"/>
          <w:sz w:val="24"/>
          <w:szCs w:val="21"/>
        </w:rPr>
        <w:t>⑴</w:t>
      </w:r>
      <w:r>
        <w:rPr>
          <w:rFonts w:ascii="仿宋_GB2312" w:eastAsia="仿宋_GB2312" w:hAnsi="Times New Roman"/>
          <w:sz w:val="24"/>
          <w:szCs w:val="21"/>
        </w:rPr>
        <w:fldChar w:fldCharType="end"/>
      </w:r>
      <w:r w:rsidR="00F95BE5">
        <w:rPr>
          <w:rFonts w:ascii="仿宋_GB2312" w:eastAsia="仿宋_GB2312" w:hAnsi="Times New Roman" w:hint="eastAsia"/>
          <w:sz w:val="24"/>
          <w:szCs w:val="21"/>
        </w:rPr>
        <w:t>投标人业绩证明；</w:t>
      </w:r>
    </w:p>
    <w:p w:rsidR="00015C9E" w:rsidRDefault="008E610D">
      <w:pPr>
        <w:pStyle w:val="500"/>
        <w:spacing w:line="360" w:lineRule="auto"/>
        <w:ind w:firstLineChars="200" w:firstLine="480"/>
        <w:rPr>
          <w:rFonts w:ascii="仿宋_GB2312" w:eastAsia="仿宋_GB2312" w:hAnsi="Times New Roman"/>
          <w:sz w:val="24"/>
          <w:szCs w:val="21"/>
        </w:rPr>
      </w:pPr>
      <w:r>
        <w:rPr>
          <w:rFonts w:ascii="仿宋_GB2312" w:eastAsia="仿宋_GB2312" w:hAnsi="Times New Roman"/>
          <w:sz w:val="24"/>
          <w:szCs w:val="21"/>
        </w:rPr>
        <w:fldChar w:fldCharType="begin"/>
      </w:r>
      <w:r w:rsidR="00F95BE5">
        <w:rPr>
          <w:rFonts w:ascii="仿宋_GB2312" w:eastAsia="仿宋_GB2312" w:hAnsi="Times New Roman" w:hint="eastAsia"/>
          <w:sz w:val="24"/>
          <w:szCs w:val="21"/>
        </w:rPr>
        <w:instrText>= 2 \* GB2</w:instrText>
      </w:r>
      <w:r>
        <w:rPr>
          <w:rFonts w:ascii="仿宋_GB2312" w:eastAsia="仿宋_GB2312" w:hAnsi="Times New Roman"/>
          <w:sz w:val="24"/>
          <w:szCs w:val="21"/>
        </w:rPr>
        <w:fldChar w:fldCharType="separate"/>
      </w:r>
      <w:r w:rsidR="00F95BE5">
        <w:rPr>
          <w:rFonts w:ascii="仿宋_GB2312" w:eastAsia="仿宋_GB2312" w:hAnsi="Times New Roman" w:hint="eastAsia"/>
          <w:sz w:val="24"/>
          <w:szCs w:val="21"/>
        </w:rPr>
        <w:t>⑵</w:t>
      </w:r>
      <w:r>
        <w:rPr>
          <w:rFonts w:ascii="仿宋_GB2312" w:eastAsia="仿宋_GB2312" w:hAnsi="Times New Roman"/>
          <w:sz w:val="24"/>
          <w:szCs w:val="21"/>
        </w:rPr>
        <w:fldChar w:fldCharType="end"/>
      </w:r>
      <w:r w:rsidR="00F95BE5">
        <w:rPr>
          <w:rFonts w:ascii="仿宋_GB2312" w:eastAsia="仿宋_GB2312" w:hAnsi="Times New Roman" w:hint="eastAsia"/>
          <w:sz w:val="24"/>
          <w:szCs w:val="21"/>
        </w:rPr>
        <w:t>投标人认为可以证明其资信及商务方面的其他材料；</w:t>
      </w:r>
    </w:p>
    <w:p w:rsidR="00015C9E" w:rsidRDefault="008E610D">
      <w:pPr>
        <w:pStyle w:val="500"/>
        <w:spacing w:line="360" w:lineRule="auto"/>
        <w:ind w:firstLineChars="200" w:firstLine="480"/>
      </w:pPr>
      <w:r>
        <w:rPr>
          <w:rFonts w:ascii="仿宋_GB2312" w:eastAsia="仿宋_GB2312" w:hAnsi="Times New Roman"/>
          <w:sz w:val="24"/>
          <w:szCs w:val="21"/>
        </w:rPr>
        <w:fldChar w:fldCharType="begin"/>
      </w:r>
      <w:r w:rsidR="00F95BE5">
        <w:rPr>
          <w:rFonts w:ascii="仿宋_GB2312" w:eastAsia="仿宋_GB2312" w:hAnsi="Times New Roman" w:hint="eastAsia"/>
          <w:sz w:val="24"/>
          <w:szCs w:val="21"/>
        </w:rPr>
        <w:instrText>= 3 \* GB2</w:instrText>
      </w:r>
      <w:r>
        <w:rPr>
          <w:rFonts w:ascii="仿宋_GB2312" w:eastAsia="仿宋_GB2312" w:hAnsi="Times New Roman"/>
          <w:sz w:val="24"/>
          <w:szCs w:val="21"/>
        </w:rPr>
        <w:fldChar w:fldCharType="separate"/>
      </w:r>
      <w:r w:rsidR="00F95BE5">
        <w:rPr>
          <w:rFonts w:ascii="仿宋_GB2312" w:eastAsia="仿宋_GB2312" w:hAnsi="Times New Roman" w:hint="eastAsia"/>
          <w:sz w:val="24"/>
          <w:szCs w:val="21"/>
        </w:rPr>
        <w:t>⑶</w:t>
      </w:r>
      <w:r>
        <w:rPr>
          <w:rFonts w:ascii="仿宋_GB2312" w:eastAsia="仿宋_GB2312" w:hAnsi="Times New Roman"/>
          <w:sz w:val="24"/>
          <w:szCs w:val="21"/>
        </w:rPr>
        <w:fldChar w:fldCharType="end"/>
      </w:r>
      <w:r w:rsidR="00F95BE5">
        <w:rPr>
          <w:rFonts w:ascii="仿宋_GB2312" w:eastAsia="仿宋_GB2312" w:hAnsi="Times New Roman" w:hint="eastAsia"/>
          <w:sz w:val="24"/>
          <w:szCs w:val="21"/>
        </w:rPr>
        <w:t>格式</w:t>
      </w:r>
      <w:r w:rsidR="00F95BE5">
        <w:rPr>
          <w:rFonts w:ascii="仿宋_GB2312" w:eastAsia="仿宋_GB2312" w:hAnsi="Times New Roman"/>
          <w:sz w:val="24"/>
          <w:szCs w:val="21"/>
        </w:rPr>
        <w:t>自拟。</w:t>
      </w:r>
      <w:r w:rsidR="00F95BE5">
        <w:br w:type="page"/>
      </w:r>
    </w:p>
    <w:p w:rsidR="00015C9E" w:rsidRDefault="00015C9E">
      <w:pPr>
        <w:pStyle w:val="002"/>
        <w:spacing w:after="240" w:afterAutospacing="0"/>
        <w:jc w:val="center"/>
      </w:pPr>
    </w:p>
    <w:p w:rsidR="00015C9E" w:rsidRDefault="00015C9E">
      <w:pPr>
        <w:pStyle w:val="002"/>
        <w:spacing w:after="240" w:afterAutospacing="0"/>
        <w:jc w:val="center"/>
        <w:rPr>
          <w:sz w:val="44"/>
          <w:szCs w:val="44"/>
        </w:rPr>
      </w:pPr>
    </w:p>
    <w:p w:rsidR="00015C9E" w:rsidRDefault="00F95BE5">
      <w:pPr>
        <w:pStyle w:val="3"/>
        <w:spacing w:before="240" w:after="240"/>
        <w:ind w:firstLineChars="0" w:firstLine="0"/>
        <w:jc w:val="center"/>
        <w:rPr>
          <w:sz w:val="44"/>
          <w:szCs w:val="44"/>
        </w:rPr>
      </w:pPr>
      <w:bookmarkStart w:id="175" w:name="_Toc494555881"/>
      <w:bookmarkStart w:id="176" w:name="_Toc493956066"/>
      <w:r>
        <w:rPr>
          <w:rFonts w:hint="eastAsia"/>
          <w:sz w:val="44"/>
          <w:szCs w:val="44"/>
        </w:rPr>
        <w:t>三技术文件格式</w:t>
      </w:r>
      <w:bookmarkEnd w:id="175"/>
      <w:bookmarkEnd w:id="176"/>
    </w:p>
    <w:p w:rsidR="00015C9E" w:rsidRDefault="00015C9E">
      <w:pPr>
        <w:pStyle w:val="150"/>
        <w:spacing w:line="360" w:lineRule="auto"/>
        <w:jc w:val="left"/>
        <w:rPr>
          <w:rFonts w:ascii="仿宋_GB2312" w:eastAsia="仿宋_GB2312"/>
          <w:spacing w:val="20"/>
          <w:sz w:val="24"/>
          <w:u w:val="single"/>
        </w:rPr>
      </w:pPr>
    </w:p>
    <w:p w:rsidR="00015C9E" w:rsidRDefault="00015C9E">
      <w:pPr>
        <w:pStyle w:val="3"/>
        <w:spacing w:before="240" w:after="240"/>
        <w:ind w:firstLineChars="0" w:firstLine="0"/>
        <w:jc w:val="center"/>
        <w:rPr>
          <w:sz w:val="32"/>
          <w:szCs w:val="32"/>
        </w:rPr>
        <w:sectPr w:rsidR="00015C9E">
          <w:pgSz w:w="11906" w:h="16838"/>
          <w:pgMar w:top="1440" w:right="1440" w:bottom="1440" w:left="1440" w:header="851" w:footer="851" w:gutter="0"/>
          <w:cols w:space="720"/>
          <w:titlePg/>
          <w:docGrid w:linePitch="312"/>
        </w:sectPr>
      </w:pPr>
    </w:p>
    <w:p w:rsidR="00015C9E" w:rsidRDefault="00F95BE5">
      <w:pPr>
        <w:pStyle w:val="3"/>
        <w:spacing w:before="240" w:after="240"/>
        <w:ind w:firstLineChars="0" w:firstLine="0"/>
        <w:jc w:val="center"/>
        <w:rPr>
          <w:sz w:val="32"/>
          <w:szCs w:val="32"/>
        </w:rPr>
      </w:pPr>
      <w:bookmarkStart w:id="177" w:name="_Toc494555882"/>
      <w:bookmarkStart w:id="178" w:name="_Toc493956067"/>
      <w:r>
        <w:rPr>
          <w:rFonts w:hint="eastAsia"/>
          <w:sz w:val="32"/>
          <w:szCs w:val="32"/>
        </w:rPr>
        <w:lastRenderedPageBreak/>
        <w:t>1、项目技术方案</w:t>
      </w:r>
      <w:bookmarkEnd w:id="177"/>
      <w:bookmarkEnd w:id="178"/>
    </w:p>
    <w:p w:rsidR="00015C9E" w:rsidRDefault="00F95BE5">
      <w:pPr>
        <w:pStyle w:val="130"/>
        <w:spacing w:line="360" w:lineRule="auto"/>
        <w:rPr>
          <w:rFonts w:eastAsia="仿宋_GB2312"/>
          <w:sz w:val="24"/>
        </w:rPr>
      </w:pPr>
      <w:r>
        <w:rPr>
          <w:rFonts w:eastAsia="仿宋_GB2312" w:hint="eastAsia"/>
          <w:sz w:val="24"/>
        </w:rPr>
        <w:t>内容要求：</w:t>
      </w:r>
    </w:p>
    <w:p w:rsidR="00015C9E" w:rsidRDefault="00F95BE5">
      <w:pPr>
        <w:pStyle w:val="130"/>
        <w:spacing w:line="360" w:lineRule="auto"/>
        <w:rPr>
          <w:rFonts w:ascii="仿宋_GB2312" w:eastAsia="仿宋_GB2312"/>
          <w:sz w:val="24"/>
        </w:rPr>
      </w:pPr>
      <w:r>
        <w:rPr>
          <w:rFonts w:ascii="仿宋_GB2312" w:eastAsia="仿宋_GB2312" w:hint="eastAsia"/>
          <w:sz w:val="24"/>
        </w:rPr>
        <w:t>投标人须针对技术部分中有关章节的需求逐个作出实质性的响应，请按技术需求内容的顺序进行详细描述。</w:t>
      </w:r>
    </w:p>
    <w:p w:rsidR="00015C9E" w:rsidRDefault="00015C9E">
      <w:pPr>
        <w:pStyle w:val="130"/>
        <w:spacing w:line="360" w:lineRule="auto"/>
        <w:ind w:firstLineChars="200" w:firstLine="480"/>
        <w:rPr>
          <w:rFonts w:ascii="仿宋_GB2312" w:eastAsia="仿宋_GB2312"/>
          <w:sz w:val="24"/>
        </w:rPr>
      </w:pPr>
    </w:p>
    <w:p w:rsidR="00015C9E" w:rsidRDefault="00015C9E">
      <w:pPr>
        <w:pStyle w:val="43"/>
        <w:spacing w:line="360" w:lineRule="auto"/>
        <w:rPr>
          <w:rFonts w:ascii="仿宋_GB2312" w:eastAsia="仿宋_GB2312"/>
          <w:sz w:val="30"/>
        </w:rPr>
      </w:pPr>
    </w:p>
    <w:p w:rsidR="00015C9E" w:rsidRDefault="00015C9E">
      <w:pPr>
        <w:pStyle w:val="1500"/>
        <w:spacing w:line="360" w:lineRule="auto"/>
      </w:pPr>
    </w:p>
    <w:p w:rsidR="00015C9E" w:rsidRDefault="00015C9E">
      <w:pPr>
        <w:pStyle w:val="1500"/>
        <w:spacing w:line="360" w:lineRule="auto"/>
      </w:pPr>
    </w:p>
    <w:p w:rsidR="00015C9E" w:rsidRDefault="00F95BE5">
      <w:pPr>
        <w:pStyle w:val="1500"/>
        <w:rPr>
          <w:rFonts w:ascii="仿宋_GB2312" w:eastAsia="仿宋_GB2312"/>
          <w:bCs/>
          <w:sz w:val="24"/>
        </w:rPr>
      </w:pPr>
      <w:r>
        <w:rPr>
          <w:rFonts w:ascii="仿宋_GB2312" w:eastAsia="仿宋_GB2312" w:hint="eastAsia"/>
          <w:b/>
          <w:bCs/>
          <w:sz w:val="24"/>
        </w:rPr>
        <w:t>注：</w:t>
      </w:r>
      <w:r>
        <w:rPr>
          <w:rFonts w:ascii="仿宋_GB2312" w:eastAsia="仿宋_GB2312" w:hint="eastAsia"/>
          <w:bCs/>
          <w:sz w:val="24"/>
        </w:rPr>
        <w:t>1.表格请按第二章和第五章内容要求编制；</w:t>
      </w:r>
    </w:p>
    <w:p w:rsidR="00015C9E" w:rsidRDefault="00F95BE5">
      <w:pPr>
        <w:pStyle w:val="1500"/>
        <w:rPr>
          <w:rFonts w:ascii="仿宋_GB2312" w:eastAsia="仿宋_GB2312"/>
          <w:bCs/>
          <w:sz w:val="24"/>
        </w:rPr>
      </w:pPr>
      <w:r>
        <w:rPr>
          <w:rFonts w:ascii="仿宋_GB2312" w:eastAsia="仿宋_GB2312"/>
          <w:bCs/>
          <w:sz w:val="24"/>
        </w:rPr>
        <w:t xml:space="preserve">    2. </w:t>
      </w:r>
      <w:r>
        <w:rPr>
          <w:rFonts w:ascii="仿宋_GB2312" w:eastAsia="仿宋_GB2312" w:hint="eastAsia"/>
          <w:bCs/>
          <w:sz w:val="24"/>
        </w:rPr>
        <w:t>格式自拟；</w:t>
      </w:r>
    </w:p>
    <w:p w:rsidR="00015C9E" w:rsidRDefault="00F95BE5">
      <w:pPr>
        <w:pStyle w:val="1500"/>
        <w:ind w:firstLineChars="200" w:firstLine="482"/>
      </w:pPr>
      <w:r>
        <w:rPr>
          <w:rFonts w:ascii="仿宋_GB2312" w:eastAsia="仿宋_GB2312" w:hint="eastAsia"/>
          <w:b/>
          <w:bCs/>
          <w:sz w:val="24"/>
        </w:rPr>
        <w:t>▲3.若是技术</w:t>
      </w:r>
      <w:r>
        <w:rPr>
          <w:rFonts w:ascii="仿宋_GB2312" w:eastAsia="仿宋_GB2312"/>
          <w:b/>
          <w:bCs/>
          <w:sz w:val="24"/>
        </w:rPr>
        <w:t>文件要求暗标的，投标人不得标注与投标人有关的指示性痕迹或印记，不得有明示或暗示的标记，严格按照招标文件要求排版装订。</w:t>
      </w:r>
    </w:p>
    <w:p w:rsidR="00015C9E" w:rsidRDefault="00015C9E">
      <w:pPr>
        <w:pStyle w:val="3"/>
        <w:spacing w:before="240" w:after="240"/>
        <w:ind w:firstLineChars="0" w:firstLine="0"/>
        <w:jc w:val="center"/>
        <w:sectPr w:rsidR="00015C9E">
          <w:pgSz w:w="11906" w:h="16838"/>
          <w:pgMar w:top="1440" w:right="1440" w:bottom="1440" w:left="1440" w:header="851" w:footer="851" w:gutter="0"/>
          <w:cols w:space="720"/>
          <w:titlePg/>
          <w:docGrid w:linePitch="312"/>
        </w:sectPr>
      </w:pPr>
    </w:p>
    <w:p w:rsidR="00015C9E" w:rsidRDefault="00F95BE5">
      <w:pPr>
        <w:pStyle w:val="3"/>
        <w:spacing w:before="240" w:after="240"/>
        <w:ind w:firstLineChars="0" w:firstLine="0"/>
        <w:jc w:val="center"/>
        <w:rPr>
          <w:b w:val="0"/>
          <w:sz w:val="32"/>
          <w:szCs w:val="32"/>
        </w:rPr>
      </w:pPr>
      <w:bookmarkStart w:id="179" w:name="_Toc494555883"/>
      <w:bookmarkStart w:id="180" w:name="_Toc493956068"/>
      <w:r>
        <w:lastRenderedPageBreak/>
        <w:t>2</w:t>
      </w:r>
      <w:r>
        <w:rPr>
          <w:rFonts w:hint="eastAsia"/>
        </w:rPr>
        <w:t>、</w:t>
      </w:r>
      <w:r>
        <w:rPr>
          <w:rFonts w:hint="eastAsia"/>
          <w:sz w:val="32"/>
          <w:szCs w:val="32"/>
        </w:rPr>
        <w:t>技术规格偏离表</w:t>
      </w:r>
      <w:bookmarkEnd w:id="179"/>
      <w:bookmarkEnd w:id="180"/>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930"/>
        <w:gridCol w:w="1050"/>
        <w:gridCol w:w="1855"/>
        <w:gridCol w:w="1855"/>
        <w:gridCol w:w="1855"/>
        <w:gridCol w:w="945"/>
      </w:tblGrid>
      <w:tr w:rsidR="00015C9E">
        <w:trPr>
          <w:trHeight w:val="454"/>
          <w:jc w:val="center"/>
        </w:trPr>
        <w:tc>
          <w:tcPr>
            <w:tcW w:w="540" w:type="dxa"/>
            <w:vMerge w:val="restart"/>
            <w:tcBorders>
              <w:top w:val="single" w:sz="4" w:space="0" w:color="auto"/>
              <w:left w:val="single" w:sz="4" w:space="0" w:color="auto"/>
              <w:right w:val="single" w:sz="4" w:space="0" w:color="auto"/>
            </w:tcBorders>
            <w:vAlign w:val="center"/>
          </w:tcPr>
          <w:p w:rsidR="00015C9E" w:rsidRDefault="00F95BE5">
            <w:pPr>
              <w:pStyle w:val="170"/>
              <w:tabs>
                <w:tab w:val="left" w:pos="3200"/>
              </w:tabs>
              <w:jc w:val="center"/>
              <w:rPr>
                <w:rFonts w:ascii="仿宋_GB2312" w:eastAsia="仿宋_GB2312"/>
                <w:b/>
                <w:bCs/>
                <w:sz w:val="24"/>
              </w:rPr>
            </w:pPr>
            <w:r>
              <w:rPr>
                <w:rFonts w:ascii="仿宋_GB2312" w:eastAsia="仿宋_GB2312" w:hint="eastAsia"/>
                <w:b/>
                <w:bCs/>
                <w:sz w:val="24"/>
              </w:rPr>
              <w:t>序号</w:t>
            </w:r>
          </w:p>
        </w:tc>
        <w:tc>
          <w:tcPr>
            <w:tcW w:w="1980" w:type="dxa"/>
            <w:gridSpan w:val="2"/>
            <w:tcBorders>
              <w:top w:val="single" w:sz="4" w:space="0" w:color="auto"/>
              <w:left w:val="single" w:sz="4" w:space="0" w:color="auto"/>
              <w:right w:val="single" w:sz="4" w:space="0" w:color="auto"/>
            </w:tcBorders>
            <w:vAlign w:val="center"/>
          </w:tcPr>
          <w:p w:rsidR="00015C9E" w:rsidRDefault="00F95BE5">
            <w:pPr>
              <w:pStyle w:val="170"/>
              <w:tabs>
                <w:tab w:val="left" w:pos="3200"/>
              </w:tabs>
              <w:jc w:val="center"/>
              <w:rPr>
                <w:rFonts w:ascii="仿宋_GB2312" w:eastAsia="仿宋_GB2312"/>
                <w:sz w:val="24"/>
              </w:rPr>
            </w:pPr>
            <w:r>
              <w:rPr>
                <w:rFonts w:ascii="仿宋_GB2312" w:eastAsia="仿宋_GB2312" w:hint="eastAsia"/>
                <w:sz w:val="24"/>
              </w:rPr>
              <w:t>投标产品名称</w:t>
            </w:r>
          </w:p>
        </w:tc>
        <w:tc>
          <w:tcPr>
            <w:tcW w:w="1855" w:type="dxa"/>
            <w:vMerge w:val="restart"/>
            <w:tcBorders>
              <w:top w:val="single" w:sz="4" w:space="0" w:color="auto"/>
              <w:left w:val="single" w:sz="4" w:space="0" w:color="auto"/>
              <w:right w:val="single" w:sz="4" w:space="0" w:color="auto"/>
            </w:tcBorders>
            <w:vAlign w:val="center"/>
          </w:tcPr>
          <w:p w:rsidR="00015C9E" w:rsidRDefault="00F95BE5">
            <w:pPr>
              <w:pStyle w:val="170"/>
              <w:jc w:val="center"/>
              <w:rPr>
                <w:rFonts w:ascii="仿宋_GB2312" w:eastAsia="仿宋_GB2312"/>
                <w:sz w:val="24"/>
              </w:rPr>
            </w:pPr>
            <w:r>
              <w:rPr>
                <w:rFonts w:ascii="仿宋_GB2312" w:eastAsia="仿宋_GB2312" w:hint="eastAsia"/>
                <w:sz w:val="24"/>
              </w:rPr>
              <w:t>招标文件要求</w:t>
            </w:r>
          </w:p>
        </w:tc>
        <w:tc>
          <w:tcPr>
            <w:tcW w:w="1855" w:type="dxa"/>
            <w:vMerge w:val="restart"/>
            <w:tcBorders>
              <w:top w:val="single" w:sz="4" w:space="0" w:color="auto"/>
              <w:left w:val="single" w:sz="4" w:space="0" w:color="auto"/>
              <w:right w:val="single" w:sz="4" w:space="0" w:color="auto"/>
            </w:tcBorders>
            <w:vAlign w:val="center"/>
          </w:tcPr>
          <w:p w:rsidR="00015C9E" w:rsidRDefault="00F95BE5">
            <w:pPr>
              <w:pStyle w:val="170"/>
              <w:jc w:val="center"/>
              <w:rPr>
                <w:rFonts w:ascii="仿宋_GB2312" w:eastAsia="仿宋_GB2312"/>
                <w:sz w:val="24"/>
              </w:rPr>
            </w:pPr>
            <w:r>
              <w:rPr>
                <w:rFonts w:ascii="仿宋_GB2312" w:eastAsia="仿宋_GB2312" w:hint="eastAsia"/>
                <w:sz w:val="24"/>
              </w:rPr>
              <w:t>投标产品详细规格</w:t>
            </w:r>
          </w:p>
        </w:tc>
        <w:tc>
          <w:tcPr>
            <w:tcW w:w="1855" w:type="dxa"/>
            <w:vMerge w:val="restart"/>
            <w:tcBorders>
              <w:top w:val="single" w:sz="4" w:space="0" w:color="auto"/>
              <w:left w:val="single" w:sz="4" w:space="0" w:color="auto"/>
              <w:right w:val="single" w:sz="4" w:space="0" w:color="auto"/>
            </w:tcBorders>
            <w:vAlign w:val="center"/>
          </w:tcPr>
          <w:p w:rsidR="00015C9E" w:rsidRDefault="00F95BE5">
            <w:pPr>
              <w:pStyle w:val="170"/>
              <w:jc w:val="center"/>
              <w:rPr>
                <w:rFonts w:ascii="仿宋_GB2312" w:eastAsia="仿宋_GB2312"/>
                <w:sz w:val="24"/>
              </w:rPr>
            </w:pPr>
            <w:r>
              <w:rPr>
                <w:rFonts w:ascii="仿宋_GB2312" w:eastAsia="仿宋_GB2312" w:hint="eastAsia"/>
                <w:sz w:val="24"/>
              </w:rPr>
              <w:t>偏离情况详细说明</w:t>
            </w:r>
          </w:p>
        </w:tc>
        <w:tc>
          <w:tcPr>
            <w:tcW w:w="945" w:type="dxa"/>
            <w:vMerge w:val="restart"/>
            <w:tcBorders>
              <w:top w:val="single" w:sz="4" w:space="0" w:color="auto"/>
              <w:left w:val="single" w:sz="4" w:space="0" w:color="auto"/>
              <w:right w:val="single" w:sz="4" w:space="0" w:color="auto"/>
            </w:tcBorders>
            <w:vAlign w:val="center"/>
          </w:tcPr>
          <w:p w:rsidR="00015C9E" w:rsidRDefault="00F95BE5">
            <w:pPr>
              <w:pStyle w:val="170"/>
              <w:jc w:val="center"/>
              <w:rPr>
                <w:rFonts w:ascii="仿宋_GB2312" w:eastAsia="仿宋_GB2312"/>
                <w:sz w:val="24"/>
              </w:rPr>
            </w:pPr>
            <w:r>
              <w:rPr>
                <w:rFonts w:ascii="仿宋_GB2312" w:eastAsia="仿宋_GB2312" w:hint="eastAsia"/>
                <w:sz w:val="24"/>
              </w:rPr>
              <w:t>备注</w:t>
            </w:r>
          </w:p>
        </w:tc>
      </w:tr>
      <w:tr w:rsidR="00015C9E">
        <w:trPr>
          <w:trHeight w:val="454"/>
          <w:jc w:val="center"/>
        </w:trPr>
        <w:tc>
          <w:tcPr>
            <w:tcW w:w="540" w:type="dxa"/>
            <w:vMerge/>
            <w:tcBorders>
              <w:left w:val="single" w:sz="4" w:space="0" w:color="auto"/>
              <w:right w:val="single" w:sz="4" w:space="0" w:color="auto"/>
            </w:tcBorders>
            <w:vAlign w:val="center"/>
          </w:tcPr>
          <w:p w:rsidR="00015C9E" w:rsidRDefault="00015C9E">
            <w:pPr>
              <w:pStyle w:val="170"/>
              <w:tabs>
                <w:tab w:val="left" w:pos="3200"/>
              </w:tabs>
              <w:jc w:val="center"/>
              <w:rPr>
                <w:rFonts w:ascii="仿宋_GB2312" w:eastAsia="仿宋_GB2312"/>
                <w:b/>
                <w:bCs/>
                <w:sz w:val="24"/>
              </w:rPr>
            </w:pPr>
          </w:p>
        </w:tc>
        <w:tc>
          <w:tcPr>
            <w:tcW w:w="930" w:type="dxa"/>
            <w:tcBorders>
              <w:top w:val="single" w:sz="4" w:space="0" w:color="auto"/>
              <w:left w:val="single" w:sz="4" w:space="0" w:color="auto"/>
              <w:right w:val="single" w:sz="4" w:space="0" w:color="auto"/>
            </w:tcBorders>
            <w:vAlign w:val="center"/>
          </w:tcPr>
          <w:p w:rsidR="00015C9E" w:rsidRDefault="00F95BE5">
            <w:pPr>
              <w:pStyle w:val="170"/>
              <w:tabs>
                <w:tab w:val="left" w:pos="3200"/>
              </w:tabs>
              <w:jc w:val="center"/>
              <w:rPr>
                <w:rFonts w:ascii="仿宋_GB2312" w:eastAsia="仿宋_GB2312"/>
                <w:sz w:val="24"/>
              </w:rPr>
            </w:pPr>
            <w:r>
              <w:rPr>
                <w:rFonts w:ascii="仿宋_GB2312" w:eastAsia="仿宋_GB2312" w:hint="eastAsia"/>
                <w:sz w:val="24"/>
              </w:rPr>
              <w:t>品牌</w:t>
            </w:r>
          </w:p>
        </w:tc>
        <w:tc>
          <w:tcPr>
            <w:tcW w:w="1050" w:type="dxa"/>
            <w:tcBorders>
              <w:top w:val="single" w:sz="4" w:space="0" w:color="auto"/>
              <w:left w:val="single" w:sz="4" w:space="0" w:color="auto"/>
              <w:right w:val="single" w:sz="4" w:space="0" w:color="auto"/>
            </w:tcBorders>
            <w:vAlign w:val="center"/>
          </w:tcPr>
          <w:p w:rsidR="00015C9E" w:rsidRDefault="00F95BE5">
            <w:pPr>
              <w:pStyle w:val="170"/>
              <w:tabs>
                <w:tab w:val="left" w:pos="3200"/>
              </w:tabs>
              <w:jc w:val="center"/>
              <w:rPr>
                <w:rFonts w:ascii="仿宋_GB2312" w:eastAsia="仿宋_GB2312"/>
                <w:sz w:val="24"/>
              </w:rPr>
            </w:pPr>
            <w:r>
              <w:rPr>
                <w:rFonts w:ascii="仿宋_GB2312" w:eastAsia="仿宋_GB2312" w:hint="eastAsia"/>
                <w:sz w:val="24"/>
              </w:rPr>
              <w:t>型号</w:t>
            </w:r>
          </w:p>
        </w:tc>
        <w:tc>
          <w:tcPr>
            <w:tcW w:w="1855" w:type="dxa"/>
            <w:vMerge/>
            <w:tcBorders>
              <w:left w:val="single" w:sz="4" w:space="0" w:color="auto"/>
              <w:right w:val="single" w:sz="4" w:space="0" w:color="auto"/>
            </w:tcBorders>
            <w:vAlign w:val="center"/>
          </w:tcPr>
          <w:p w:rsidR="00015C9E" w:rsidRDefault="00015C9E">
            <w:pPr>
              <w:pStyle w:val="170"/>
              <w:jc w:val="center"/>
              <w:rPr>
                <w:rFonts w:ascii="仿宋_GB2312" w:eastAsia="仿宋_GB2312"/>
                <w:sz w:val="24"/>
              </w:rPr>
            </w:pPr>
          </w:p>
        </w:tc>
        <w:tc>
          <w:tcPr>
            <w:tcW w:w="1855" w:type="dxa"/>
            <w:vMerge/>
            <w:tcBorders>
              <w:left w:val="single" w:sz="4" w:space="0" w:color="auto"/>
              <w:right w:val="single" w:sz="4" w:space="0" w:color="auto"/>
            </w:tcBorders>
            <w:vAlign w:val="center"/>
          </w:tcPr>
          <w:p w:rsidR="00015C9E" w:rsidRDefault="00015C9E">
            <w:pPr>
              <w:pStyle w:val="170"/>
              <w:jc w:val="center"/>
              <w:rPr>
                <w:rFonts w:ascii="仿宋_GB2312" w:eastAsia="仿宋_GB2312"/>
                <w:sz w:val="24"/>
              </w:rPr>
            </w:pPr>
          </w:p>
        </w:tc>
        <w:tc>
          <w:tcPr>
            <w:tcW w:w="1855" w:type="dxa"/>
            <w:vMerge/>
            <w:tcBorders>
              <w:left w:val="single" w:sz="4" w:space="0" w:color="auto"/>
              <w:right w:val="single" w:sz="4" w:space="0" w:color="auto"/>
            </w:tcBorders>
            <w:vAlign w:val="center"/>
          </w:tcPr>
          <w:p w:rsidR="00015C9E" w:rsidRDefault="00015C9E">
            <w:pPr>
              <w:pStyle w:val="170"/>
              <w:jc w:val="center"/>
              <w:rPr>
                <w:rFonts w:ascii="仿宋_GB2312" w:eastAsia="仿宋_GB2312"/>
                <w:sz w:val="24"/>
              </w:rPr>
            </w:pPr>
          </w:p>
        </w:tc>
        <w:tc>
          <w:tcPr>
            <w:tcW w:w="945" w:type="dxa"/>
            <w:vMerge/>
            <w:tcBorders>
              <w:left w:val="single" w:sz="4" w:space="0" w:color="auto"/>
              <w:right w:val="single" w:sz="4" w:space="0" w:color="auto"/>
            </w:tcBorders>
            <w:vAlign w:val="center"/>
          </w:tcPr>
          <w:p w:rsidR="00015C9E" w:rsidRDefault="00015C9E">
            <w:pPr>
              <w:pStyle w:val="170"/>
              <w:jc w:val="center"/>
              <w:rPr>
                <w:rFonts w:ascii="仿宋_GB2312" w:eastAsia="仿宋_GB2312"/>
                <w:sz w:val="24"/>
              </w:rPr>
            </w:pPr>
          </w:p>
        </w:tc>
      </w:tr>
      <w:tr w:rsidR="00015C9E">
        <w:trPr>
          <w:trHeight w:val="454"/>
          <w:jc w:val="center"/>
        </w:trPr>
        <w:tc>
          <w:tcPr>
            <w:tcW w:w="540" w:type="dxa"/>
            <w:tcBorders>
              <w:left w:val="single" w:sz="4" w:space="0" w:color="auto"/>
              <w:right w:val="single" w:sz="4" w:space="0" w:color="auto"/>
            </w:tcBorders>
            <w:vAlign w:val="center"/>
          </w:tcPr>
          <w:p w:rsidR="00015C9E" w:rsidRDefault="00F95BE5">
            <w:pPr>
              <w:pStyle w:val="170"/>
              <w:tabs>
                <w:tab w:val="left" w:pos="3200"/>
              </w:tabs>
              <w:jc w:val="center"/>
              <w:rPr>
                <w:rFonts w:ascii="仿宋_GB2312" w:eastAsia="仿宋_GB2312"/>
                <w:sz w:val="24"/>
              </w:rPr>
            </w:pPr>
            <w:r>
              <w:rPr>
                <w:rFonts w:ascii="仿宋_GB2312" w:eastAsia="仿宋_GB2312" w:hint="eastAsia"/>
                <w:sz w:val="24"/>
              </w:rPr>
              <w:t>1</w:t>
            </w:r>
          </w:p>
        </w:tc>
        <w:tc>
          <w:tcPr>
            <w:tcW w:w="930" w:type="dxa"/>
            <w:tcBorders>
              <w:top w:val="single" w:sz="4" w:space="0" w:color="auto"/>
              <w:left w:val="single" w:sz="4" w:space="0" w:color="auto"/>
              <w:right w:val="single" w:sz="4" w:space="0" w:color="auto"/>
            </w:tcBorders>
            <w:vAlign w:val="center"/>
          </w:tcPr>
          <w:p w:rsidR="00015C9E" w:rsidRDefault="00015C9E">
            <w:pPr>
              <w:pStyle w:val="170"/>
              <w:jc w:val="center"/>
              <w:rPr>
                <w:rFonts w:ascii="仿宋_GB2312" w:eastAsia="仿宋_GB2312"/>
                <w:sz w:val="24"/>
              </w:rPr>
            </w:pPr>
          </w:p>
        </w:tc>
        <w:tc>
          <w:tcPr>
            <w:tcW w:w="1050" w:type="dxa"/>
            <w:tcBorders>
              <w:top w:val="single" w:sz="4" w:space="0" w:color="auto"/>
              <w:left w:val="single" w:sz="4" w:space="0" w:color="auto"/>
              <w:right w:val="single" w:sz="4" w:space="0" w:color="auto"/>
            </w:tcBorders>
            <w:vAlign w:val="center"/>
          </w:tcPr>
          <w:p w:rsidR="00015C9E" w:rsidRDefault="00015C9E">
            <w:pPr>
              <w:pStyle w:val="170"/>
              <w:jc w:val="center"/>
              <w:rPr>
                <w:rFonts w:ascii="仿宋_GB2312" w:eastAsia="仿宋_GB2312"/>
                <w:sz w:val="24"/>
              </w:rPr>
            </w:pPr>
          </w:p>
        </w:tc>
        <w:tc>
          <w:tcPr>
            <w:tcW w:w="1855" w:type="dxa"/>
            <w:tcBorders>
              <w:top w:val="single" w:sz="4" w:space="0" w:color="auto"/>
              <w:left w:val="single" w:sz="4" w:space="0" w:color="auto"/>
              <w:bottom w:val="single" w:sz="4" w:space="0" w:color="auto"/>
              <w:right w:val="single" w:sz="4" w:space="0" w:color="auto"/>
            </w:tcBorders>
            <w:vAlign w:val="center"/>
          </w:tcPr>
          <w:p w:rsidR="00015C9E" w:rsidRDefault="00015C9E">
            <w:pPr>
              <w:pStyle w:val="170"/>
              <w:jc w:val="center"/>
              <w:rPr>
                <w:rFonts w:ascii="仿宋_GB2312" w:eastAsia="仿宋_GB2312"/>
                <w:sz w:val="24"/>
              </w:rPr>
            </w:pPr>
          </w:p>
        </w:tc>
        <w:tc>
          <w:tcPr>
            <w:tcW w:w="1855" w:type="dxa"/>
            <w:tcBorders>
              <w:top w:val="single" w:sz="4" w:space="0" w:color="auto"/>
              <w:left w:val="single" w:sz="4" w:space="0" w:color="auto"/>
              <w:bottom w:val="single" w:sz="4" w:space="0" w:color="auto"/>
              <w:right w:val="single" w:sz="4" w:space="0" w:color="auto"/>
            </w:tcBorders>
            <w:vAlign w:val="center"/>
          </w:tcPr>
          <w:p w:rsidR="00015C9E" w:rsidRDefault="00015C9E">
            <w:pPr>
              <w:pStyle w:val="170"/>
              <w:jc w:val="center"/>
              <w:rPr>
                <w:rFonts w:ascii="仿宋_GB2312" w:eastAsia="仿宋_GB2312"/>
                <w:sz w:val="24"/>
              </w:rPr>
            </w:pPr>
          </w:p>
        </w:tc>
        <w:tc>
          <w:tcPr>
            <w:tcW w:w="1855" w:type="dxa"/>
            <w:tcBorders>
              <w:top w:val="single" w:sz="4" w:space="0" w:color="auto"/>
              <w:left w:val="single" w:sz="4" w:space="0" w:color="auto"/>
              <w:bottom w:val="single" w:sz="4" w:space="0" w:color="auto"/>
              <w:right w:val="single" w:sz="4" w:space="0" w:color="auto"/>
            </w:tcBorders>
            <w:vAlign w:val="center"/>
          </w:tcPr>
          <w:p w:rsidR="00015C9E" w:rsidRDefault="00015C9E">
            <w:pPr>
              <w:pStyle w:val="170"/>
              <w:jc w:val="center"/>
              <w:rPr>
                <w:rFonts w:ascii="仿宋_GB2312" w:eastAsia="仿宋_GB2312" w:hAnsi="宋体"/>
                <w:sz w:val="24"/>
                <w:lang w:val="en-GB"/>
              </w:rPr>
            </w:pPr>
          </w:p>
        </w:tc>
        <w:tc>
          <w:tcPr>
            <w:tcW w:w="945" w:type="dxa"/>
            <w:tcBorders>
              <w:top w:val="single" w:sz="4" w:space="0" w:color="auto"/>
              <w:left w:val="single" w:sz="4" w:space="0" w:color="auto"/>
              <w:bottom w:val="single" w:sz="4" w:space="0" w:color="auto"/>
              <w:right w:val="single" w:sz="4" w:space="0" w:color="auto"/>
            </w:tcBorders>
            <w:vAlign w:val="center"/>
          </w:tcPr>
          <w:p w:rsidR="00015C9E" w:rsidRDefault="00015C9E">
            <w:pPr>
              <w:pStyle w:val="170"/>
              <w:jc w:val="center"/>
              <w:rPr>
                <w:rFonts w:ascii="仿宋_GB2312" w:eastAsia="仿宋_GB2312" w:hAnsi="宋体"/>
                <w:sz w:val="24"/>
                <w:lang w:val="en-GB"/>
              </w:rPr>
            </w:pPr>
          </w:p>
        </w:tc>
      </w:tr>
      <w:tr w:rsidR="00015C9E">
        <w:trPr>
          <w:trHeight w:val="454"/>
          <w:jc w:val="center"/>
        </w:trPr>
        <w:tc>
          <w:tcPr>
            <w:tcW w:w="540" w:type="dxa"/>
            <w:tcBorders>
              <w:left w:val="single" w:sz="4" w:space="0" w:color="auto"/>
              <w:right w:val="single" w:sz="4" w:space="0" w:color="auto"/>
            </w:tcBorders>
            <w:vAlign w:val="center"/>
          </w:tcPr>
          <w:p w:rsidR="00015C9E" w:rsidRDefault="00F95BE5">
            <w:pPr>
              <w:pStyle w:val="170"/>
              <w:tabs>
                <w:tab w:val="left" w:pos="3200"/>
              </w:tabs>
              <w:jc w:val="center"/>
              <w:rPr>
                <w:rFonts w:ascii="仿宋_GB2312" w:eastAsia="仿宋_GB2312"/>
                <w:sz w:val="24"/>
              </w:rPr>
            </w:pPr>
            <w:r>
              <w:rPr>
                <w:rFonts w:ascii="仿宋_GB2312" w:eastAsia="仿宋_GB2312" w:hint="eastAsia"/>
                <w:sz w:val="24"/>
              </w:rPr>
              <w:t>2</w:t>
            </w:r>
          </w:p>
        </w:tc>
        <w:tc>
          <w:tcPr>
            <w:tcW w:w="930" w:type="dxa"/>
            <w:tcBorders>
              <w:left w:val="single" w:sz="4" w:space="0" w:color="auto"/>
              <w:right w:val="single" w:sz="4" w:space="0" w:color="auto"/>
            </w:tcBorders>
            <w:vAlign w:val="center"/>
          </w:tcPr>
          <w:p w:rsidR="00015C9E" w:rsidRDefault="00015C9E">
            <w:pPr>
              <w:pStyle w:val="170"/>
              <w:jc w:val="center"/>
              <w:rPr>
                <w:rFonts w:ascii="仿宋_GB2312" w:eastAsia="仿宋_GB2312"/>
                <w:sz w:val="24"/>
              </w:rPr>
            </w:pPr>
          </w:p>
        </w:tc>
        <w:tc>
          <w:tcPr>
            <w:tcW w:w="1050" w:type="dxa"/>
            <w:tcBorders>
              <w:left w:val="single" w:sz="4" w:space="0" w:color="auto"/>
              <w:right w:val="single" w:sz="4" w:space="0" w:color="auto"/>
            </w:tcBorders>
            <w:vAlign w:val="center"/>
          </w:tcPr>
          <w:p w:rsidR="00015C9E" w:rsidRDefault="00015C9E">
            <w:pPr>
              <w:pStyle w:val="170"/>
              <w:jc w:val="center"/>
              <w:rPr>
                <w:rFonts w:ascii="仿宋_GB2312" w:eastAsia="仿宋_GB2312"/>
                <w:sz w:val="24"/>
              </w:rPr>
            </w:pPr>
          </w:p>
        </w:tc>
        <w:tc>
          <w:tcPr>
            <w:tcW w:w="1855" w:type="dxa"/>
            <w:tcBorders>
              <w:top w:val="single" w:sz="4" w:space="0" w:color="auto"/>
              <w:left w:val="single" w:sz="4" w:space="0" w:color="auto"/>
              <w:bottom w:val="single" w:sz="4" w:space="0" w:color="auto"/>
              <w:right w:val="single" w:sz="4" w:space="0" w:color="auto"/>
            </w:tcBorders>
            <w:vAlign w:val="center"/>
          </w:tcPr>
          <w:p w:rsidR="00015C9E" w:rsidRDefault="00015C9E">
            <w:pPr>
              <w:pStyle w:val="170"/>
              <w:jc w:val="center"/>
              <w:rPr>
                <w:rFonts w:ascii="仿宋_GB2312" w:eastAsia="仿宋_GB2312"/>
                <w:sz w:val="24"/>
              </w:rPr>
            </w:pPr>
          </w:p>
        </w:tc>
        <w:tc>
          <w:tcPr>
            <w:tcW w:w="1855" w:type="dxa"/>
            <w:tcBorders>
              <w:top w:val="single" w:sz="4" w:space="0" w:color="auto"/>
              <w:left w:val="single" w:sz="4" w:space="0" w:color="auto"/>
              <w:bottom w:val="single" w:sz="4" w:space="0" w:color="auto"/>
              <w:right w:val="single" w:sz="4" w:space="0" w:color="auto"/>
            </w:tcBorders>
            <w:vAlign w:val="center"/>
          </w:tcPr>
          <w:p w:rsidR="00015C9E" w:rsidRDefault="00015C9E">
            <w:pPr>
              <w:pStyle w:val="170"/>
              <w:jc w:val="center"/>
              <w:rPr>
                <w:rFonts w:ascii="仿宋_GB2312" w:eastAsia="仿宋_GB2312"/>
                <w:sz w:val="24"/>
              </w:rPr>
            </w:pPr>
          </w:p>
        </w:tc>
        <w:tc>
          <w:tcPr>
            <w:tcW w:w="1855" w:type="dxa"/>
            <w:tcBorders>
              <w:top w:val="single" w:sz="4" w:space="0" w:color="auto"/>
              <w:left w:val="single" w:sz="4" w:space="0" w:color="auto"/>
              <w:bottom w:val="single" w:sz="4" w:space="0" w:color="auto"/>
              <w:right w:val="single" w:sz="4" w:space="0" w:color="auto"/>
            </w:tcBorders>
            <w:vAlign w:val="center"/>
          </w:tcPr>
          <w:p w:rsidR="00015C9E" w:rsidRDefault="00015C9E">
            <w:pPr>
              <w:pStyle w:val="170"/>
              <w:jc w:val="center"/>
              <w:rPr>
                <w:rFonts w:ascii="仿宋_GB2312" w:eastAsia="仿宋_GB2312" w:hAnsi="宋体"/>
                <w:sz w:val="24"/>
                <w:lang w:val="en-GB"/>
              </w:rPr>
            </w:pPr>
          </w:p>
        </w:tc>
        <w:tc>
          <w:tcPr>
            <w:tcW w:w="945" w:type="dxa"/>
            <w:tcBorders>
              <w:top w:val="single" w:sz="4" w:space="0" w:color="auto"/>
              <w:left w:val="single" w:sz="4" w:space="0" w:color="auto"/>
              <w:bottom w:val="single" w:sz="4" w:space="0" w:color="auto"/>
              <w:right w:val="single" w:sz="4" w:space="0" w:color="auto"/>
            </w:tcBorders>
            <w:vAlign w:val="center"/>
          </w:tcPr>
          <w:p w:rsidR="00015C9E" w:rsidRDefault="00015C9E">
            <w:pPr>
              <w:pStyle w:val="170"/>
              <w:jc w:val="center"/>
              <w:rPr>
                <w:rFonts w:ascii="仿宋_GB2312" w:eastAsia="仿宋_GB2312" w:hAnsi="宋体"/>
                <w:sz w:val="24"/>
                <w:lang w:val="en-GB"/>
              </w:rPr>
            </w:pPr>
          </w:p>
        </w:tc>
      </w:tr>
      <w:tr w:rsidR="00015C9E">
        <w:trPr>
          <w:trHeight w:val="454"/>
          <w:jc w:val="center"/>
        </w:trPr>
        <w:tc>
          <w:tcPr>
            <w:tcW w:w="540" w:type="dxa"/>
            <w:tcBorders>
              <w:left w:val="single" w:sz="4" w:space="0" w:color="auto"/>
              <w:right w:val="single" w:sz="4" w:space="0" w:color="auto"/>
            </w:tcBorders>
            <w:vAlign w:val="center"/>
          </w:tcPr>
          <w:p w:rsidR="00015C9E" w:rsidRDefault="00F95BE5">
            <w:pPr>
              <w:pStyle w:val="170"/>
              <w:tabs>
                <w:tab w:val="left" w:pos="3200"/>
              </w:tabs>
              <w:jc w:val="center"/>
              <w:rPr>
                <w:rFonts w:ascii="仿宋_GB2312" w:eastAsia="仿宋_GB2312"/>
                <w:sz w:val="24"/>
              </w:rPr>
            </w:pPr>
            <w:r>
              <w:rPr>
                <w:rFonts w:ascii="仿宋_GB2312" w:eastAsia="仿宋_GB2312" w:hint="eastAsia"/>
                <w:sz w:val="24"/>
              </w:rPr>
              <w:t>…</w:t>
            </w:r>
          </w:p>
        </w:tc>
        <w:tc>
          <w:tcPr>
            <w:tcW w:w="930" w:type="dxa"/>
            <w:tcBorders>
              <w:left w:val="single" w:sz="4" w:space="0" w:color="auto"/>
              <w:bottom w:val="single" w:sz="4" w:space="0" w:color="auto"/>
              <w:right w:val="single" w:sz="4" w:space="0" w:color="auto"/>
            </w:tcBorders>
            <w:vAlign w:val="center"/>
          </w:tcPr>
          <w:p w:rsidR="00015C9E" w:rsidRDefault="00F95BE5">
            <w:pPr>
              <w:pStyle w:val="170"/>
              <w:jc w:val="center"/>
              <w:rPr>
                <w:rFonts w:ascii="仿宋_GB2312" w:eastAsia="仿宋_GB2312"/>
                <w:sz w:val="24"/>
              </w:rPr>
            </w:pPr>
            <w:r>
              <w:rPr>
                <w:rFonts w:ascii="仿宋_GB2312" w:eastAsia="仿宋_GB2312" w:hint="eastAsia"/>
                <w:sz w:val="24"/>
              </w:rPr>
              <w:t>…</w:t>
            </w:r>
          </w:p>
        </w:tc>
        <w:tc>
          <w:tcPr>
            <w:tcW w:w="1050" w:type="dxa"/>
            <w:tcBorders>
              <w:left w:val="single" w:sz="4" w:space="0" w:color="auto"/>
              <w:bottom w:val="single" w:sz="4" w:space="0" w:color="auto"/>
              <w:right w:val="single" w:sz="4" w:space="0" w:color="auto"/>
            </w:tcBorders>
            <w:vAlign w:val="center"/>
          </w:tcPr>
          <w:p w:rsidR="00015C9E" w:rsidRDefault="00F95BE5">
            <w:pPr>
              <w:pStyle w:val="170"/>
              <w:jc w:val="center"/>
              <w:rPr>
                <w:rFonts w:ascii="仿宋_GB2312" w:eastAsia="仿宋_GB2312"/>
                <w:sz w:val="24"/>
              </w:rPr>
            </w:pPr>
            <w:r>
              <w:rPr>
                <w:rFonts w:ascii="仿宋_GB2312" w:eastAsia="仿宋_GB2312" w:hint="eastAsia"/>
                <w:sz w:val="24"/>
              </w:rPr>
              <w:t>…</w:t>
            </w:r>
          </w:p>
        </w:tc>
        <w:tc>
          <w:tcPr>
            <w:tcW w:w="1855" w:type="dxa"/>
            <w:tcBorders>
              <w:top w:val="single" w:sz="4" w:space="0" w:color="auto"/>
              <w:left w:val="single" w:sz="4" w:space="0" w:color="auto"/>
              <w:bottom w:val="single" w:sz="4" w:space="0" w:color="auto"/>
              <w:right w:val="single" w:sz="4" w:space="0" w:color="auto"/>
            </w:tcBorders>
            <w:vAlign w:val="center"/>
          </w:tcPr>
          <w:p w:rsidR="00015C9E" w:rsidRDefault="00F95BE5">
            <w:pPr>
              <w:pStyle w:val="170"/>
              <w:jc w:val="center"/>
              <w:rPr>
                <w:rFonts w:ascii="仿宋_GB2312" w:eastAsia="仿宋_GB2312"/>
                <w:sz w:val="24"/>
              </w:rPr>
            </w:pPr>
            <w:r>
              <w:rPr>
                <w:rFonts w:ascii="仿宋_GB2312" w:eastAsia="仿宋_GB2312" w:hint="eastAsia"/>
                <w:sz w:val="24"/>
              </w:rPr>
              <w:t>…</w:t>
            </w:r>
          </w:p>
        </w:tc>
        <w:tc>
          <w:tcPr>
            <w:tcW w:w="1855" w:type="dxa"/>
            <w:tcBorders>
              <w:top w:val="single" w:sz="4" w:space="0" w:color="auto"/>
              <w:left w:val="single" w:sz="4" w:space="0" w:color="auto"/>
              <w:bottom w:val="single" w:sz="4" w:space="0" w:color="auto"/>
              <w:right w:val="single" w:sz="4" w:space="0" w:color="auto"/>
            </w:tcBorders>
            <w:vAlign w:val="center"/>
          </w:tcPr>
          <w:p w:rsidR="00015C9E" w:rsidRDefault="00F95BE5">
            <w:pPr>
              <w:pStyle w:val="170"/>
              <w:jc w:val="center"/>
              <w:rPr>
                <w:rFonts w:ascii="仿宋_GB2312" w:eastAsia="仿宋_GB2312"/>
                <w:sz w:val="24"/>
              </w:rPr>
            </w:pPr>
            <w:r>
              <w:rPr>
                <w:rFonts w:ascii="仿宋_GB2312" w:eastAsia="仿宋_GB2312" w:hint="eastAsia"/>
                <w:sz w:val="24"/>
              </w:rPr>
              <w:t>…</w:t>
            </w:r>
          </w:p>
        </w:tc>
        <w:tc>
          <w:tcPr>
            <w:tcW w:w="1855" w:type="dxa"/>
            <w:tcBorders>
              <w:top w:val="single" w:sz="4" w:space="0" w:color="auto"/>
              <w:left w:val="single" w:sz="4" w:space="0" w:color="auto"/>
              <w:bottom w:val="single" w:sz="4" w:space="0" w:color="auto"/>
              <w:right w:val="single" w:sz="4" w:space="0" w:color="auto"/>
            </w:tcBorders>
            <w:vAlign w:val="center"/>
          </w:tcPr>
          <w:p w:rsidR="00015C9E" w:rsidRDefault="00F95BE5">
            <w:pPr>
              <w:pStyle w:val="170"/>
              <w:jc w:val="center"/>
              <w:rPr>
                <w:rFonts w:ascii="仿宋_GB2312" w:eastAsia="仿宋_GB2312" w:hAnsi="宋体"/>
                <w:sz w:val="24"/>
                <w:lang w:val="en-GB"/>
              </w:rPr>
            </w:pPr>
            <w:r>
              <w:rPr>
                <w:rFonts w:ascii="仿宋_GB2312" w:eastAsia="仿宋_GB2312" w:hint="eastAsia"/>
                <w:sz w:val="24"/>
              </w:rPr>
              <w:t>…</w:t>
            </w:r>
          </w:p>
        </w:tc>
        <w:tc>
          <w:tcPr>
            <w:tcW w:w="945" w:type="dxa"/>
            <w:tcBorders>
              <w:top w:val="single" w:sz="4" w:space="0" w:color="auto"/>
              <w:left w:val="single" w:sz="4" w:space="0" w:color="auto"/>
              <w:bottom w:val="single" w:sz="4" w:space="0" w:color="auto"/>
              <w:right w:val="single" w:sz="4" w:space="0" w:color="auto"/>
            </w:tcBorders>
            <w:vAlign w:val="center"/>
          </w:tcPr>
          <w:p w:rsidR="00015C9E" w:rsidRDefault="00F95BE5">
            <w:pPr>
              <w:pStyle w:val="170"/>
              <w:jc w:val="center"/>
              <w:rPr>
                <w:rFonts w:ascii="仿宋_GB2312" w:eastAsia="仿宋_GB2312" w:hAnsi="宋体"/>
                <w:sz w:val="24"/>
                <w:lang w:val="en-GB"/>
              </w:rPr>
            </w:pPr>
            <w:r>
              <w:rPr>
                <w:rFonts w:ascii="仿宋_GB2312" w:eastAsia="仿宋_GB2312" w:hint="eastAsia"/>
                <w:sz w:val="24"/>
              </w:rPr>
              <w:t>…</w:t>
            </w:r>
          </w:p>
        </w:tc>
      </w:tr>
    </w:tbl>
    <w:p w:rsidR="00015C9E" w:rsidRDefault="00F95BE5">
      <w:pPr>
        <w:pStyle w:val="170"/>
        <w:spacing w:line="360" w:lineRule="auto"/>
        <w:rPr>
          <w:rFonts w:ascii="仿宋_GB2312" w:eastAsia="仿宋_GB2312" w:hAnsi="宋体"/>
          <w:sz w:val="24"/>
          <w:lang w:val="en-GB"/>
        </w:rPr>
      </w:pPr>
      <w:r>
        <w:rPr>
          <w:rFonts w:ascii="仿宋_GB2312" w:eastAsia="仿宋_GB2312" w:hAnsi="宋体" w:hint="eastAsia"/>
          <w:sz w:val="24"/>
          <w:lang w:val="en-GB"/>
        </w:rPr>
        <w:t>注：</w:t>
      </w:r>
    </w:p>
    <w:p w:rsidR="00015C9E" w:rsidRDefault="00F95BE5">
      <w:pPr>
        <w:pStyle w:val="170"/>
        <w:spacing w:line="360" w:lineRule="auto"/>
        <w:rPr>
          <w:rFonts w:ascii="仿宋_GB2312" w:eastAsia="仿宋_GB2312" w:hAnsi="宋体"/>
          <w:sz w:val="24"/>
          <w:lang w:val="en-GB"/>
        </w:rPr>
      </w:pPr>
      <w:r>
        <w:rPr>
          <w:rFonts w:ascii="仿宋_GB2312" w:eastAsia="仿宋_GB2312" w:hAnsi="宋体" w:hint="eastAsia"/>
          <w:sz w:val="24"/>
          <w:lang w:val="en-GB"/>
        </w:rPr>
        <w:t>请各投标人参照招标文件严格按以下要求认真填写偏离表：</w:t>
      </w:r>
    </w:p>
    <w:p w:rsidR="00015C9E" w:rsidRDefault="00F95BE5">
      <w:pPr>
        <w:pStyle w:val="170"/>
        <w:spacing w:line="360" w:lineRule="auto"/>
        <w:ind w:firstLineChars="200" w:firstLine="480"/>
        <w:rPr>
          <w:rFonts w:ascii="仿宋_GB2312" w:eastAsia="仿宋_GB2312" w:hAnsi="宋体"/>
          <w:sz w:val="24"/>
          <w:lang w:val="en-GB"/>
        </w:rPr>
      </w:pPr>
      <w:r>
        <w:rPr>
          <w:rFonts w:ascii="仿宋_GB2312" w:eastAsia="仿宋_GB2312" w:hAnsi="宋体" w:hint="eastAsia"/>
          <w:sz w:val="24"/>
          <w:lang w:val="en-GB"/>
        </w:rPr>
        <w:t>1.投标人应根据投标货物的实际规格，并对照招标文件要求，对确实存在投标规格要求与招标文件要求有偏离的情况，应真实、认真的填写本表。“投标产品名称”栏注明偏离产品的名称；“投标产品详细规格”栏注明投标产品的详细技术参数；“偏离情况详细说明”栏注明详细的偏离指标及说明；“备注”栏注明此项偏离为“正偏离”或“负偏离”；投标人应任何原因漏写或缺项或填写不正确的，后果由投标人自行承担。</w:t>
      </w:r>
    </w:p>
    <w:p w:rsidR="00015C9E" w:rsidRDefault="00F95BE5">
      <w:pPr>
        <w:pStyle w:val="170"/>
        <w:tabs>
          <w:tab w:val="left" w:pos="1267"/>
        </w:tabs>
        <w:spacing w:line="360" w:lineRule="auto"/>
        <w:ind w:firstLineChars="200" w:firstLine="480"/>
        <w:rPr>
          <w:rFonts w:ascii="仿宋_GB2312" w:eastAsia="仿宋_GB2312" w:hAnsi="宋体"/>
          <w:sz w:val="24"/>
          <w:lang w:val="en-GB"/>
        </w:rPr>
      </w:pPr>
      <w:r>
        <w:rPr>
          <w:rFonts w:ascii="仿宋_GB2312" w:eastAsia="仿宋_GB2312" w:hAnsi="宋体" w:hint="eastAsia"/>
          <w:sz w:val="24"/>
          <w:lang w:val="en-GB"/>
        </w:rPr>
        <w:t>2.投标人真实填写本表，并对其真实性负责。</w:t>
      </w:r>
      <w:r>
        <w:rPr>
          <w:rFonts w:ascii="仿宋_GB2312" w:eastAsia="仿宋_GB2312" w:hint="eastAsia"/>
          <w:sz w:val="24"/>
        </w:rPr>
        <w:t>评标委员会</w:t>
      </w:r>
      <w:r>
        <w:rPr>
          <w:rFonts w:ascii="仿宋_GB2312" w:eastAsia="仿宋_GB2312" w:hAnsi="宋体" w:hint="eastAsia"/>
          <w:sz w:val="24"/>
          <w:lang w:val="en-GB"/>
        </w:rPr>
        <w:t>将根据</w:t>
      </w:r>
      <w:r>
        <w:rPr>
          <w:rFonts w:ascii="仿宋_GB2312" w:eastAsia="仿宋_GB2312" w:hAnsi="宋体"/>
          <w:sz w:val="24"/>
          <w:lang w:val="en-GB"/>
        </w:rPr>
        <w:t>评审办法和细则</w:t>
      </w:r>
      <w:r>
        <w:rPr>
          <w:rFonts w:ascii="仿宋_GB2312" w:eastAsia="仿宋_GB2312" w:hAnsi="宋体" w:hint="eastAsia"/>
          <w:sz w:val="24"/>
          <w:lang w:val="en-GB"/>
        </w:rPr>
        <w:t>进行打分。）如某项非实质性投标规格实际为“负偏离”，而投标人注明为“正偏离”或不注明的，</w:t>
      </w:r>
      <w:r>
        <w:rPr>
          <w:rFonts w:ascii="仿宋_GB2312" w:eastAsia="仿宋_GB2312" w:hint="eastAsia"/>
          <w:sz w:val="24"/>
        </w:rPr>
        <w:t>评标委员会</w:t>
      </w:r>
      <w:r>
        <w:rPr>
          <w:rFonts w:ascii="仿宋_GB2312" w:eastAsia="仿宋_GB2312" w:hAnsi="宋体" w:hint="eastAsia"/>
          <w:sz w:val="24"/>
          <w:lang w:val="en-GB"/>
        </w:rPr>
        <w:t>可对此项偏离按评审办法加倍减分。</w:t>
      </w:r>
    </w:p>
    <w:p w:rsidR="00015C9E" w:rsidRDefault="00F95BE5">
      <w:pPr>
        <w:pStyle w:val="170"/>
        <w:spacing w:line="360" w:lineRule="auto"/>
        <w:ind w:firstLineChars="200" w:firstLine="480"/>
        <w:rPr>
          <w:rFonts w:ascii="仿宋_GB2312" w:eastAsia="仿宋_GB2312" w:hAnsi="宋体"/>
          <w:sz w:val="24"/>
          <w:lang w:val="en-GB"/>
        </w:rPr>
      </w:pPr>
      <w:r>
        <w:rPr>
          <w:rFonts w:ascii="仿宋_GB2312" w:eastAsia="仿宋_GB2312" w:hAnsi="宋体" w:hint="eastAsia"/>
          <w:sz w:val="24"/>
          <w:lang w:val="en-GB"/>
        </w:rPr>
        <w:t>3. 投标人注明的偏离情况只作为评审专家评定的参考，最终是否构成偏离或实质性偏离情况应由</w:t>
      </w:r>
      <w:r>
        <w:rPr>
          <w:rFonts w:ascii="仿宋_GB2312" w:eastAsia="仿宋_GB2312" w:hint="eastAsia"/>
          <w:sz w:val="24"/>
        </w:rPr>
        <w:t>评标委员会</w:t>
      </w:r>
      <w:r>
        <w:rPr>
          <w:rFonts w:ascii="仿宋_GB2312" w:eastAsia="仿宋_GB2312" w:hAnsi="宋体" w:hint="eastAsia"/>
          <w:sz w:val="24"/>
          <w:lang w:val="en-GB"/>
        </w:rPr>
        <w:t>决定。</w:t>
      </w:r>
    </w:p>
    <w:p w:rsidR="00015C9E" w:rsidRDefault="00F95BE5">
      <w:pPr>
        <w:pStyle w:val="170"/>
        <w:spacing w:line="360" w:lineRule="auto"/>
        <w:ind w:firstLineChars="200" w:firstLine="480"/>
        <w:rPr>
          <w:rFonts w:ascii="仿宋_GB2312" w:eastAsia="仿宋_GB2312" w:hAnsi="Courier New"/>
          <w:sz w:val="24"/>
          <w:szCs w:val="20"/>
        </w:rPr>
      </w:pPr>
      <w:r>
        <w:rPr>
          <w:rFonts w:ascii="仿宋_GB2312" w:eastAsia="仿宋_GB2312" w:hAnsi="宋体" w:hint="eastAsia"/>
          <w:sz w:val="24"/>
          <w:lang w:val="en-GB"/>
        </w:rPr>
        <w:t>4.不允许存在实质性负偏离。非实质性负偏离超过5项的，投标文件无效；（招标文件中</w:t>
      </w:r>
      <w:r>
        <w:rPr>
          <w:rFonts w:ascii="仿宋_GB2312" w:eastAsia="仿宋_GB2312" w:hAnsi="Courier New" w:hint="eastAsia"/>
          <w:sz w:val="24"/>
          <w:szCs w:val="20"/>
        </w:rPr>
        <w:t>“▲”条款为实质性条款）</w:t>
      </w:r>
    </w:p>
    <w:p w:rsidR="00015C9E" w:rsidRDefault="00F95BE5">
      <w:pPr>
        <w:pStyle w:val="170"/>
        <w:spacing w:line="360" w:lineRule="auto"/>
        <w:ind w:firstLineChars="200" w:firstLine="480"/>
        <w:rPr>
          <w:rFonts w:ascii="仿宋_GB2312" w:eastAsia="仿宋_GB2312"/>
          <w:b/>
          <w:bCs/>
          <w:sz w:val="24"/>
        </w:rPr>
      </w:pPr>
      <w:r>
        <w:rPr>
          <w:rFonts w:ascii="仿宋_GB2312" w:eastAsia="仿宋_GB2312" w:hAnsi="宋体" w:hint="eastAsia"/>
          <w:sz w:val="24"/>
          <w:lang w:val="en-GB"/>
        </w:rPr>
        <w:t>5.投标规格的实际偏离情况以</w:t>
      </w:r>
      <w:r>
        <w:rPr>
          <w:rFonts w:ascii="仿宋_GB2312" w:eastAsia="仿宋_GB2312" w:hint="eastAsia"/>
          <w:sz w:val="24"/>
        </w:rPr>
        <w:t>评标委员会</w:t>
      </w:r>
      <w:r>
        <w:rPr>
          <w:rFonts w:ascii="仿宋_GB2312" w:eastAsia="仿宋_GB2312" w:hAnsi="宋体" w:hint="eastAsia"/>
          <w:sz w:val="24"/>
          <w:lang w:val="en-GB"/>
        </w:rPr>
        <w:t>综合评价为准，</w:t>
      </w:r>
      <w:r>
        <w:rPr>
          <w:rFonts w:ascii="仿宋_GB2312" w:eastAsia="仿宋_GB2312" w:hint="eastAsia"/>
          <w:bCs/>
          <w:sz w:val="24"/>
        </w:rPr>
        <w:t>解释权属</w:t>
      </w:r>
      <w:r>
        <w:rPr>
          <w:rFonts w:ascii="仿宋_GB2312" w:eastAsia="仿宋_GB2312" w:hint="eastAsia"/>
          <w:sz w:val="24"/>
        </w:rPr>
        <w:t>评标委员会</w:t>
      </w:r>
      <w:r>
        <w:rPr>
          <w:rFonts w:ascii="仿宋_GB2312" w:eastAsia="仿宋_GB2312" w:hint="eastAsia"/>
          <w:bCs/>
          <w:sz w:val="24"/>
        </w:rPr>
        <w:t>。</w:t>
      </w:r>
    </w:p>
    <w:p w:rsidR="00015C9E" w:rsidRDefault="00015C9E">
      <w:pPr>
        <w:pStyle w:val="170"/>
        <w:spacing w:line="360" w:lineRule="auto"/>
        <w:jc w:val="left"/>
        <w:rPr>
          <w:rFonts w:ascii="仿宋_GB2312" w:eastAsia="仿宋_GB2312"/>
          <w:b/>
          <w:bCs/>
          <w:sz w:val="24"/>
        </w:rPr>
      </w:pPr>
    </w:p>
    <w:p w:rsidR="00015C9E" w:rsidRDefault="00F95BE5">
      <w:pPr>
        <w:pStyle w:val="1500"/>
        <w:rPr>
          <w:rFonts w:ascii="仿宋_GB2312" w:eastAsia="仿宋_GB2312" w:hAnsi="Courier New"/>
          <w:spacing w:val="20"/>
          <w:sz w:val="24"/>
          <w:szCs w:val="20"/>
          <w:u w:val="single"/>
        </w:rPr>
      </w:pPr>
      <w:r>
        <w:rPr>
          <w:rFonts w:ascii="仿宋_GB2312" w:eastAsia="仿宋_GB2312" w:hint="eastAsia"/>
          <w:b/>
          <w:bCs/>
          <w:sz w:val="24"/>
        </w:rPr>
        <w:t>注：▲若是技术</w:t>
      </w:r>
      <w:r>
        <w:rPr>
          <w:rFonts w:ascii="仿宋_GB2312" w:eastAsia="仿宋_GB2312"/>
          <w:b/>
          <w:bCs/>
          <w:sz w:val="24"/>
        </w:rPr>
        <w:t>文件要求暗标的，投标人不得标注与投标人有关的指示性痕迹或印记，不得有明示或暗示的标记，严格按照招标文件要求排版装订。</w:t>
      </w:r>
    </w:p>
    <w:p w:rsidR="00015C9E" w:rsidRDefault="00015C9E">
      <w:pPr>
        <w:pStyle w:val="3"/>
        <w:spacing w:before="240" w:after="240"/>
        <w:ind w:firstLineChars="0" w:firstLine="0"/>
        <w:jc w:val="center"/>
        <w:sectPr w:rsidR="00015C9E">
          <w:pgSz w:w="11906" w:h="16838"/>
          <w:pgMar w:top="1440" w:right="1440" w:bottom="1440" w:left="1440" w:header="851" w:footer="851" w:gutter="0"/>
          <w:cols w:space="720"/>
          <w:titlePg/>
          <w:docGrid w:linePitch="312"/>
        </w:sectPr>
      </w:pPr>
    </w:p>
    <w:p w:rsidR="00015C9E" w:rsidRDefault="00F95BE5">
      <w:pPr>
        <w:pStyle w:val="3"/>
        <w:spacing w:before="240" w:after="240"/>
        <w:ind w:firstLineChars="0" w:firstLine="0"/>
        <w:jc w:val="center"/>
      </w:pPr>
      <w:bookmarkStart w:id="181" w:name="_Toc494555884"/>
      <w:bookmarkStart w:id="182" w:name="_Toc493956069"/>
      <w:r>
        <w:lastRenderedPageBreak/>
        <w:t>3</w:t>
      </w:r>
      <w:r>
        <w:rPr>
          <w:rFonts w:hint="eastAsia"/>
        </w:rPr>
        <w:t>、技术服务和售后服务的内容及措施</w:t>
      </w:r>
      <w:bookmarkEnd w:id="181"/>
      <w:bookmarkEnd w:id="182"/>
    </w:p>
    <w:p w:rsidR="00015C9E" w:rsidRDefault="00F95BE5">
      <w:pPr>
        <w:pStyle w:val="180"/>
        <w:spacing w:line="360" w:lineRule="auto"/>
        <w:rPr>
          <w:rFonts w:ascii="仿宋_GB2312" w:eastAsia="仿宋_GB2312"/>
          <w:sz w:val="24"/>
        </w:rPr>
      </w:pPr>
      <w:r>
        <w:rPr>
          <w:rFonts w:ascii="仿宋_GB2312" w:eastAsia="仿宋_GB2312" w:hint="eastAsia"/>
          <w:sz w:val="24"/>
        </w:rPr>
        <w:t>内容要求</w:t>
      </w:r>
      <w:r>
        <w:rPr>
          <w:rFonts w:ascii="仿宋_GB2312" w:eastAsia="仿宋_GB2312"/>
          <w:sz w:val="24"/>
        </w:rPr>
        <w:t>：</w:t>
      </w:r>
    </w:p>
    <w:p w:rsidR="00015C9E" w:rsidRDefault="00F95BE5">
      <w:pPr>
        <w:pStyle w:val="180"/>
        <w:spacing w:line="360" w:lineRule="auto"/>
        <w:ind w:firstLineChars="200" w:firstLine="480"/>
        <w:rPr>
          <w:rFonts w:ascii="仿宋_GB2312" w:eastAsia="仿宋_GB2312"/>
          <w:sz w:val="24"/>
        </w:rPr>
      </w:pPr>
      <w:r>
        <w:rPr>
          <w:rFonts w:ascii="仿宋_GB2312" w:eastAsia="仿宋_GB2312" w:hint="eastAsia"/>
          <w:sz w:val="24"/>
        </w:rPr>
        <w:t>1、投标</w:t>
      </w:r>
      <w:r>
        <w:rPr>
          <w:rFonts w:ascii="仿宋_GB2312" w:eastAsia="仿宋_GB2312"/>
          <w:sz w:val="24"/>
        </w:rPr>
        <w:t>人应针对本项目的技术需求</w:t>
      </w:r>
      <w:r>
        <w:rPr>
          <w:rFonts w:ascii="仿宋_GB2312" w:eastAsia="仿宋_GB2312" w:hint="eastAsia"/>
          <w:sz w:val="24"/>
        </w:rPr>
        <w:t>提出详细</w:t>
      </w:r>
      <w:r>
        <w:rPr>
          <w:rFonts w:ascii="仿宋_GB2312" w:eastAsia="仿宋_GB2312"/>
          <w:sz w:val="24"/>
        </w:rPr>
        <w:t>的</w:t>
      </w:r>
      <w:r>
        <w:rPr>
          <w:rFonts w:ascii="仿宋_GB2312" w:eastAsia="仿宋_GB2312" w:hint="eastAsia"/>
          <w:sz w:val="24"/>
        </w:rPr>
        <w:t>后期</w:t>
      </w:r>
      <w:r>
        <w:rPr>
          <w:rFonts w:ascii="仿宋_GB2312" w:eastAsia="仿宋_GB2312"/>
          <w:sz w:val="24"/>
        </w:rPr>
        <w:t>的技术服务和</w:t>
      </w:r>
      <w:r>
        <w:rPr>
          <w:rFonts w:ascii="仿宋_GB2312" w:eastAsia="仿宋_GB2312" w:hint="eastAsia"/>
          <w:sz w:val="24"/>
        </w:rPr>
        <w:t>售后</w:t>
      </w:r>
      <w:r>
        <w:rPr>
          <w:rFonts w:ascii="仿宋_GB2312" w:eastAsia="仿宋_GB2312"/>
          <w:sz w:val="24"/>
        </w:rPr>
        <w:t>服务内容及</w:t>
      </w:r>
      <w:r>
        <w:rPr>
          <w:rFonts w:ascii="仿宋_GB2312" w:eastAsia="仿宋_GB2312" w:hint="eastAsia"/>
          <w:sz w:val="24"/>
        </w:rPr>
        <w:t>措施；</w:t>
      </w:r>
    </w:p>
    <w:p w:rsidR="00015C9E" w:rsidRDefault="00F95BE5">
      <w:pPr>
        <w:pStyle w:val="180"/>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sz w:val="24"/>
        </w:rPr>
        <w:t>招标文件</w:t>
      </w:r>
      <w:r>
        <w:rPr>
          <w:rFonts w:ascii="仿宋_GB2312" w:eastAsia="仿宋_GB2312" w:hint="eastAsia"/>
          <w:sz w:val="24"/>
        </w:rPr>
        <w:t>的</w:t>
      </w:r>
      <w:r>
        <w:rPr>
          <w:rFonts w:ascii="仿宋_GB2312" w:eastAsia="仿宋_GB2312"/>
          <w:sz w:val="24"/>
        </w:rPr>
        <w:t>技术服务和售后服务</w:t>
      </w:r>
      <w:r>
        <w:rPr>
          <w:rFonts w:ascii="仿宋_GB2312" w:eastAsia="仿宋_GB2312" w:hint="eastAsia"/>
          <w:sz w:val="24"/>
        </w:rPr>
        <w:t>只是</w:t>
      </w:r>
      <w:r>
        <w:rPr>
          <w:rFonts w:ascii="仿宋_GB2312" w:eastAsia="仿宋_GB2312"/>
          <w:sz w:val="24"/>
        </w:rPr>
        <w:t>基本要求，投标人根据项目</w:t>
      </w:r>
      <w:r>
        <w:rPr>
          <w:rFonts w:ascii="仿宋_GB2312" w:eastAsia="仿宋_GB2312" w:hint="eastAsia"/>
          <w:sz w:val="24"/>
        </w:rPr>
        <w:t>特性</w:t>
      </w:r>
      <w:r>
        <w:rPr>
          <w:rFonts w:ascii="仿宋_GB2312" w:eastAsia="仿宋_GB2312"/>
          <w:sz w:val="24"/>
        </w:rPr>
        <w:t>可</w:t>
      </w:r>
      <w:r>
        <w:rPr>
          <w:rFonts w:ascii="仿宋_GB2312" w:eastAsia="仿宋_GB2312" w:hint="eastAsia"/>
          <w:sz w:val="24"/>
        </w:rPr>
        <w:t>作出</w:t>
      </w:r>
      <w:r>
        <w:rPr>
          <w:rFonts w:ascii="仿宋_GB2312" w:eastAsia="仿宋_GB2312"/>
          <w:sz w:val="24"/>
        </w:rPr>
        <w:t>优于或者等同于</w:t>
      </w:r>
      <w:r>
        <w:rPr>
          <w:rFonts w:ascii="仿宋_GB2312" w:eastAsia="仿宋_GB2312" w:hint="eastAsia"/>
          <w:sz w:val="24"/>
        </w:rPr>
        <w:t>招标</w:t>
      </w:r>
      <w:r>
        <w:rPr>
          <w:rFonts w:ascii="仿宋_GB2312" w:eastAsia="仿宋_GB2312"/>
          <w:sz w:val="24"/>
        </w:rPr>
        <w:t>文件</w:t>
      </w:r>
      <w:r>
        <w:rPr>
          <w:rFonts w:ascii="仿宋_GB2312" w:eastAsia="仿宋_GB2312" w:hint="eastAsia"/>
          <w:sz w:val="24"/>
        </w:rPr>
        <w:t>要求</w:t>
      </w:r>
      <w:r>
        <w:rPr>
          <w:rFonts w:ascii="仿宋_GB2312" w:eastAsia="仿宋_GB2312"/>
          <w:sz w:val="24"/>
        </w:rPr>
        <w:t>的</w:t>
      </w:r>
      <w:r>
        <w:rPr>
          <w:rFonts w:ascii="仿宋_GB2312" w:eastAsia="仿宋_GB2312" w:hint="eastAsia"/>
          <w:sz w:val="24"/>
        </w:rPr>
        <w:t>承诺</w:t>
      </w:r>
      <w:r>
        <w:rPr>
          <w:rFonts w:ascii="仿宋_GB2312" w:eastAsia="仿宋_GB2312"/>
          <w:sz w:val="24"/>
        </w:rPr>
        <w:t>。</w:t>
      </w:r>
    </w:p>
    <w:p w:rsidR="00015C9E" w:rsidRDefault="00015C9E">
      <w:pPr>
        <w:pStyle w:val="180"/>
        <w:spacing w:line="360" w:lineRule="auto"/>
        <w:ind w:firstLineChars="200" w:firstLine="480"/>
        <w:rPr>
          <w:rFonts w:ascii="仿宋_GB2312" w:eastAsia="仿宋_GB2312"/>
          <w:sz w:val="24"/>
        </w:rPr>
      </w:pPr>
    </w:p>
    <w:p w:rsidR="00015C9E" w:rsidRDefault="00015C9E">
      <w:pPr>
        <w:pStyle w:val="180"/>
        <w:spacing w:line="360" w:lineRule="auto"/>
        <w:ind w:firstLineChars="200" w:firstLine="480"/>
        <w:rPr>
          <w:rFonts w:ascii="仿宋_GB2312" w:eastAsia="仿宋_GB2312"/>
          <w:sz w:val="24"/>
        </w:rPr>
      </w:pPr>
    </w:p>
    <w:p w:rsidR="00015C9E" w:rsidRDefault="00015C9E">
      <w:pPr>
        <w:pStyle w:val="180"/>
        <w:spacing w:line="360" w:lineRule="auto"/>
        <w:ind w:firstLineChars="200" w:firstLine="480"/>
        <w:rPr>
          <w:rFonts w:ascii="仿宋_GB2312" w:eastAsia="仿宋_GB2312"/>
          <w:sz w:val="24"/>
        </w:rPr>
      </w:pPr>
    </w:p>
    <w:p w:rsidR="00015C9E" w:rsidRDefault="00F95BE5">
      <w:pPr>
        <w:pStyle w:val="1500"/>
        <w:rPr>
          <w:rFonts w:ascii="仿宋_GB2312" w:eastAsia="仿宋_GB2312"/>
          <w:bCs/>
          <w:sz w:val="24"/>
        </w:rPr>
      </w:pPr>
      <w:r>
        <w:rPr>
          <w:rFonts w:ascii="仿宋_GB2312" w:eastAsia="仿宋_GB2312" w:hint="eastAsia"/>
          <w:b/>
          <w:bCs/>
          <w:sz w:val="24"/>
        </w:rPr>
        <w:t>注</w:t>
      </w:r>
      <w:r>
        <w:rPr>
          <w:rFonts w:ascii="仿宋_GB2312" w:eastAsia="仿宋_GB2312"/>
          <w:b/>
          <w:bCs/>
          <w:sz w:val="24"/>
        </w:rPr>
        <w:t>：</w:t>
      </w:r>
      <w:r>
        <w:rPr>
          <w:rFonts w:ascii="仿宋_GB2312" w:eastAsia="仿宋_GB2312" w:hint="eastAsia"/>
          <w:bCs/>
          <w:sz w:val="24"/>
        </w:rPr>
        <w:t>1.表格请按第二章和第五章内容要求编制；</w:t>
      </w:r>
    </w:p>
    <w:p w:rsidR="00015C9E" w:rsidRDefault="00F95BE5">
      <w:pPr>
        <w:pStyle w:val="1500"/>
        <w:ind w:firstLine="480"/>
        <w:rPr>
          <w:rFonts w:ascii="仿宋_GB2312" w:eastAsia="仿宋_GB2312"/>
          <w:bCs/>
          <w:sz w:val="24"/>
        </w:rPr>
      </w:pPr>
      <w:r>
        <w:rPr>
          <w:rFonts w:ascii="仿宋_GB2312" w:eastAsia="仿宋_GB2312"/>
          <w:bCs/>
          <w:sz w:val="24"/>
        </w:rPr>
        <w:t xml:space="preserve">2. </w:t>
      </w:r>
      <w:r>
        <w:rPr>
          <w:rFonts w:ascii="仿宋_GB2312" w:eastAsia="仿宋_GB2312" w:hint="eastAsia"/>
          <w:bCs/>
          <w:sz w:val="24"/>
        </w:rPr>
        <w:t>格式自拟；</w:t>
      </w:r>
    </w:p>
    <w:p w:rsidR="00015C9E" w:rsidRDefault="00F95BE5">
      <w:pPr>
        <w:pStyle w:val="1500"/>
        <w:ind w:firstLine="480"/>
        <w:rPr>
          <w:rFonts w:ascii="仿宋_GB2312" w:eastAsia="仿宋_GB2312"/>
          <w:sz w:val="24"/>
        </w:rPr>
      </w:pPr>
      <w:r>
        <w:rPr>
          <w:rFonts w:ascii="仿宋_GB2312" w:eastAsia="仿宋_GB2312" w:hint="eastAsia"/>
          <w:b/>
          <w:bCs/>
          <w:sz w:val="24"/>
        </w:rPr>
        <w:t>▲3.若是技术</w:t>
      </w:r>
      <w:r>
        <w:rPr>
          <w:rFonts w:ascii="仿宋_GB2312" w:eastAsia="仿宋_GB2312"/>
          <w:b/>
          <w:bCs/>
          <w:sz w:val="24"/>
        </w:rPr>
        <w:t>文件要求暗标的，投标人不得标注与投标人有关的指示性痕迹或印记，不得有明示或暗示的标记，严格按照招标文件要求排版装订。</w:t>
      </w:r>
    </w:p>
    <w:p w:rsidR="00015C9E" w:rsidRDefault="00015C9E">
      <w:pPr>
        <w:pStyle w:val="180"/>
        <w:spacing w:line="360" w:lineRule="auto"/>
        <w:ind w:firstLineChars="200" w:firstLine="480"/>
        <w:rPr>
          <w:rFonts w:ascii="仿宋_GB2312" w:eastAsia="仿宋_GB2312"/>
          <w:sz w:val="24"/>
        </w:rPr>
      </w:pPr>
    </w:p>
    <w:p w:rsidR="00015C9E" w:rsidRDefault="00015C9E">
      <w:pPr>
        <w:pStyle w:val="3"/>
        <w:spacing w:before="240" w:after="240"/>
        <w:ind w:firstLineChars="0" w:firstLine="0"/>
        <w:jc w:val="center"/>
        <w:sectPr w:rsidR="00015C9E">
          <w:pgSz w:w="11906" w:h="16838"/>
          <w:pgMar w:top="1440" w:right="1440" w:bottom="1440" w:left="1440" w:header="851" w:footer="851" w:gutter="0"/>
          <w:cols w:space="720"/>
          <w:titlePg/>
          <w:docGrid w:linePitch="312"/>
        </w:sectPr>
      </w:pPr>
    </w:p>
    <w:p w:rsidR="00015C9E" w:rsidRDefault="00F95BE5">
      <w:pPr>
        <w:pStyle w:val="3"/>
        <w:spacing w:before="240" w:after="240"/>
        <w:ind w:firstLineChars="0" w:firstLine="0"/>
        <w:jc w:val="center"/>
      </w:pPr>
      <w:bookmarkStart w:id="183" w:name="_Toc494555885"/>
      <w:bookmarkStart w:id="184" w:name="_Toc493956070"/>
      <w:r>
        <w:rPr>
          <w:rFonts w:hint="eastAsia"/>
        </w:rPr>
        <w:lastRenderedPageBreak/>
        <w:t>4、安装、调试、培训</w:t>
      </w:r>
      <w:bookmarkEnd w:id="183"/>
      <w:bookmarkEnd w:id="184"/>
    </w:p>
    <w:p w:rsidR="00015C9E" w:rsidRDefault="00F95BE5">
      <w:pPr>
        <w:pStyle w:val="180"/>
        <w:spacing w:line="360" w:lineRule="auto"/>
        <w:rPr>
          <w:rFonts w:ascii="仿宋_GB2312" w:eastAsia="仿宋_GB2312"/>
          <w:sz w:val="24"/>
        </w:rPr>
      </w:pPr>
      <w:r>
        <w:rPr>
          <w:rFonts w:ascii="仿宋_GB2312" w:eastAsia="仿宋_GB2312" w:hint="eastAsia"/>
          <w:sz w:val="24"/>
        </w:rPr>
        <w:t>内容要求：</w:t>
      </w:r>
    </w:p>
    <w:p w:rsidR="00015C9E" w:rsidRDefault="00F95BE5">
      <w:pPr>
        <w:pStyle w:val="180"/>
        <w:spacing w:line="360" w:lineRule="auto"/>
        <w:ind w:firstLineChars="200" w:firstLine="480"/>
        <w:rPr>
          <w:rFonts w:ascii="仿宋_GB2312" w:eastAsia="仿宋_GB2312"/>
          <w:sz w:val="24"/>
        </w:rPr>
      </w:pPr>
      <w:r>
        <w:rPr>
          <w:rFonts w:ascii="仿宋_GB2312" w:eastAsia="仿宋_GB2312" w:hint="eastAsia"/>
          <w:sz w:val="24"/>
        </w:rPr>
        <w:t>1、投标人应针对本项目提出</w:t>
      </w:r>
      <w:r>
        <w:rPr>
          <w:rFonts w:ascii="仿宋_GB2312" w:eastAsia="仿宋_GB2312"/>
          <w:sz w:val="24"/>
        </w:rPr>
        <w:t>详细</w:t>
      </w:r>
      <w:r>
        <w:rPr>
          <w:rFonts w:ascii="仿宋_GB2312" w:eastAsia="仿宋_GB2312" w:hint="eastAsia"/>
          <w:sz w:val="24"/>
        </w:rPr>
        <w:t>的</w:t>
      </w:r>
      <w:r>
        <w:rPr>
          <w:rFonts w:ascii="仿宋_GB2312" w:eastAsia="仿宋_GB2312"/>
          <w:sz w:val="24"/>
        </w:rPr>
        <w:t>安装、调试</w:t>
      </w:r>
      <w:r>
        <w:rPr>
          <w:rFonts w:ascii="仿宋_GB2312" w:eastAsia="仿宋_GB2312" w:hint="eastAsia"/>
          <w:sz w:val="24"/>
        </w:rPr>
        <w:t>、</w:t>
      </w:r>
      <w:r>
        <w:rPr>
          <w:rFonts w:ascii="仿宋_GB2312" w:eastAsia="仿宋_GB2312"/>
          <w:sz w:val="24"/>
        </w:rPr>
        <w:t>培训要求</w:t>
      </w:r>
      <w:r>
        <w:rPr>
          <w:rFonts w:ascii="仿宋_GB2312" w:eastAsia="仿宋_GB2312" w:hint="eastAsia"/>
          <w:sz w:val="24"/>
        </w:rPr>
        <w:t>及改进</w:t>
      </w:r>
      <w:r>
        <w:rPr>
          <w:rFonts w:ascii="仿宋_GB2312" w:eastAsia="仿宋_GB2312"/>
          <w:sz w:val="24"/>
        </w:rPr>
        <w:t>的方法</w:t>
      </w:r>
      <w:r>
        <w:rPr>
          <w:rFonts w:ascii="仿宋_GB2312" w:eastAsia="仿宋_GB2312" w:hint="eastAsia"/>
          <w:sz w:val="24"/>
        </w:rPr>
        <w:t>；</w:t>
      </w:r>
    </w:p>
    <w:p w:rsidR="00015C9E" w:rsidRDefault="00F95BE5">
      <w:pPr>
        <w:pStyle w:val="180"/>
        <w:spacing w:line="360" w:lineRule="auto"/>
        <w:ind w:firstLineChars="200" w:firstLine="480"/>
        <w:rPr>
          <w:rFonts w:ascii="仿宋_GB2312" w:eastAsia="仿宋_GB2312"/>
          <w:sz w:val="24"/>
        </w:rPr>
      </w:pPr>
      <w:r>
        <w:rPr>
          <w:rFonts w:ascii="仿宋_GB2312" w:eastAsia="仿宋_GB2312"/>
          <w:sz w:val="24"/>
        </w:rPr>
        <w:t>2</w:t>
      </w:r>
      <w:r>
        <w:rPr>
          <w:rFonts w:ascii="仿宋_GB2312" w:eastAsia="仿宋_GB2312" w:hint="eastAsia"/>
          <w:sz w:val="24"/>
        </w:rPr>
        <w:t>、</w:t>
      </w:r>
      <w:r>
        <w:rPr>
          <w:rFonts w:ascii="仿宋_GB2312" w:eastAsia="仿宋_GB2312"/>
          <w:sz w:val="24"/>
        </w:rPr>
        <w:t>本</w:t>
      </w:r>
      <w:r>
        <w:rPr>
          <w:rFonts w:ascii="仿宋_GB2312" w:eastAsia="仿宋_GB2312" w:hint="eastAsia"/>
          <w:sz w:val="24"/>
        </w:rPr>
        <w:t>招标</w:t>
      </w:r>
      <w:r>
        <w:rPr>
          <w:rFonts w:ascii="仿宋_GB2312" w:eastAsia="仿宋_GB2312"/>
          <w:sz w:val="24"/>
        </w:rPr>
        <w:t>文件</w:t>
      </w:r>
      <w:r>
        <w:rPr>
          <w:rFonts w:ascii="仿宋_GB2312" w:eastAsia="仿宋_GB2312" w:hint="eastAsia"/>
          <w:sz w:val="24"/>
        </w:rPr>
        <w:t>安装</w:t>
      </w:r>
      <w:r>
        <w:rPr>
          <w:rFonts w:ascii="仿宋_GB2312" w:eastAsia="仿宋_GB2312"/>
          <w:sz w:val="24"/>
        </w:rPr>
        <w:t>、调试、培训要求</w:t>
      </w:r>
      <w:r>
        <w:rPr>
          <w:rFonts w:ascii="仿宋_GB2312" w:eastAsia="仿宋_GB2312" w:hint="eastAsia"/>
          <w:sz w:val="24"/>
        </w:rPr>
        <w:t>只是基本要求</w:t>
      </w:r>
      <w:r>
        <w:rPr>
          <w:rFonts w:ascii="仿宋_GB2312" w:eastAsia="仿宋_GB2312"/>
          <w:sz w:val="24"/>
        </w:rPr>
        <w:t>，投标人可以根据项目的特性作出</w:t>
      </w:r>
      <w:r>
        <w:rPr>
          <w:rFonts w:ascii="仿宋_GB2312" w:eastAsia="仿宋_GB2312" w:hint="eastAsia"/>
          <w:sz w:val="24"/>
        </w:rPr>
        <w:t>优于或</w:t>
      </w:r>
      <w:r>
        <w:rPr>
          <w:rFonts w:ascii="仿宋_GB2312" w:eastAsia="仿宋_GB2312"/>
          <w:sz w:val="24"/>
        </w:rPr>
        <w:t>等同于招标文件要求</w:t>
      </w:r>
      <w:r>
        <w:rPr>
          <w:rFonts w:ascii="仿宋_GB2312" w:eastAsia="仿宋_GB2312" w:hint="eastAsia"/>
          <w:sz w:val="24"/>
        </w:rPr>
        <w:t>的</w:t>
      </w:r>
      <w:r>
        <w:rPr>
          <w:rFonts w:ascii="仿宋_GB2312" w:eastAsia="仿宋_GB2312"/>
          <w:sz w:val="24"/>
        </w:rPr>
        <w:t>承诺。</w:t>
      </w:r>
    </w:p>
    <w:p w:rsidR="00015C9E" w:rsidRDefault="00015C9E">
      <w:pPr>
        <w:pStyle w:val="180"/>
        <w:spacing w:line="360" w:lineRule="auto"/>
        <w:rPr>
          <w:rFonts w:ascii="仿宋_GB2312" w:eastAsia="仿宋_GB2312"/>
          <w:sz w:val="24"/>
        </w:rPr>
      </w:pPr>
    </w:p>
    <w:p w:rsidR="00015C9E" w:rsidRDefault="00015C9E">
      <w:pPr>
        <w:pStyle w:val="180"/>
        <w:jc w:val="left"/>
        <w:rPr>
          <w:rFonts w:ascii="仿宋_GB2312" w:eastAsia="仿宋_GB2312" w:hAnsi="Courier New"/>
          <w:sz w:val="30"/>
          <w:szCs w:val="20"/>
        </w:rPr>
      </w:pPr>
    </w:p>
    <w:p w:rsidR="00015C9E" w:rsidRDefault="00015C9E">
      <w:pPr>
        <w:pStyle w:val="180"/>
        <w:jc w:val="left"/>
        <w:rPr>
          <w:rFonts w:ascii="仿宋_GB2312" w:eastAsia="仿宋_GB2312" w:hAnsi="Courier New"/>
          <w:sz w:val="30"/>
          <w:szCs w:val="20"/>
        </w:rPr>
      </w:pPr>
    </w:p>
    <w:p w:rsidR="00015C9E" w:rsidRDefault="00015C9E">
      <w:pPr>
        <w:pStyle w:val="180"/>
        <w:jc w:val="left"/>
        <w:rPr>
          <w:rFonts w:ascii="仿宋_GB2312" w:eastAsia="仿宋_GB2312" w:hAnsi="Courier New"/>
          <w:sz w:val="30"/>
          <w:szCs w:val="20"/>
        </w:rPr>
      </w:pPr>
    </w:p>
    <w:p w:rsidR="00015C9E" w:rsidRDefault="00F95BE5">
      <w:pPr>
        <w:pStyle w:val="1500"/>
        <w:rPr>
          <w:rFonts w:ascii="仿宋_GB2312" w:eastAsia="仿宋_GB2312"/>
          <w:bCs/>
          <w:sz w:val="24"/>
        </w:rPr>
      </w:pPr>
      <w:r>
        <w:rPr>
          <w:rFonts w:ascii="仿宋_GB2312" w:eastAsia="仿宋_GB2312" w:hint="eastAsia"/>
          <w:b/>
          <w:bCs/>
          <w:sz w:val="24"/>
        </w:rPr>
        <w:t>注：</w:t>
      </w:r>
      <w:r>
        <w:rPr>
          <w:rFonts w:ascii="仿宋_GB2312" w:eastAsia="仿宋_GB2312" w:hint="eastAsia"/>
          <w:bCs/>
          <w:sz w:val="24"/>
        </w:rPr>
        <w:t>1.表格请按第二章和第五章内容要求编制；</w:t>
      </w:r>
    </w:p>
    <w:p w:rsidR="00015C9E" w:rsidRDefault="00F95BE5">
      <w:pPr>
        <w:pStyle w:val="1500"/>
        <w:ind w:firstLine="480"/>
        <w:rPr>
          <w:rFonts w:ascii="仿宋_GB2312" w:eastAsia="仿宋_GB2312"/>
          <w:bCs/>
          <w:sz w:val="24"/>
        </w:rPr>
      </w:pPr>
      <w:r>
        <w:rPr>
          <w:rFonts w:ascii="仿宋_GB2312" w:eastAsia="仿宋_GB2312"/>
          <w:bCs/>
          <w:sz w:val="24"/>
        </w:rPr>
        <w:t xml:space="preserve">2. </w:t>
      </w:r>
      <w:r>
        <w:rPr>
          <w:rFonts w:ascii="仿宋_GB2312" w:eastAsia="仿宋_GB2312" w:hint="eastAsia"/>
          <w:bCs/>
          <w:sz w:val="24"/>
        </w:rPr>
        <w:t>格式自拟；</w:t>
      </w:r>
    </w:p>
    <w:p w:rsidR="00015C9E" w:rsidRDefault="00F95BE5">
      <w:pPr>
        <w:pStyle w:val="1500"/>
        <w:ind w:firstLine="480"/>
        <w:rPr>
          <w:rFonts w:ascii="仿宋_GB2312" w:eastAsia="仿宋_GB2312"/>
          <w:b/>
          <w:bCs/>
          <w:sz w:val="24"/>
        </w:rPr>
      </w:pPr>
      <w:r>
        <w:rPr>
          <w:rFonts w:ascii="仿宋_GB2312" w:eastAsia="仿宋_GB2312" w:hint="eastAsia"/>
          <w:b/>
          <w:bCs/>
          <w:sz w:val="24"/>
        </w:rPr>
        <w:t>▲3.若是技术</w:t>
      </w:r>
      <w:r>
        <w:rPr>
          <w:rFonts w:ascii="仿宋_GB2312" w:eastAsia="仿宋_GB2312"/>
          <w:b/>
          <w:bCs/>
          <w:sz w:val="24"/>
        </w:rPr>
        <w:t>文件要求暗标的，投标人不得标注与投标人有关的指示性痕迹或印记，不得有明示或暗示的标记，严格按照招标文件要求排版装订。</w:t>
      </w:r>
    </w:p>
    <w:p w:rsidR="00015C9E" w:rsidRDefault="00015C9E">
      <w:pPr>
        <w:pStyle w:val="1500"/>
        <w:ind w:firstLine="480"/>
        <w:sectPr w:rsidR="00015C9E">
          <w:pgSz w:w="11906" w:h="16838"/>
          <w:pgMar w:top="1440" w:right="1440" w:bottom="1440" w:left="1440" w:header="851" w:footer="851" w:gutter="0"/>
          <w:cols w:space="720"/>
          <w:titlePg/>
          <w:docGrid w:linePitch="312"/>
        </w:sectPr>
      </w:pPr>
    </w:p>
    <w:p w:rsidR="00015C9E" w:rsidRDefault="00F95BE5">
      <w:pPr>
        <w:pStyle w:val="3"/>
        <w:spacing w:before="240" w:after="240"/>
        <w:ind w:firstLineChars="0" w:firstLine="0"/>
        <w:jc w:val="center"/>
      </w:pPr>
      <w:bookmarkStart w:id="185" w:name="_Toc493956071"/>
      <w:bookmarkStart w:id="186" w:name="_Toc494555886"/>
      <w:r>
        <w:rPr>
          <w:rFonts w:hint="eastAsia"/>
        </w:rPr>
        <w:lastRenderedPageBreak/>
        <w:t>5、设备配置清单</w:t>
      </w:r>
      <w:bookmarkEnd w:id="185"/>
      <w:bookmarkEnd w:id="186"/>
    </w:p>
    <w:p w:rsidR="00015C9E" w:rsidRDefault="00F95BE5">
      <w:pPr>
        <w:spacing w:line="360" w:lineRule="auto"/>
        <w:rPr>
          <w:rFonts w:ascii="仿宋_GB2312" w:eastAsia="仿宋_GB2312" w:hAnsi="宋体"/>
          <w:sz w:val="24"/>
          <w:szCs w:val="24"/>
        </w:rPr>
      </w:pPr>
      <w:r>
        <w:rPr>
          <w:rFonts w:ascii="仿宋_GB2312" w:eastAsia="仿宋_GB2312" w:hAnsi="宋体" w:hint="eastAsia"/>
          <w:sz w:val="24"/>
          <w:szCs w:val="24"/>
        </w:rPr>
        <w:t>项目名称：采购编号：</w:t>
      </w:r>
    </w:p>
    <w:tbl>
      <w:tblPr>
        <w:tblW w:w="907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20"/>
        <w:gridCol w:w="1260"/>
        <w:gridCol w:w="1088"/>
        <w:gridCol w:w="1281"/>
        <w:gridCol w:w="920"/>
        <w:gridCol w:w="920"/>
        <w:gridCol w:w="1806"/>
        <w:gridCol w:w="1080"/>
      </w:tblGrid>
      <w:tr w:rsidR="00015C9E">
        <w:trPr>
          <w:trHeight w:val="510"/>
          <w:jc w:val="center"/>
        </w:trPr>
        <w:tc>
          <w:tcPr>
            <w:tcW w:w="720" w:type="dxa"/>
            <w:tcBorders>
              <w:top w:val="single" w:sz="4" w:space="0" w:color="auto"/>
              <w:left w:val="single" w:sz="4" w:space="0" w:color="auto"/>
              <w:bottom w:val="single" w:sz="4" w:space="0" w:color="auto"/>
              <w:right w:val="single" w:sz="4" w:space="0" w:color="auto"/>
            </w:tcBorders>
            <w:vAlign w:val="center"/>
          </w:tcPr>
          <w:p w:rsidR="00015C9E" w:rsidRDefault="00F95BE5">
            <w:pPr>
              <w:snapToGrid w:val="0"/>
              <w:jc w:val="center"/>
              <w:rPr>
                <w:rFonts w:ascii="仿宋_GB2312" w:eastAsia="仿宋_GB2312" w:hAnsi="宋体"/>
                <w:sz w:val="24"/>
                <w:szCs w:val="24"/>
              </w:rPr>
            </w:pPr>
            <w:r>
              <w:rPr>
                <w:rFonts w:ascii="仿宋_GB2312" w:eastAsia="仿宋_GB2312" w:hAnsi="宋体" w:hint="eastAsia"/>
                <w:sz w:val="24"/>
                <w:szCs w:val="24"/>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015C9E" w:rsidRDefault="00F95BE5">
            <w:pPr>
              <w:snapToGrid w:val="0"/>
              <w:jc w:val="center"/>
              <w:rPr>
                <w:rFonts w:ascii="仿宋_GB2312" w:eastAsia="仿宋_GB2312" w:hAnsi="宋体"/>
                <w:sz w:val="24"/>
                <w:szCs w:val="24"/>
              </w:rPr>
            </w:pPr>
            <w:r>
              <w:rPr>
                <w:rFonts w:ascii="仿宋_GB2312" w:eastAsia="仿宋_GB2312" w:hAnsi="宋体" w:hint="eastAsia"/>
                <w:sz w:val="24"/>
                <w:szCs w:val="24"/>
              </w:rPr>
              <w:t>设备名称</w:t>
            </w:r>
          </w:p>
        </w:tc>
        <w:tc>
          <w:tcPr>
            <w:tcW w:w="1088" w:type="dxa"/>
            <w:tcBorders>
              <w:top w:val="single" w:sz="4" w:space="0" w:color="auto"/>
              <w:left w:val="single" w:sz="4" w:space="0" w:color="auto"/>
              <w:bottom w:val="single" w:sz="4" w:space="0" w:color="auto"/>
              <w:right w:val="single" w:sz="4" w:space="0" w:color="auto"/>
            </w:tcBorders>
            <w:vAlign w:val="center"/>
          </w:tcPr>
          <w:p w:rsidR="00015C9E" w:rsidRDefault="00F95BE5">
            <w:pPr>
              <w:snapToGrid w:val="0"/>
              <w:jc w:val="center"/>
              <w:rPr>
                <w:rFonts w:ascii="仿宋_GB2312" w:eastAsia="仿宋_GB2312" w:hAnsi="宋体"/>
                <w:sz w:val="24"/>
                <w:szCs w:val="24"/>
              </w:rPr>
            </w:pPr>
            <w:r>
              <w:rPr>
                <w:rFonts w:ascii="仿宋_GB2312" w:eastAsia="仿宋_GB2312" w:hAnsi="宋体" w:hint="eastAsia"/>
                <w:sz w:val="24"/>
                <w:szCs w:val="24"/>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015C9E" w:rsidRDefault="00F95BE5">
            <w:pPr>
              <w:snapToGrid w:val="0"/>
              <w:jc w:val="center"/>
              <w:rPr>
                <w:rFonts w:ascii="仿宋_GB2312" w:eastAsia="仿宋_GB2312" w:hAnsi="宋体"/>
                <w:sz w:val="24"/>
                <w:szCs w:val="24"/>
              </w:rPr>
            </w:pPr>
            <w:r>
              <w:rPr>
                <w:rFonts w:ascii="仿宋_GB2312" w:eastAsia="仿宋_GB2312" w:hAnsi="宋体" w:hint="eastAsia"/>
                <w:sz w:val="24"/>
                <w:szCs w:val="24"/>
              </w:rPr>
              <w:t>规格型号</w:t>
            </w:r>
          </w:p>
        </w:tc>
        <w:tc>
          <w:tcPr>
            <w:tcW w:w="920" w:type="dxa"/>
            <w:tcBorders>
              <w:top w:val="single" w:sz="4" w:space="0" w:color="auto"/>
              <w:left w:val="single" w:sz="4" w:space="0" w:color="auto"/>
              <w:bottom w:val="single" w:sz="4" w:space="0" w:color="auto"/>
              <w:right w:val="single" w:sz="4" w:space="0" w:color="auto"/>
            </w:tcBorders>
            <w:vAlign w:val="center"/>
          </w:tcPr>
          <w:p w:rsidR="00015C9E" w:rsidRDefault="00F95BE5">
            <w:pPr>
              <w:snapToGrid w:val="0"/>
              <w:jc w:val="center"/>
              <w:rPr>
                <w:rFonts w:ascii="仿宋_GB2312" w:eastAsia="仿宋_GB2312" w:hAnsi="宋体"/>
                <w:sz w:val="24"/>
                <w:szCs w:val="24"/>
              </w:rPr>
            </w:pPr>
            <w:r>
              <w:rPr>
                <w:rFonts w:ascii="仿宋_GB2312" w:eastAsia="仿宋_GB2312" w:hAnsi="宋体" w:hint="eastAsia"/>
                <w:sz w:val="24"/>
                <w:szCs w:val="24"/>
              </w:rPr>
              <w:t>单位</w:t>
            </w:r>
          </w:p>
        </w:tc>
        <w:tc>
          <w:tcPr>
            <w:tcW w:w="920" w:type="dxa"/>
            <w:tcBorders>
              <w:top w:val="single" w:sz="4" w:space="0" w:color="auto"/>
              <w:left w:val="single" w:sz="4" w:space="0" w:color="auto"/>
              <w:bottom w:val="single" w:sz="4" w:space="0" w:color="auto"/>
              <w:right w:val="single" w:sz="4" w:space="0" w:color="auto"/>
            </w:tcBorders>
            <w:vAlign w:val="center"/>
          </w:tcPr>
          <w:p w:rsidR="00015C9E" w:rsidRDefault="00F95BE5">
            <w:pPr>
              <w:snapToGrid w:val="0"/>
              <w:jc w:val="center"/>
              <w:rPr>
                <w:rFonts w:ascii="仿宋_GB2312" w:eastAsia="仿宋_GB2312" w:hAnsi="宋体"/>
                <w:sz w:val="24"/>
                <w:szCs w:val="24"/>
              </w:rPr>
            </w:pPr>
            <w:r>
              <w:rPr>
                <w:rFonts w:ascii="仿宋_GB2312" w:eastAsia="仿宋_GB2312" w:hAnsi="宋体" w:hint="eastAsia"/>
                <w:sz w:val="24"/>
                <w:szCs w:val="24"/>
              </w:rPr>
              <w:t>数量</w:t>
            </w:r>
          </w:p>
        </w:tc>
        <w:tc>
          <w:tcPr>
            <w:tcW w:w="1806" w:type="dxa"/>
            <w:tcBorders>
              <w:top w:val="single" w:sz="4" w:space="0" w:color="auto"/>
              <w:left w:val="single" w:sz="4" w:space="0" w:color="auto"/>
              <w:bottom w:val="single" w:sz="4" w:space="0" w:color="auto"/>
              <w:right w:val="single" w:sz="4" w:space="0" w:color="auto"/>
            </w:tcBorders>
            <w:vAlign w:val="center"/>
          </w:tcPr>
          <w:p w:rsidR="00015C9E" w:rsidRDefault="00F95BE5">
            <w:pPr>
              <w:snapToGrid w:val="0"/>
              <w:jc w:val="center"/>
              <w:rPr>
                <w:rFonts w:ascii="仿宋_GB2312" w:eastAsia="仿宋_GB2312" w:hAnsi="宋体"/>
                <w:sz w:val="24"/>
                <w:szCs w:val="24"/>
              </w:rPr>
            </w:pPr>
            <w:r>
              <w:rPr>
                <w:rFonts w:ascii="仿宋_GB2312" w:eastAsia="仿宋_GB2312" w:hAnsi="宋体" w:hint="eastAsia"/>
                <w:sz w:val="24"/>
                <w:szCs w:val="24"/>
              </w:rPr>
              <w:t>是否小、微</w:t>
            </w:r>
            <w:r>
              <w:rPr>
                <w:rFonts w:ascii="仿宋_GB2312" w:eastAsia="仿宋_GB2312" w:hAnsi="宋体"/>
                <w:sz w:val="24"/>
                <w:szCs w:val="24"/>
              </w:rPr>
              <w:t>企业产品</w:t>
            </w:r>
          </w:p>
        </w:tc>
        <w:tc>
          <w:tcPr>
            <w:tcW w:w="1080" w:type="dxa"/>
            <w:tcBorders>
              <w:top w:val="single" w:sz="4" w:space="0" w:color="auto"/>
              <w:left w:val="single" w:sz="4" w:space="0" w:color="auto"/>
              <w:bottom w:val="single" w:sz="4" w:space="0" w:color="auto"/>
              <w:right w:val="single" w:sz="4" w:space="0" w:color="auto"/>
            </w:tcBorders>
            <w:vAlign w:val="center"/>
          </w:tcPr>
          <w:p w:rsidR="00015C9E" w:rsidRDefault="00F95BE5">
            <w:pPr>
              <w:snapToGrid w:val="0"/>
              <w:jc w:val="center"/>
              <w:rPr>
                <w:rFonts w:ascii="仿宋_GB2312" w:eastAsia="仿宋_GB2312" w:hAnsi="宋体"/>
                <w:sz w:val="24"/>
                <w:szCs w:val="24"/>
              </w:rPr>
            </w:pPr>
            <w:r>
              <w:rPr>
                <w:rFonts w:ascii="仿宋_GB2312" w:eastAsia="仿宋_GB2312" w:hAnsi="宋体" w:hint="eastAsia"/>
                <w:sz w:val="24"/>
                <w:szCs w:val="24"/>
              </w:rPr>
              <w:t>产地</w:t>
            </w:r>
          </w:p>
        </w:tc>
      </w:tr>
      <w:tr w:rsidR="00015C9E">
        <w:trPr>
          <w:trHeight w:val="510"/>
          <w:jc w:val="center"/>
        </w:trPr>
        <w:tc>
          <w:tcPr>
            <w:tcW w:w="720" w:type="dxa"/>
            <w:tcBorders>
              <w:top w:val="single" w:sz="4" w:space="0" w:color="auto"/>
              <w:left w:val="single" w:sz="4" w:space="0" w:color="auto"/>
              <w:bottom w:val="single" w:sz="4" w:space="0" w:color="auto"/>
              <w:right w:val="single" w:sz="4" w:space="0" w:color="auto"/>
            </w:tcBorders>
            <w:vAlign w:val="center"/>
          </w:tcPr>
          <w:p w:rsidR="00015C9E" w:rsidRDefault="00015C9E">
            <w:pPr>
              <w:snapToGrid w:val="0"/>
              <w:jc w:val="center"/>
              <w:rPr>
                <w:rFonts w:ascii="仿宋_GB2312" w:eastAsia="仿宋_GB2312" w:hAns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15C9E" w:rsidRDefault="00015C9E">
            <w:pPr>
              <w:snapToGrid w:val="0"/>
              <w:jc w:val="center"/>
              <w:rPr>
                <w:rFonts w:ascii="仿宋_GB2312" w:eastAsia="仿宋_GB2312" w:hAnsi="宋体"/>
                <w:sz w:val="24"/>
                <w:szCs w:val="24"/>
              </w:rPr>
            </w:pPr>
          </w:p>
        </w:tc>
        <w:tc>
          <w:tcPr>
            <w:tcW w:w="1088" w:type="dxa"/>
            <w:tcBorders>
              <w:top w:val="single" w:sz="4" w:space="0" w:color="auto"/>
              <w:left w:val="single" w:sz="4" w:space="0" w:color="auto"/>
              <w:bottom w:val="single" w:sz="4" w:space="0" w:color="auto"/>
              <w:right w:val="single" w:sz="4" w:space="0" w:color="auto"/>
            </w:tcBorders>
            <w:vAlign w:val="center"/>
          </w:tcPr>
          <w:p w:rsidR="00015C9E" w:rsidRDefault="00015C9E">
            <w:pPr>
              <w:snapToGrid w:val="0"/>
              <w:jc w:val="center"/>
              <w:rPr>
                <w:rFonts w:ascii="仿宋_GB2312" w:eastAsia="仿宋_GB2312" w:hAnsi="宋体"/>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015C9E" w:rsidRDefault="00015C9E">
            <w:pPr>
              <w:snapToGrid w:val="0"/>
              <w:jc w:val="center"/>
              <w:rPr>
                <w:rFonts w:ascii="仿宋_GB2312" w:eastAsia="仿宋_GB2312" w:hAnsi="宋体"/>
                <w:sz w:val="24"/>
                <w:szCs w:val="24"/>
              </w:rPr>
            </w:pPr>
          </w:p>
        </w:tc>
        <w:tc>
          <w:tcPr>
            <w:tcW w:w="920" w:type="dxa"/>
            <w:tcBorders>
              <w:top w:val="single" w:sz="4" w:space="0" w:color="auto"/>
              <w:left w:val="single" w:sz="4" w:space="0" w:color="auto"/>
              <w:bottom w:val="single" w:sz="4" w:space="0" w:color="auto"/>
              <w:right w:val="single" w:sz="4" w:space="0" w:color="auto"/>
            </w:tcBorders>
            <w:vAlign w:val="center"/>
          </w:tcPr>
          <w:p w:rsidR="00015C9E" w:rsidRDefault="00015C9E">
            <w:pPr>
              <w:snapToGrid w:val="0"/>
              <w:jc w:val="center"/>
              <w:rPr>
                <w:rFonts w:ascii="仿宋_GB2312" w:eastAsia="仿宋_GB2312" w:hAnsi="宋体"/>
                <w:sz w:val="24"/>
                <w:szCs w:val="24"/>
              </w:rPr>
            </w:pPr>
          </w:p>
        </w:tc>
        <w:tc>
          <w:tcPr>
            <w:tcW w:w="920" w:type="dxa"/>
            <w:tcBorders>
              <w:top w:val="single" w:sz="4" w:space="0" w:color="auto"/>
              <w:left w:val="single" w:sz="4" w:space="0" w:color="auto"/>
              <w:bottom w:val="single" w:sz="4" w:space="0" w:color="auto"/>
              <w:right w:val="single" w:sz="4" w:space="0" w:color="auto"/>
            </w:tcBorders>
            <w:vAlign w:val="center"/>
          </w:tcPr>
          <w:p w:rsidR="00015C9E" w:rsidRDefault="00015C9E">
            <w:pPr>
              <w:snapToGrid w:val="0"/>
              <w:jc w:val="center"/>
              <w:rPr>
                <w:rFonts w:ascii="仿宋_GB2312" w:eastAsia="仿宋_GB2312" w:hAnsi="宋体"/>
                <w:sz w:val="24"/>
                <w:szCs w:val="24"/>
              </w:rPr>
            </w:pPr>
          </w:p>
        </w:tc>
        <w:tc>
          <w:tcPr>
            <w:tcW w:w="1806" w:type="dxa"/>
            <w:tcBorders>
              <w:top w:val="single" w:sz="4" w:space="0" w:color="auto"/>
              <w:left w:val="single" w:sz="4" w:space="0" w:color="auto"/>
              <w:bottom w:val="single" w:sz="4" w:space="0" w:color="auto"/>
              <w:right w:val="single" w:sz="4" w:space="0" w:color="auto"/>
            </w:tcBorders>
            <w:vAlign w:val="center"/>
          </w:tcPr>
          <w:p w:rsidR="00015C9E" w:rsidRDefault="00015C9E">
            <w:pPr>
              <w:snapToGrid w:val="0"/>
              <w:jc w:val="center"/>
              <w:rPr>
                <w:rFonts w:ascii="仿宋_GB2312" w:eastAsia="仿宋_GB2312"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15C9E" w:rsidRDefault="00015C9E">
            <w:pPr>
              <w:snapToGrid w:val="0"/>
              <w:jc w:val="center"/>
              <w:rPr>
                <w:rFonts w:ascii="仿宋_GB2312" w:eastAsia="仿宋_GB2312" w:hAnsi="宋体"/>
                <w:sz w:val="24"/>
                <w:szCs w:val="24"/>
              </w:rPr>
            </w:pPr>
          </w:p>
        </w:tc>
      </w:tr>
      <w:tr w:rsidR="00015C9E">
        <w:trPr>
          <w:trHeight w:val="510"/>
          <w:jc w:val="center"/>
        </w:trPr>
        <w:tc>
          <w:tcPr>
            <w:tcW w:w="720" w:type="dxa"/>
            <w:tcBorders>
              <w:top w:val="single" w:sz="4" w:space="0" w:color="auto"/>
              <w:left w:val="single" w:sz="4" w:space="0" w:color="auto"/>
              <w:bottom w:val="single" w:sz="4" w:space="0" w:color="auto"/>
              <w:right w:val="single" w:sz="4" w:space="0" w:color="auto"/>
            </w:tcBorders>
            <w:vAlign w:val="center"/>
          </w:tcPr>
          <w:p w:rsidR="00015C9E" w:rsidRDefault="00015C9E">
            <w:pPr>
              <w:snapToGrid w:val="0"/>
              <w:jc w:val="center"/>
              <w:rPr>
                <w:rFonts w:ascii="仿宋_GB2312" w:eastAsia="仿宋_GB2312" w:hAns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15C9E" w:rsidRDefault="00015C9E">
            <w:pPr>
              <w:snapToGrid w:val="0"/>
              <w:jc w:val="center"/>
              <w:rPr>
                <w:rFonts w:ascii="仿宋_GB2312" w:eastAsia="仿宋_GB2312" w:hAnsi="宋体"/>
                <w:sz w:val="24"/>
                <w:szCs w:val="24"/>
              </w:rPr>
            </w:pPr>
          </w:p>
        </w:tc>
        <w:tc>
          <w:tcPr>
            <w:tcW w:w="1088" w:type="dxa"/>
            <w:tcBorders>
              <w:top w:val="single" w:sz="4" w:space="0" w:color="auto"/>
              <w:left w:val="single" w:sz="4" w:space="0" w:color="auto"/>
              <w:bottom w:val="single" w:sz="4" w:space="0" w:color="auto"/>
              <w:right w:val="single" w:sz="4" w:space="0" w:color="auto"/>
            </w:tcBorders>
            <w:vAlign w:val="center"/>
          </w:tcPr>
          <w:p w:rsidR="00015C9E" w:rsidRDefault="00015C9E">
            <w:pPr>
              <w:snapToGrid w:val="0"/>
              <w:jc w:val="center"/>
              <w:rPr>
                <w:rFonts w:ascii="仿宋_GB2312" w:eastAsia="仿宋_GB2312" w:hAnsi="宋体"/>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015C9E" w:rsidRDefault="00015C9E">
            <w:pPr>
              <w:snapToGrid w:val="0"/>
              <w:jc w:val="center"/>
              <w:rPr>
                <w:rFonts w:ascii="仿宋_GB2312" w:eastAsia="仿宋_GB2312" w:hAnsi="宋体"/>
                <w:sz w:val="24"/>
                <w:szCs w:val="24"/>
              </w:rPr>
            </w:pPr>
          </w:p>
        </w:tc>
        <w:tc>
          <w:tcPr>
            <w:tcW w:w="920" w:type="dxa"/>
            <w:tcBorders>
              <w:top w:val="single" w:sz="4" w:space="0" w:color="auto"/>
              <w:left w:val="single" w:sz="4" w:space="0" w:color="auto"/>
              <w:bottom w:val="single" w:sz="4" w:space="0" w:color="auto"/>
              <w:right w:val="single" w:sz="4" w:space="0" w:color="auto"/>
            </w:tcBorders>
            <w:vAlign w:val="center"/>
          </w:tcPr>
          <w:p w:rsidR="00015C9E" w:rsidRDefault="00015C9E">
            <w:pPr>
              <w:snapToGrid w:val="0"/>
              <w:jc w:val="center"/>
              <w:rPr>
                <w:rFonts w:ascii="仿宋_GB2312" w:eastAsia="仿宋_GB2312" w:hAnsi="宋体"/>
                <w:sz w:val="24"/>
                <w:szCs w:val="24"/>
              </w:rPr>
            </w:pPr>
          </w:p>
        </w:tc>
        <w:tc>
          <w:tcPr>
            <w:tcW w:w="920" w:type="dxa"/>
            <w:tcBorders>
              <w:top w:val="single" w:sz="4" w:space="0" w:color="auto"/>
              <w:left w:val="single" w:sz="4" w:space="0" w:color="auto"/>
              <w:bottom w:val="single" w:sz="4" w:space="0" w:color="auto"/>
              <w:right w:val="single" w:sz="4" w:space="0" w:color="auto"/>
            </w:tcBorders>
            <w:vAlign w:val="center"/>
          </w:tcPr>
          <w:p w:rsidR="00015C9E" w:rsidRDefault="00015C9E">
            <w:pPr>
              <w:snapToGrid w:val="0"/>
              <w:jc w:val="center"/>
              <w:rPr>
                <w:rFonts w:ascii="仿宋_GB2312" w:eastAsia="仿宋_GB2312" w:hAnsi="宋体"/>
                <w:sz w:val="24"/>
                <w:szCs w:val="24"/>
              </w:rPr>
            </w:pPr>
          </w:p>
        </w:tc>
        <w:tc>
          <w:tcPr>
            <w:tcW w:w="1806" w:type="dxa"/>
            <w:tcBorders>
              <w:top w:val="single" w:sz="4" w:space="0" w:color="auto"/>
              <w:left w:val="single" w:sz="4" w:space="0" w:color="auto"/>
              <w:bottom w:val="single" w:sz="4" w:space="0" w:color="auto"/>
              <w:right w:val="single" w:sz="4" w:space="0" w:color="auto"/>
            </w:tcBorders>
            <w:vAlign w:val="center"/>
          </w:tcPr>
          <w:p w:rsidR="00015C9E" w:rsidRDefault="00015C9E">
            <w:pPr>
              <w:snapToGrid w:val="0"/>
              <w:jc w:val="center"/>
              <w:rPr>
                <w:rFonts w:ascii="仿宋_GB2312" w:eastAsia="仿宋_GB2312" w:hAnsi="宋体"/>
                <w:sz w:val="24"/>
                <w:szCs w:val="24"/>
              </w:rPr>
            </w:pPr>
          </w:p>
        </w:tc>
        <w:tc>
          <w:tcPr>
            <w:tcW w:w="1080" w:type="dxa"/>
            <w:tcBorders>
              <w:top w:val="single" w:sz="4" w:space="0" w:color="auto"/>
              <w:left w:val="single" w:sz="4" w:space="0" w:color="auto"/>
              <w:bottom w:val="nil"/>
              <w:right w:val="single" w:sz="4" w:space="0" w:color="auto"/>
            </w:tcBorders>
            <w:vAlign w:val="center"/>
          </w:tcPr>
          <w:p w:rsidR="00015C9E" w:rsidRDefault="00015C9E">
            <w:pPr>
              <w:snapToGrid w:val="0"/>
              <w:jc w:val="center"/>
              <w:rPr>
                <w:rFonts w:ascii="仿宋_GB2312" w:eastAsia="仿宋_GB2312" w:hAnsi="宋体"/>
                <w:sz w:val="24"/>
                <w:szCs w:val="24"/>
              </w:rPr>
            </w:pPr>
          </w:p>
        </w:tc>
      </w:tr>
      <w:tr w:rsidR="00015C9E">
        <w:trPr>
          <w:trHeight w:val="510"/>
          <w:jc w:val="center"/>
        </w:trPr>
        <w:tc>
          <w:tcPr>
            <w:tcW w:w="720" w:type="dxa"/>
            <w:tcBorders>
              <w:top w:val="single" w:sz="4" w:space="0" w:color="auto"/>
              <w:left w:val="single" w:sz="4" w:space="0" w:color="auto"/>
              <w:bottom w:val="single" w:sz="4" w:space="0" w:color="auto"/>
              <w:right w:val="single" w:sz="4" w:space="0" w:color="auto"/>
            </w:tcBorders>
            <w:vAlign w:val="center"/>
          </w:tcPr>
          <w:p w:rsidR="00015C9E" w:rsidRDefault="00F95BE5">
            <w:pPr>
              <w:snapToGrid w:val="0"/>
              <w:jc w:val="center"/>
              <w:rPr>
                <w:rFonts w:ascii="仿宋_GB2312" w:eastAsia="仿宋_GB2312" w:hAnsi="宋体"/>
                <w:sz w:val="24"/>
                <w:szCs w:val="24"/>
              </w:rPr>
            </w:pPr>
            <w:r>
              <w:rPr>
                <w:rFonts w:ascii="仿宋_GB2312" w:eastAsia="仿宋_GB2312" w:hAnsi="宋体" w:hint="eastAsia"/>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015C9E" w:rsidRDefault="00F95BE5">
            <w:pPr>
              <w:jc w:val="center"/>
            </w:pPr>
            <w:r>
              <w:rPr>
                <w:rFonts w:ascii="仿宋_GB2312" w:eastAsia="仿宋_GB2312" w:hAnsi="宋体" w:hint="eastAsia"/>
                <w:sz w:val="24"/>
                <w:szCs w:val="24"/>
              </w:rPr>
              <w:t>…</w:t>
            </w:r>
          </w:p>
        </w:tc>
        <w:tc>
          <w:tcPr>
            <w:tcW w:w="1088" w:type="dxa"/>
            <w:tcBorders>
              <w:top w:val="single" w:sz="4" w:space="0" w:color="auto"/>
              <w:left w:val="single" w:sz="4" w:space="0" w:color="auto"/>
              <w:bottom w:val="single" w:sz="4" w:space="0" w:color="auto"/>
              <w:right w:val="single" w:sz="4" w:space="0" w:color="auto"/>
            </w:tcBorders>
            <w:vAlign w:val="center"/>
          </w:tcPr>
          <w:p w:rsidR="00015C9E" w:rsidRDefault="00F95BE5">
            <w:pPr>
              <w:jc w:val="center"/>
            </w:pPr>
            <w:r>
              <w:rPr>
                <w:rFonts w:ascii="仿宋_GB2312" w:eastAsia="仿宋_GB2312" w:hAnsi="宋体" w:hint="eastAsia"/>
                <w:sz w:val="24"/>
                <w:szCs w:val="24"/>
              </w:rPr>
              <w:t>…</w:t>
            </w:r>
          </w:p>
        </w:tc>
        <w:tc>
          <w:tcPr>
            <w:tcW w:w="1281" w:type="dxa"/>
            <w:tcBorders>
              <w:top w:val="single" w:sz="4" w:space="0" w:color="auto"/>
              <w:left w:val="single" w:sz="4" w:space="0" w:color="auto"/>
              <w:bottom w:val="single" w:sz="4" w:space="0" w:color="auto"/>
              <w:right w:val="single" w:sz="4" w:space="0" w:color="auto"/>
            </w:tcBorders>
            <w:vAlign w:val="center"/>
          </w:tcPr>
          <w:p w:rsidR="00015C9E" w:rsidRDefault="00F95BE5">
            <w:pPr>
              <w:jc w:val="center"/>
            </w:pPr>
            <w:r>
              <w:rPr>
                <w:rFonts w:ascii="仿宋_GB2312" w:eastAsia="仿宋_GB2312" w:hAnsi="宋体" w:hint="eastAsia"/>
                <w:sz w:val="24"/>
                <w:szCs w:val="24"/>
              </w:rPr>
              <w:t>…</w:t>
            </w:r>
          </w:p>
        </w:tc>
        <w:tc>
          <w:tcPr>
            <w:tcW w:w="920" w:type="dxa"/>
            <w:tcBorders>
              <w:top w:val="single" w:sz="4" w:space="0" w:color="auto"/>
              <w:left w:val="single" w:sz="4" w:space="0" w:color="auto"/>
              <w:bottom w:val="single" w:sz="4" w:space="0" w:color="auto"/>
              <w:right w:val="single" w:sz="4" w:space="0" w:color="auto"/>
            </w:tcBorders>
            <w:vAlign w:val="center"/>
          </w:tcPr>
          <w:p w:rsidR="00015C9E" w:rsidRDefault="00F95BE5">
            <w:pPr>
              <w:jc w:val="center"/>
            </w:pPr>
            <w:r>
              <w:rPr>
                <w:rFonts w:ascii="仿宋_GB2312" w:eastAsia="仿宋_GB2312" w:hAnsi="宋体" w:hint="eastAsia"/>
                <w:sz w:val="24"/>
                <w:szCs w:val="24"/>
              </w:rPr>
              <w:t>…</w:t>
            </w:r>
          </w:p>
        </w:tc>
        <w:tc>
          <w:tcPr>
            <w:tcW w:w="920" w:type="dxa"/>
            <w:tcBorders>
              <w:top w:val="single" w:sz="4" w:space="0" w:color="auto"/>
              <w:left w:val="single" w:sz="4" w:space="0" w:color="auto"/>
              <w:bottom w:val="single" w:sz="4" w:space="0" w:color="auto"/>
              <w:right w:val="single" w:sz="4" w:space="0" w:color="auto"/>
            </w:tcBorders>
            <w:vAlign w:val="center"/>
          </w:tcPr>
          <w:p w:rsidR="00015C9E" w:rsidRDefault="00F95BE5">
            <w:pPr>
              <w:jc w:val="center"/>
            </w:pPr>
            <w:r>
              <w:rPr>
                <w:rFonts w:ascii="仿宋_GB2312" w:eastAsia="仿宋_GB2312" w:hAnsi="宋体" w:hint="eastAsia"/>
                <w:sz w:val="24"/>
                <w:szCs w:val="24"/>
              </w:rPr>
              <w:t>…</w:t>
            </w:r>
          </w:p>
        </w:tc>
        <w:tc>
          <w:tcPr>
            <w:tcW w:w="1806" w:type="dxa"/>
            <w:tcBorders>
              <w:top w:val="single" w:sz="4" w:space="0" w:color="auto"/>
              <w:left w:val="single" w:sz="4" w:space="0" w:color="auto"/>
              <w:bottom w:val="single" w:sz="4" w:space="0" w:color="auto"/>
              <w:right w:val="single" w:sz="4" w:space="0" w:color="auto"/>
            </w:tcBorders>
            <w:vAlign w:val="center"/>
          </w:tcPr>
          <w:p w:rsidR="00015C9E" w:rsidRDefault="00F95BE5">
            <w:pPr>
              <w:jc w:val="center"/>
            </w:pPr>
            <w:r>
              <w:rPr>
                <w:rFonts w:ascii="仿宋_GB2312" w:eastAsia="仿宋_GB2312" w:hAnsi="宋体" w:hint="eastAsia"/>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015C9E" w:rsidRDefault="00F95BE5">
            <w:pPr>
              <w:jc w:val="center"/>
            </w:pPr>
            <w:r>
              <w:rPr>
                <w:rFonts w:ascii="仿宋_GB2312" w:eastAsia="仿宋_GB2312" w:hAnsi="宋体" w:hint="eastAsia"/>
                <w:sz w:val="24"/>
                <w:szCs w:val="24"/>
              </w:rPr>
              <w:t>…</w:t>
            </w:r>
          </w:p>
        </w:tc>
      </w:tr>
    </w:tbl>
    <w:p w:rsidR="00015C9E" w:rsidRDefault="00F95BE5">
      <w:pPr>
        <w:spacing w:line="360" w:lineRule="auto"/>
        <w:rPr>
          <w:rFonts w:ascii="仿宋_GB2312" w:eastAsia="仿宋_GB2312" w:hAnsi="宋体"/>
          <w:sz w:val="24"/>
          <w:szCs w:val="24"/>
        </w:rPr>
      </w:pPr>
      <w:r>
        <w:rPr>
          <w:rFonts w:ascii="仿宋_GB2312" w:eastAsia="仿宋_GB2312" w:hAnsi="宋体" w:hint="eastAsia"/>
          <w:sz w:val="24"/>
          <w:szCs w:val="24"/>
        </w:rPr>
        <w:t>注</w:t>
      </w:r>
      <w:r>
        <w:rPr>
          <w:rFonts w:ascii="仿宋_GB2312" w:eastAsia="仿宋_GB2312" w:hAnsi="宋体"/>
          <w:sz w:val="24"/>
          <w:szCs w:val="24"/>
        </w:rPr>
        <w:t>：</w:t>
      </w:r>
      <w:r>
        <w:rPr>
          <w:rFonts w:ascii="仿宋_GB2312" w:eastAsia="仿宋_GB2312" w:hAnsi="宋体" w:hint="eastAsia"/>
          <w:sz w:val="24"/>
          <w:szCs w:val="24"/>
        </w:rPr>
        <w:t>1</w:t>
      </w:r>
      <w:r>
        <w:rPr>
          <w:rFonts w:ascii="仿宋_GB2312" w:eastAsia="仿宋_GB2312" w:hAnsi="宋体"/>
          <w:sz w:val="24"/>
          <w:szCs w:val="24"/>
        </w:rPr>
        <w:t>.</w:t>
      </w:r>
      <w:r>
        <w:rPr>
          <w:rFonts w:ascii="仿宋_GB2312" w:eastAsia="仿宋_GB2312" w:hAnsi="宋体" w:hint="eastAsia"/>
          <w:sz w:val="24"/>
          <w:szCs w:val="24"/>
        </w:rPr>
        <w:t>本</w:t>
      </w:r>
      <w:r>
        <w:rPr>
          <w:rFonts w:ascii="仿宋_GB2312" w:eastAsia="仿宋_GB2312" w:hAnsi="宋体"/>
          <w:sz w:val="24"/>
          <w:szCs w:val="24"/>
        </w:rPr>
        <w:t>表格不得体现报价</w:t>
      </w:r>
      <w:r>
        <w:rPr>
          <w:rFonts w:ascii="仿宋_GB2312" w:eastAsia="仿宋_GB2312" w:hAnsi="宋体" w:hint="eastAsia"/>
          <w:sz w:val="24"/>
          <w:szCs w:val="24"/>
        </w:rPr>
        <w:t>；</w:t>
      </w:r>
    </w:p>
    <w:p w:rsidR="00015C9E" w:rsidRDefault="00F95BE5">
      <w:pPr>
        <w:spacing w:line="360" w:lineRule="auto"/>
        <w:ind w:firstLineChars="200" w:firstLine="480"/>
        <w:rPr>
          <w:rFonts w:ascii="仿宋_GB2312" w:eastAsia="仿宋_GB2312" w:hAnsi="宋体"/>
          <w:sz w:val="24"/>
          <w:szCs w:val="24"/>
        </w:rPr>
      </w:pPr>
      <w:r>
        <w:rPr>
          <w:rFonts w:ascii="仿宋_GB2312" w:eastAsia="仿宋_GB2312" w:hAnsi="宋体"/>
          <w:sz w:val="24"/>
          <w:szCs w:val="24"/>
        </w:rPr>
        <w:t>2.</w:t>
      </w:r>
      <w:r>
        <w:rPr>
          <w:rFonts w:ascii="仿宋_GB2312" w:eastAsia="仿宋_GB2312" w:hAnsi="宋体" w:hint="eastAsia"/>
          <w:sz w:val="24"/>
          <w:szCs w:val="24"/>
        </w:rPr>
        <w:t>监狱</w:t>
      </w:r>
      <w:r>
        <w:rPr>
          <w:rFonts w:ascii="仿宋_GB2312" w:eastAsia="仿宋_GB2312" w:hAnsi="宋体"/>
          <w:sz w:val="24"/>
          <w:szCs w:val="24"/>
        </w:rPr>
        <w:t>企业和残疾人</w:t>
      </w:r>
      <w:r>
        <w:rPr>
          <w:rFonts w:ascii="仿宋_GB2312" w:eastAsia="仿宋_GB2312" w:hAnsi="宋体" w:hint="eastAsia"/>
          <w:sz w:val="24"/>
          <w:szCs w:val="24"/>
        </w:rPr>
        <w:t>单位</w:t>
      </w:r>
      <w:r>
        <w:rPr>
          <w:rFonts w:ascii="仿宋_GB2312" w:eastAsia="仿宋_GB2312" w:hAnsi="宋体"/>
          <w:sz w:val="24"/>
          <w:szCs w:val="24"/>
        </w:rPr>
        <w:t>视同为小微企业</w:t>
      </w:r>
      <w:r>
        <w:rPr>
          <w:rFonts w:ascii="仿宋_GB2312" w:eastAsia="仿宋_GB2312" w:hAnsi="宋体" w:hint="eastAsia"/>
          <w:sz w:val="24"/>
          <w:szCs w:val="24"/>
        </w:rPr>
        <w:t>；</w:t>
      </w:r>
    </w:p>
    <w:p w:rsidR="00015C9E" w:rsidRDefault="00F95BE5">
      <w:pPr>
        <w:spacing w:line="360" w:lineRule="auto"/>
        <w:ind w:firstLineChars="200" w:firstLine="480"/>
        <w:rPr>
          <w:rFonts w:ascii="仿宋_GB2312" w:eastAsia="仿宋_GB2312" w:hAnsi="宋体"/>
          <w:sz w:val="24"/>
          <w:szCs w:val="24"/>
        </w:rPr>
      </w:pPr>
      <w:r>
        <w:rPr>
          <w:rFonts w:ascii="仿宋_GB2312" w:eastAsia="仿宋_GB2312" w:hAnsi="宋体"/>
          <w:sz w:val="24"/>
          <w:szCs w:val="24"/>
        </w:rPr>
        <w:t>3</w:t>
      </w:r>
      <w:r>
        <w:rPr>
          <w:rFonts w:ascii="仿宋_GB2312" w:eastAsia="仿宋_GB2312" w:hAnsi="宋体" w:hint="eastAsia"/>
          <w:sz w:val="24"/>
          <w:szCs w:val="24"/>
        </w:rPr>
        <w:t>.小、微</w:t>
      </w:r>
      <w:r>
        <w:rPr>
          <w:rFonts w:ascii="仿宋_GB2312" w:eastAsia="仿宋_GB2312" w:hAnsi="宋体"/>
          <w:sz w:val="24"/>
          <w:szCs w:val="24"/>
        </w:rPr>
        <w:t>企业</w:t>
      </w:r>
      <w:r>
        <w:rPr>
          <w:rFonts w:ascii="仿宋_GB2312" w:eastAsia="仿宋_GB2312" w:hAnsi="宋体" w:hint="eastAsia"/>
          <w:sz w:val="24"/>
          <w:szCs w:val="24"/>
        </w:rPr>
        <w:t>产品</w:t>
      </w:r>
      <w:r>
        <w:rPr>
          <w:rFonts w:ascii="仿宋_GB2312" w:eastAsia="仿宋_GB2312" w:hAnsi="宋体"/>
          <w:sz w:val="24"/>
          <w:szCs w:val="24"/>
        </w:rPr>
        <w:t>需提供</w:t>
      </w:r>
      <w:r>
        <w:rPr>
          <w:rFonts w:ascii="仿宋_GB2312" w:eastAsia="仿宋_GB2312" w:hAnsi="宋体" w:hint="eastAsia"/>
          <w:sz w:val="24"/>
          <w:szCs w:val="24"/>
        </w:rPr>
        <w:t>相关</w:t>
      </w:r>
      <w:r>
        <w:rPr>
          <w:rFonts w:ascii="仿宋_GB2312" w:eastAsia="仿宋_GB2312" w:hAnsi="宋体"/>
          <w:sz w:val="24"/>
          <w:szCs w:val="24"/>
        </w:rPr>
        <w:t>的证明</w:t>
      </w:r>
      <w:r>
        <w:rPr>
          <w:rFonts w:ascii="仿宋_GB2312" w:eastAsia="仿宋_GB2312" w:hAnsi="宋体" w:hint="eastAsia"/>
          <w:sz w:val="24"/>
          <w:szCs w:val="24"/>
        </w:rPr>
        <w:t>；</w:t>
      </w:r>
    </w:p>
    <w:p w:rsidR="00015C9E" w:rsidRDefault="00F95BE5">
      <w:pPr>
        <w:spacing w:line="360" w:lineRule="auto"/>
        <w:ind w:firstLineChars="200" w:firstLine="482"/>
        <w:rPr>
          <w:rFonts w:ascii="仿宋_GB2312" w:eastAsia="仿宋_GB2312" w:hAnsi="宋体"/>
          <w:sz w:val="24"/>
          <w:szCs w:val="24"/>
        </w:rPr>
      </w:pPr>
      <w:r>
        <w:rPr>
          <w:rFonts w:ascii="仿宋_GB2312" w:eastAsia="仿宋_GB2312" w:hint="eastAsia"/>
          <w:b/>
          <w:bCs/>
          <w:sz w:val="24"/>
        </w:rPr>
        <w:t>▲</w:t>
      </w:r>
      <w:r>
        <w:rPr>
          <w:rFonts w:ascii="仿宋_GB2312" w:eastAsia="仿宋_GB2312"/>
          <w:b/>
          <w:bCs/>
          <w:sz w:val="24"/>
        </w:rPr>
        <w:t>4</w:t>
      </w:r>
      <w:r>
        <w:rPr>
          <w:rFonts w:ascii="仿宋_GB2312" w:eastAsia="仿宋_GB2312" w:hint="eastAsia"/>
          <w:b/>
          <w:bCs/>
          <w:sz w:val="24"/>
        </w:rPr>
        <w:t>.若是技术</w:t>
      </w:r>
      <w:r>
        <w:rPr>
          <w:rFonts w:ascii="仿宋_GB2312" w:eastAsia="仿宋_GB2312"/>
          <w:b/>
          <w:bCs/>
          <w:sz w:val="24"/>
        </w:rPr>
        <w:t>文件要求暗标的，投标人不得标注与投标人有关的指示性痕迹或印记，不得有明示或暗示的标记，严格按照招标文件要求排版装订。</w:t>
      </w:r>
    </w:p>
    <w:p w:rsidR="00015C9E" w:rsidRDefault="00015C9E">
      <w:pPr>
        <w:spacing w:line="360" w:lineRule="auto"/>
        <w:rPr>
          <w:rFonts w:ascii="仿宋_GB2312" w:eastAsia="仿宋_GB2312" w:hAnsi="宋体"/>
          <w:sz w:val="24"/>
          <w:szCs w:val="24"/>
        </w:rPr>
      </w:pPr>
    </w:p>
    <w:p w:rsidR="00015C9E" w:rsidRDefault="00015C9E">
      <w:pPr>
        <w:pStyle w:val="3"/>
        <w:spacing w:before="240" w:after="240"/>
        <w:ind w:firstLineChars="0" w:firstLine="0"/>
        <w:jc w:val="center"/>
        <w:rPr>
          <w:sz w:val="44"/>
          <w:szCs w:val="44"/>
        </w:rPr>
        <w:sectPr w:rsidR="00015C9E">
          <w:pgSz w:w="11906" w:h="16838"/>
          <w:pgMar w:top="1440" w:right="1440" w:bottom="1440" w:left="1440" w:header="851" w:footer="851" w:gutter="0"/>
          <w:cols w:space="720"/>
          <w:titlePg/>
          <w:docGrid w:linePitch="312"/>
        </w:sectPr>
      </w:pPr>
    </w:p>
    <w:p w:rsidR="00015C9E" w:rsidRDefault="00015C9E">
      <w:pPr>
        <w:spacing w:line="720" w:lineRule="auto"/>
      </w:pPr>
    </w:p>
    <w:p w:rsidR="00015C9E" w:rsidRDefault="00015C9E">
      <w:pPr>
        <w:spacing w:line="720" w:lineRule="auto"/>
      </w:pPr>
    </w:p>
    <w:p w:rsidR="00015C9E" w:rsidRDefault="00015C9E">
      <w:pPr>
        <w:spacing w:line="720" w:lineRule="auto"/>
      </w:pPr>
    </w:p>
    <w:p w:rsidR="00015C9E" w:rsidRDefault="00015C9E">
      <w:pPr>
        <w:spacing w:line="720" w:lineRule="auto"/>
      </w:pPr>
    </w:p>
    <w:p w:rsidR="00015C9E" w:rsidRDefault="00015C9E">
      <w:pPr>
        <w:spacing w:line="720" w:lineRule="auto"/>
      </w:pPr>
    </w:p>
    <w:p w:rsidR="00015C9E" w:rsidRDefault="00015C9E">
      <w:pPr>
        <w:spacing w:line="720" w:lineRule="auto"/>
      </w:pPr>
    </w:p>
    <w:p w:rsidR="00015C9E" w:rsidRDefault="00F95BE5">
      <w:pPr>
        <w:pStyle w:val="3"/>
        <w:spacing w:before="240" w:after="240"/>
        <w:ind w:firstLineChars="0" w:firstLine="0"/>
        <w:jc w:val="center"/>
        <w:rPr>
          <w:sz w:val="44"/>
          <w:szCs w:val="44"/>
        </w:rPr>
      </w:pPr>
      <w:bookmarkStart w:id="187" w:name="_Toc494555887"/>
      <w:r>
        <w:rPr>
          <w:rFonts w:hint="eastAsia"/>
          <w:sz w:val="44"/>
          <w:szCs w:val="44"/>
        </w:rPr>
        <w:t>四报价</w:t>
      </w:r>
      <w:r>
        <w:rPr>
          <w:sz w:val="44"/>
          <w:szCs w:val="44"/>
        </w:rPr>
        <w:t>文件格式</w:t>
      </w:r>
      <w:bookmarkEnd w:id="187"/>
    </w:p>
    <w:p w:rsidR="00015C9E" w:rsidRDefault="00015C9E"/>
    <w:p w:rsidR="00015C9E" w:rsidRDefault="00015C9E">
      <w:pPr>
        <w:pStyle w:val="3"/>
        <w:spacing w:before="240" w:after="240"/>
        <w:ind w:firstLineChars="0" w:firstLine="0"/>
        <w:jc w:val="center"/>
        <w:rPr>
          <w:sz w:val="32"/>
          <w:szCs w:val="32"/>
        </w:rPr>
        <w:sectPr w:rsidR="00015C9E">
          <w:pgSz w:w="11906" w:h="16838"/>
          <w:pgMar w:top="1440" w:right="1440" w:bottom="1440" w:left="1440" w:header="851" w:footer="851" w:gutter="0"/>
          <w:cols w:space="720"/>
          <w:titlePg/>
          <w:docGrid w:linePitch="312"/>
        </w:sectPr>
      </w:pPr>
      <w:bookmarkStart w:id="188" w:name="_Toc493956072"/>
    </w:p>
    <w:p w:rsidR="00015C9E" w:rsidRDefault="00F95BE5">
      <w:pPr>
        <w:pStyle w:val="3"/>
        <w:spacing w:before="240" w:after="240"/>
        <w:ind w:firstLineChars="0" w:firstLine="0"/>
        <w:jc w:val="center"/>
        <w:rPr>
          <w:sz w:val="32"/>
          <w:szCs w:val="32"/>
        </w:rPr>
      </w:pPr>
      <w:bookmarkStart w:id="189" w:name="_Toc494555888"/>
      <w:r>
        <w:rPr>
          <w:rFonts w:hint="eastAsia"/>
          <w:sz w:val="32"/>
          <w:szCs w:val="32"/>
        </w:rPr>
        <w:lastRenderedPageBreak/>
        <w:t>1、开标一览表</w:t>
      </w:r>
      <w:bookmarkEnd w:id="188"/>
      <w:bookmarkEnd w:id="189"/>
    </w:p>
    <w:p w:rsidR="00015C9E" w:rsidRDefault="00F95BE5">
      <w:pPr>
        <w:pStyle w:val="210"/>
        <w:spacing w:line="440" w:lineRule="exact"/>
        <w:rPr>
          <w:rFonts w:ascii="仿宋_GB2312" w:eastAsia="仿宋_GB2312" w:hAnsi="宋体"/>
          <w:sz w:val="24"/>
          <w:szCs w:val="21"/>
        </w:rPr>
      </w:pPr>
      <w:r>
        <w:rPr>
          <w:rFonts w:ascii="仿宋_GB2312" w:eastAsia="仿宋_GB2312" w:hAnsi="宋体" w:hint="eastAsia"/>
          <w:sz w:val="24"/>
          <w:szCs w:val="21"/>
        </w:rPr>
        <w:t>采购编号：</w:t>
      </w:r>
      <w:r>
        <w:rPr>
          <w:rFonts w:ascii="仿宋_GB2312" w:eastAsia="仿宋_GB2312" w:hAnsi="Courier New" w:hint="eastAsia"/>
          <w:sz w:val="24"/>
          <w:szCs w:val="21"/>
        </w:rPr>
        <w:t>项目名称：</w:t>
      </w:r>
    </w:p>
    <w:p w:rsidR="00015C9E" w:rsidRDefault="00F95BE5">
      <w:pPr>
        <w:pStyle w:val="210"/>
        <w:spacing w:line="440" w:lineRule="exact"/>
        <w:jc w:val="right"/>
        <w:rPr>
          <w:rFonts w:ascii="仿宋_GB2312" w:eastAsia="仿宋_GB2312" w:hAnsi="宋体"/>
          <w:sz w:val="24"/>
          <w:szCs w:val="21"/>
        </w:rPr>
      </w:pPr>
      <w:r>
        <w:rPr>
          <w:rFonts w:ascii="仿宋_GB2312" w:eastAsia="仿宋_GB2312" w:hAnsi="宋体" w:hint="eastAsia"/>
          <w:sz w:val="24"/>
          <w:szCs w:val="21"/>
        </w:rPr>
        <w:t>报价金额单位：人民币元</w:t>
      </w:r>
    </w:p>
    <w:tbl>
      <w:tblPr>
        <w:tblW w:w="9005" w:type="dxa"/>
        <w:jc w:val="center"/>
        <w:tblBorders>
          <w:top w:val="double" w:sz="6" w:space="0" w:color="000000"/>
          <w:left w:val="double" w:sz="6" w:space="0" w:color="000000"/>
          <w:bottom w:val="double" w:sz="6" w:space="0" w:color="000000"/>
          <w:right w:val="double" w:sz="6" w:space="0" w:color="000000"/>
        </w:tblBorders>
        <w:tblLayout w:type="fixed"/>
        <w:tblLook w:val="04A0"/>
      </w:tblPr>
      <w:tblGrid>
        <w:gridCol w:w="2716"/>
        <w:gridCol w:w="6289"/>
      </w:tblGrid>
      <w:tr w:rsidR="00015C9E">
        <w:trPr>
          <w:cantSplit/>
          <w:trHeight w:val="400"/>
          <w:jc w:val="center"/>
        </w:trPr>
        <w:tc>
          <w:tcPr>
            <w:tcW w:w="2716" w:type="dxa"/>
            <w:tcBorders>
              <w:top w:val="double" w:sz="6" w:space="0" w:color="000000"/>
              <w:left w:val="double" w:sz="6" w:space="0" w:color="000000"/>
              <w:bottom w:val="single" w:sz="6" w:space="0" w:color="000000"/>
              <w:right w:val="single" w:sz="6" w:space="0" w:color="000000"/>
            </w:tcBorders>
            <w:vAlign w:val="center"/>
          </w:tcPr>
          <w:p w:rsidR="00015C9E" w:rsidRDefault="00F95BE5">
            <w:pPr>
              <w:pStyle w:val="210"/>
              <w:tabs>
                <w:tab w:val="left" w:pos="420"/>
                <w:tab w:val="center" w:pos="4153"/>
                <w:tab w:val="right" w:pos="8306"/>
              </w:tabs>
              <w:adjustRightInd w:val="0"/>
              <w:spacing w:line="360" w:lineRule="auto"/>
              <w:jc w:val="center"/>
              <w:rPr>
                <w:rFonts w:ascii="仿宋_GB2312" w:eastAsia="仿宋_GB2312"/>
                <w:caps/>
                <w:spacing w:val="20"/>
                <w:kern w:val="0"/>
                <w:sz w:val="24"/>
                <w:szCs w:val="20"/>
              </w:rPr>
            </w:pPr>
            <w:r>
              <w:rPr>
                <w:rFonts w:ascii="仿宋_GB2312" w:eastAsia="仿宋_GB2312" w:hint="eastAsia"/>
                <w:caps/>
                <w:spacing w:val="20"/>
                <w:kern w:val="0"/>
                <w:sz w:val="24"/>
                <w:szCs w:val="20"/>
              </w:rPr>
              <w:t>名称</w:t>
            </w:r>
          </w:p>
        </w:tc>
        <w:tc>
          <w:tcPr>
            <w:tcW w:w="6289" w:type="dxa"/>
            <w:tcBorders>
              <w:top w:val="double" w:sz="6" w:space="0" w:color="000000"/>
              <w:left w:val="single" w:sz="6" w:space="0" w:color="000000"/>
              <w:bottom w:val="single" w:sz="6" w:space="0" w:color="000000"/>
              <w:right w:val="double" w:sz="6" w:space="0" w:color="000000"/>
            </w:tcBorders>
            <w:vAlign w:val="center"/>
          </w:tcPr>
          <w:p w:rsidR="00015C9E" w:rsidRDefault="00F95BE5">
            <w:pPr>
              <w:pStyle w:val="210"/>
              <w:spacing w:line="360" w:lineRule="auto"/>
              <w:jc w:val="center"/>
              <w:rPr>
                <w:rFonts w:ascii="仿宋_GB2312" w:eastAsia="仿宋_GB2312"/>
                <w:caps/>
                <w:spacing w:val="20"/>
                <w:sz w:val="24"/>
              </w:rPr>
            </w:pPr>
            <w:r>
              <w:rPr>
                <w:rFonts w:ascii="仿宋_GB2312" w:eastAsia="仿宋_GB2312" w:hint="eastAsia"/>
                <w:caps/>
                <w:spacing w:val="20"/>
                <w:sz w:val="24"/>
              </w:rPr>
              <w:t>总报价</w:t>
            </w:r>
          </w:p>
        </w:tc>
      </w:tr>
      <w:tr w:rsidR="00015C9E">
        <w:trPr>
          <w:cantSplit/>
          <w:trHeight w:val="1091"/>
          <w:jc w:val="center"/>
        </w:trPr>
        <w:tc>
          <w:tcPr>
            <w:tcW w:w="2716" w:type="dxa"/>
            <w:tcBorders>
              <w:top w:val="single" w:sz="6" w:space="0" w:color="000000"/>
              <w:left w:val="double" w:sz="6" w:space="0" w:color="000000"/>
              <w:bottom w:val="double" w:sz="6" w:space="0" w:color="000000"/>
              <w:right w:val="single" w:sz="6" w:space="0" w:color="000000"/>
            </w:tcBorders>
            <w:vAlign w:val="center"/>
          </w:tcPr>
          <w:p w:rsidR="00015C9E" w:rsidRDefault="00F95BE5">
            <w:pPr>
              <w:pStyle w:val="210"/>
              <w:spacing w:line="360" w:lineRule="auto"/>
              <w:jc w:val="center"/>
              <w:rPr>
                <w:rFonts w:ascii="仿宋_GB2312" w:eastAsia="仿宋_GB2312"/>
                <w:spacing w:val="20"/>
                <w:sz w:val="24"/>
              </w:rPr>
            </w:pPr>
            <w:r>
              <w:rPr>
                <w:rFonts w:ascii="仿宋_GB2312" w:eastAsia="仿宋_GB2312" w:hint="eastAsia"/>
                <w:spacing w:val="20"/>
                <w:sz w:val="24"/>
              </w:rPr>
              <w:t>项目总报价</w:t>
            </w:r>
          </w:p>
        </w:tc>
        <w:tc>
          <w:tcPr>
            <w:tcW w:w="6289" w:type="dxa"/>
            <w:tcBorders>
              <w:top w:val="single" w:sz="6" w:space="0" w:color="000000"/>
              <w:left w:val="single" w:sz="6" w:space="0" w:color="000000"/>
              <w:bottom w:val="double" w:sz="6" w:space="0" w:color="000000"/>
              <w:right w:val="double" w:sz="6" w:space="0" w:color="000000"/>
            </w:tcBorders>
            <w:vAlign w:val="center"/>
          </w:tcPr>
          <w:p w:rsidR="00015C9E" w:rsidRDefault="00F95BE5">
            <w:pPr>
              <w:pStyle w:val="210"/>
              <w:spacing w:line="360" w:lineRule="auto"/>
              <w:rPr>
                <w:rFonts w:ascii="仿宋_GB2312" w:eastAsia="仿宋_GB2312"/>
                <w:spacing w:val="20"/>
                <w:sz w:val="24"/>
              </w:rPr>
            </w:pPr>
            <w:r>
              <w:rPr>
                <w:rFonts w:ascii="仿宋_GB2312" w:eastAsia="仿宋_GB2312" w:hint="eastAsia"/>
                <w:spacing w:val="20"/>
                <w:sz w:val="24"/>
              </w:rPr>
              <w:t>大写（￥）</w:t>
            </w:r>
          </w:p>
        </w:tc>
      </w:tr>
    </w:tbl>
    <w:p w:rsidR="00015C9E" w:rsidRDefault="00015C9E">
      <w:pPr>
        <w:pStyle w:val="210"/>
        <w:spacing w:line="440" w:lineRule="exact"/>
        <w:rPr>
          <w:rFonts w:ascii="仿宋_GB2312" w:eastAsia="仿宋_GB2312" w:hAnsi="宋体"/>
          <w:sz w:val="24"/>
          <w:szCs w:val="21"/>
        </w:rPr>
      </w:pPr>
    </w:p>
    <w:p w:rsidR="00015C9E" w:rsidRDefault="00F95BE5">
      <w:pPr>
        <w:pStyle w:val="210"/>
        <w:spacing w:line="360" w:lineRule="auto"/>
        <w:ind w:firstLineChars="100" w:firstLine="280"/>
        <w:rPr>
          <w:rFonts w:ascii="仿宋_GB2312" w:eastAsia="仿宋_GB2312"/>
          <w:iCs/>
          <w:spacing w:val="20"/>
          <w:sz w:val="24"/>
        </w:rPr>
      </w:pPr>
      <w:r>
        <w:rPr>
          <w:rFonts w:ascii="仿宋_GB2312" w:eastAsia="仿宋_GB2312" w:hint="eastAsia"/>
          <w:iCs/>
          <w:spacing w:val="20"/>
          <w:sz w:val="24"/>
        </w:rPr>
        <w:t>注：</w:t>
      </w:r>
    </w:p>
    <w:p w:rsidR="00015C9E" w:rsidRDefault="00F95BE5">
      <w:pPr>
        <w:pStyle w:val="210"/>
        <w:spacing w:line="360" w:lineRule="auto"/>
        <w:ind w:firstLineChars="100" w:firstLine="241"/>
        <w:rPr>
          <w:rFonts w:ascii="仿宋_GB2312" w:eastAsia="仿宋_GB2312"/>
          <w:iCs/>
          <w:spacing w:val="20"/>
          <w:sz w:val="24"/>
        </w:rPr>
      </w:pPr>
      <w:r>
        <w:rPr>
          <w:rFonts w:ascii="仿宋_GB2312" w:eastAsia="仿宋_GB2312" w:hint="eastAsia"/>
          <w:b/>
          <w:bCs/>
          <w:sz w:val="24"/>
        </w:rPr>
        <w:t>▲</w:t>
      </w:r>
      <w:r>
        <w:rPr>
          <w:rFonts w:ascii="仿宋_GB2312" w:eastAsia="仿宋_GB2312" w:hint="eastAsia"/>
          <w:iCs/>
          <w:spacing w:val="20"/>
          <w:sz w:val="24"/>
        </w:rPr>
        <w:t>1.如果不提供详细分项报价，其报价文件不进入评定，报价得分为0，且不得推荐为中标候选人。</w:t>
      </w:r>
    </w:p>
    <w:p w:rsidR="00015C9E" w:rsidRDefault="00F95BE5">
      <w:pPr>
        <w:pStyle w:val="210"/>
        <w:autoSpaceDE w:val="0"/>
        <w:autoSpaceDN w:val="0"/>
        <w:adjustRightInd w:val="0"/>
        <w:spacing w:line="380" w:lineRule="exact"/>
        <w:ind w:firstLineChars="100" w:firstLine="241"/>
        <w:rPr>
          <w:rFonts w:ascii="仿宋_GB2312" w:eastAsia="仿宋_GB2312"/>
          <w:iCs/>
          <w:spacing w:val="20"/>
          <w:sz w:val="24"/>
        </w:rPr>
      </w:pPr>
      <w:r>
        <w:rPr>
          <w:rFonts w:ascii="仿宋_GB2312" w:eastAsia="仿宋_GB2312" w:hint="eastAsia"/>
          <w:b/>
          <w:bCs/>
          <w:sz w:val="24"/>
        </w:rPr>
        <w:t>▲</w:t>
      </w:r>
      <w:r>
        <w:rPr>
          <w:rFonts w:ascii="仿宋_GB2312" w:eastAsia="仿宋_GB2312" w:hint="eastAsia"/>
          <w:iCs/>
          <w:spacing w:val="20"/>
          <w:sz w:val="24"/>
        </w:rPr>
        <w:t>2.报价一经涂改，应在涂改处加盖单位公章或由负责人或授权代表签字或盖章，否则其报价文件不进入评定，报价得分为0，且不得推荐为中标候选人。</w:t>
      </w:r>
    </w:p>
    <w:p w:rsidR="00015C9E" w:rsidRDefault="00F95BE5">
      <w:pPr>
        <w:pStyle w:val="210"/>
        <w:spacing w:line="360" w:lineRule="auto"/>
        <w:ind w:firstLineChars="100" w:firstLine="241"/>
        <w:rPr>
          <w:rFonts w:ascii="仿宋_GB2312" w:eastAsia="仿宋_GB2312"/>
          <w:bCs/>
          <w:sz w:val="24"/>
        </w:rPr>
      </w:pPr>
      <w:r>
        <w:rPr>
          <w:rFonts w:ascii="仿宋_GB2312" w:eastAsia="仿宋_GB2312" w:hint="eastAsia"/>
          <w:b/>
          <w:bCs/>
          <w:sz w:val="24"/>
        </w:rPr>
        <w:t>▲</w:t>
      </w:r>
      <w:r>
        <w:rPr>
          <w:rFonts w:ascii="仿宋_GB2312" w:eastAsia="仿宋_GB2312" w:hint="eastAsia"/>
          <w:bCs/>
          <w:sz w:val="24"/>
        </w:rPr>
        <w:t>3.报价应包括人工费、服务费、税金保险、工程配套费、运输费、安装调试费、培训费以及实施本项目所需的其他一切费用。</w:t>
      </w:r>
    </w:p>
    <w:p w:rsidR="00015C9E" w:rsidRDefault="00015C9E">
      <w:pPr>
        <w:pStyle w:val="210"/>
        <w:spacing w:line="360" w:lineRule="auto"/>
        <w:ind w:firstLineChars="100" w:firstLine="240"/>
        <w:rPr>
          <w:rFonts w:ascii="仿宋_GB2312" w:eastAsia="仿宋_GB2312"/>
          <w:bCs/>
          <w:sz w:val="24"/>
        </w:rPr>
      </w:pPr>
    </w:p>
    <w:p w:rsidR="00015C9E" w:rsidRDefault="00015C9E">
      <w:pPr>
        <w:pStyle w:val="210"/>
        <w:spacing w:line="440" w:lineRule="exact"/>
        <w:ind w:firstLineChars="100" w:firstLine="240"/>
        <w:rPr>
          <w:rFonts w:ascii="仿宋_GB2312" w:eastAsia="仿宋_GB2312" w:hAnsi="宋体"/>
          <w:sz w:val="24"/>
          <w:szCs w:val="21"/>
        </w:rPr>
      </w:pPr>
    </w:p>
    <w:p w:rsidR="00015C9E" w:rsidRDefault="00015C9E">
      <w:pPr>
        <w:pStyle w:val="210"/>
        <w:spacing w:line="440" w:lineRule="exact"/>
        <w:ind w:firstLineChars="100" w:firstLine="240"/>
        <w:rPr>
          <w:rFonts w:ascii="仿宋_GB2312" w:eastAsia="仿宋_GB2312" w:hAnsi="宋体"/>
          <w:sz w:val="24"/>
          <w:szCs w:val="21"/>
        </w:rPr>
      </w:pPr>
    </w:p>
    <w:p w:rsidR="00015C9E" w:rsidRDefault="00015C9E">
      <w:pPr>
        <w:pStyle w:val="210"/>
        <w:spacing w:line="440" w:lineRule="exact"/>
        <w:ind w:firstLineChars="100" w:firstLine="240"/>
        <w:rPr>
          <w:rFonts w:ascii="仿宋_GB2312" w:eastAsia="仿宋_GB2312" w:hAnsi="宋体"/>
          <w:sz w:val="24"/>
          <w:szCs w:val="21"/>
        </w:rPr>
      </w:pPr>
    </w:p>
    <w:p w:rsidR="00015C9E" w:rsidRDefault="00015C9E">
      <w:pPr>
        <w:pStyle w:val="210"/>
        <w:spacing w:line="440" w:lineRule="exact"/>
        <w:ind w:firstLineChars="3975" w:firstLine="9540"/>
        <w:rPr>
          <w:rFonts w:ascii="仿宋_GB2312" w:eastAsia="仿宋_GB2312" w:hAnsi="宋体"/>
          <w:sz w:val="24"/>
          <w:szCs w:val="21"/>
        </w:rPr>
      </w:pPr>
    </w:p>
    <w:p w:rsidR="00015C9E" w:rsidRDefault="00F95BE5">
      <w:pPr>
        <w:pStyle w:val="210"/>
        <w:spacing w:line="360" w:lineRule="auto"/>
        <w:ind w:firstLineChars="1700" w:firstLine="4760"/>
        <w:rPr>
          <w:rFonts w:ascii="仿宋_GB2312" w:eastAsia="仿宋_GB2312"/>
          <w:spacing w:val="20"/>
          <w:sz w:val="24"/>
          <w:u w:val="single"/>
        </w:rPr>
      </w:pPr>
      <w:r>
        <w:rPr>
          <w:rFonts w:ascii="仿宋_GB2312" w:eastAsia="仿宋_GB2312" w:hint="eastAsia"/>
          <w:spacing w:val="20"/>
          <w:sz w:val="24"/>
        </w:rPr>
        <w:t>负责人盖章：</w:t>
      </w:r>
    </w:p>
    <w:p w:rsidR="00015C9E" w:rsidRDefault="00F95BE5">
      <w:pPr>
        <w:pStyle w:val="210"/>
        <w:spacing w:line="360" w:lineRule="auto"/>
        <w:ind w:firstLineChars="1700" w:firstLine="4760"/>
        <w:rPr>
          <w:rFonts w:ascii="仿宋_GB2312" w:eastAsia="仿宋_GB2312"/>
          <w:spacing w:val="20"/>
          <w:sz w:val="24"/>
        </w:rPr>
      </w:pPr>
      <w:r>
        <w:rPr>
          <w:rFonts w:ascii="仿宋_GB2312" w:eastAsia="仿宋_GB2312" w:hint="eastAsia"/>
          <w:spacing w:val="20"/>
          <w:sz w:val="24"/>
        </w:rPr>
        <w:t>投标人盖章：</w:t>
      </w:r>
    </w:p>
    <w:p w:rsidR="00015C9E" w:rsidRDefault="00F95BE5">
      <w:pPr>
        <w:pStyle w:val="210"/>
        <w:tabs>
          <w:tab w:val="left" w:pos="1418"/>
        </w:tabs>
        <w:spacing w:line="360" w:lineRule="auto"/>
        <w:ind w:left="1418" w:hanging="567"/>
        <w:jc w:val="center"/>
        <w:rPr>
          <w:rFonts w:ascii="仿宋_GB2312" w:eastAsia="仿宋_GB2312"/>
          <w:spacing w:val="20"/>
          <w:sz w:val="24"/>
          <w:u w:val="single"/>
        </w:rPr>
      </w:pPr>
      <w:r>
        <w:rPr>
          <w:rFonts w:ascii="仿宋_GB2312" w:eastAsia="仿宋_GB2312" w:hint="eastAsia"/>
          <w:spacing w:val="20"/>
          <w:sz w:val="24"/>
        </w:rPr>
        <w:t>日期：</w:t>
      </w:r>
    </w:p>
    <w:p w:rsidR="00015C9E" w:rsidRDefault="00015C9E">
      <w:pPr>
        <w:pStyle w:val="Normal21"/>
        <w:outlineLvl w:val="2"/>
        <w:rPr>
          <w:rFonts w:ascii="仿宋_GB2312" w:eastAsia="仿宋_GB2312"/>
          <w:kern w:val="2"/>
          <w:szCs w:val="32"/>
        </w:rPr>
        <w:sectPr w:rsidR="00015C9E">
          <w:pgSz w:w="11906" w:h="16838"/>
          <w:pgMar w:top="1440" w:right="1440" w:bottom="1440" w:left="1440" w:header="851" w:footer="851" w:gutter="0"/>
          <w:cols w:space="720"/>
          <w:titlePg/>
          <w:docGrid w:linePitch="312"/>
        </w:sectPr>
      </w:pPr>
    </w:p>
    <w:p w:rsidR="00015C9E" w:rsidRDefault="00F95BE5">
      <w:pPr>
        <w:pStyle w:val="3"/>
        <w:spacing w:before="240" w:after="240"/>
        <w:ind w:firstLineChars="0" w:firstLine="0"/>
        <w:jc w:val="center"/>
        <w:rPr>
          <w:sz w:val="32"/>
          <w:szCs w:val="32"/>
        </w:rPr>
      </w:pPr>
      <w:bookmarkStart w:id="190" w:name="_Toc494555889"/>
      <w:bookmarkStart w:id="191" w:name="_Toc493956073"/>
      <w:r>
        <w:rPr>
          <w:rFonts w:hint="eastAsia"/>
          <w:sz w:val="32"/>
          <w:szCs w:val="32"/>
        </w:rPr>
        <w:lastRenderedPageBreak/>
        <w:t>2、投标分项报价表</w:t>
      </w:r>
      <w:bookmarkEnd w:id="190"/>
      <w:bookmarkEnd w:id="191"/>
    </w:p>
    <w:p w:rsidR="00015C9E" w:rsidRDefault="00015C9E">
      <w:pPr>
        <w:pStyle w:val="Normal22"/>
        <w:spacing w:line="360" w:lineRule="auto"/>
        <w:rPr>
          <w:rFonts w:ascii="仿宋_GB2312" w:eastAsia="仿宋_GB2312"/>
          <w:kern w:val="2"/>
          <w:sz w:val="24"/>
          <w:szCs w:val="22"/>
        </w:rPr>
      </w:pPr>
    </w:p>
    <w:p w:rsidR="00015C9E" w:rsidRDefault="00F95BE5">
      <w:pPr>
        <w:pStyle w:val="Normal22"/>
        <w:spacing w:line="360" w:lineRule="auto"/>
        <w:rPr>
          <w:rFonts w:ascii="仿宋_GB2312" w:eastAsia="仿宋_GB2312"/>
          <w:b/>
          <w:kern w:val="2"/>
          <w:sz w:val="24"/>
          <w:szCs w:val="22"/>
        </w:rPr>
      </w:pPr>
      <w:r>
        <w:rPr>
          <w:rFonts w:ascii="仿宋_GB2312" w:eastAsia="仿宋_GB2312" w:hint="eastAsia"/>
          <w:b/>
          <w:kern w:val="2"/>
          <w:sz w:val="24"/>
          <w:szCs w:val="22"/>
        </w:rPr>
        <w:t>投标分项报价表内容要求：</w:t>
      </w:r>
    </w:p>
    <w:p w:rsidR="00015C9E" w:rsidRDefault="00F95BE5">
      <w:pPr>
        <w:pStyle w:val="Normal22"/>
        <w:spacing w:line="360" w:lineRule="auto"/>
        <w:ind w:firstLineChars="200" w:firstLine="480"/>
        <w:rPr>
          <w:rFonts w:ascii="仿宋_GB2312" w:eastAsia="仿宋_GB2312"/>
          <w:b/>
          <w:bCs/>
          <w:kern w:val="2"/>
          <w:sz w:val="24"/>
          <w:szCs w:val="22"/>
        </w:rPr>
      </w:pPr>
      <w:r>
        <w:rPr>
          <w:rFonts w:ascii="仿宋_GB2312" w:eastAsia="仿宋_GB2312" w:hint="eastAsia"/>
          <w:kern w:val="2"/>
          <w:sz w:val="24"/>
          <w:szCs w:val="22"/>
        </w:rPr>
        <w:t>1、投标人需按“开标一览表”的总报价，对产生总报价的</w:t>
      </w:r>
      <w:r>
        <w:rPr>
          <w:rFonts w:ascii="仿宋_GB2312" w:eastAsia="仿宋_GB2312" w:hint="eastAsia"/>
          <w:b/>
          <w:bCs/>
          <w:kern w:val="2"/>
          <w:sz w:val="24"/>
          <w:szCs w:val="22"/>
        </w:rPr>
        <w:t>分项报价进行详细列表说明。</w:t>
      </w:r>
    </w:p>
    <w:p w:rsidR="00015C9E" w:rsidRDefault="00F95BE5" w:rsidP="00173A8A">
      <w:pPr>
        <w:pStyle w:val="Normal22"/>
        <w:spacing w:afterLines="100" w:line="600" w:lineRule="exact"/>
        <w:jc w:val="center"/>
        <w:rPr>
          <w:rFonts w:ascii="仿宋_GB2312" w:eastAsia="仿宋_GB2312"/>
          <w:kern w:val="2"/>
          <w:sz w:val="24"/>
          <w:szCs w:val="22"/>
        </w:rPr>
      </w:pPr>
      <w:r>
        <w:rPr>
          <w:rFonts w:ascii="仿宋_GB2312" w:eastAsia="仿宋_GB2312" w:hint="eastAsia"/>
          <w:kern w:val="2"/>
          <w:sz w:val="24"/>
          <w:szCs w:val="22"/>
        </w:rPr>
        <w:t>（表格请按第二章和第五章相关内容和要求自行设计）</w:t>
      </w:r>
    </w:p>
    <w:p w:rsidR="00015C9E" w:rsidRDefault="00015C9E" w:rsidP="00173A8A">
      <w:pPr>
        <w:pStyle w:val="Normal22"/>
        <w:spacing w:afterLines="100" w:line="600" w:lineRule="exact"/>
        <w:jc w:val="center"/>
        <w:rPr>
          <w:rFonts w:ascii="仿宋_GB2312" w:eastAsia="仿宋_GB2312"/>
          <w:kern w:val="2"/>
          <w:sz w:val="24"/>
          <w:szCs w:val="22"/>
        </w:rPr>
      </w:pPr>
    </w:p>
    <w:p w:rsidR="00015C9E" w:rsidRDefault="00015C9E" w:rsidP="00173A8A">
      <w:pPr>
        <w:pStyle w:val="Normal22"/>
        <w:spacing w:afterLines="100" w:line="600" w:lineRule="exact"/>
        <w:jc w:val="center"/>
        <w:rPr>
          <w:rFonts w:ascii="仿宋_GB2312" w:eastAsia="仿宋_GB2312"/>
          <w:kern w:val="2"/>
          <w:sz w:val="30"/>
          <w:szCs w:val="22"/>
        </w:rPr>
      </w:pPr>
    </w:p>
    <w:p w:rsidR="00015C9E" w:rsidRDefault="00F95BE5">
      <w:pPr>
        <w:pStyle w:val="Normal22"/>
        <w:rPr>
          <w:rFonts w:ascii="仿宋_GB2312" w:eastAsia="仿宋_GB2312"/>
          <w:b/>
          <w:bCs/>
          <w:kern w:val="2"/>
          <w:sz w:val="24"/>
          <w:szCs w:val="24"/>
        </w:rPr>
      </w:pPr>
      <w:r>
        <w:rPr>
          <w:rFonts w:ascii="仿宋_GB2312" w:eastAsia="仿宋_GB2312" w:hint="eastAsia"/>
          <w:kern w:val="2"/>
          <w:sz w:val="24"/>
          <w:szCs w:val="24"/>
        </w:rPr>
        <w:t>注</w:t>
      </w:r>
      <w:r>
        <w:rPr>
          <w:rFonts w:ascii="仿宋_GB2312" w:eastAsia="仿宋_GB2312"/>
          <w:kern w:val="2"/>
          <w:sz w:val="24"/>
          <w:szCs w:val="24"/>
        </w:rPr>
        <w:t>：</w:t>
      </w:r>
      <w:r>
        <w:rPr>
          <w:rFonts w:ascii="仿宋_GB2312" w:eastAsia="仿宋_GB2312" w:hint="eastAsia"/>
          <w:kern w:val="2"/>
          <w:sz w:val="24"/>
          <w:szCs w:val="24"/>
        </w:rPr>
        <w:t>1、投标人对产生报价的</w:t>
      </w:r>
      <w:r>
        <w:rPr>
          <w:rFonts w:ascii="仿宋_GB2312" w:eastAsia="仿宋_GB2312" w:hint="eastAsia"/>
          <w:b/>
          <w:bCs/>
          <w:kern w:val="2"/>
          <w:sz w:val="24"/>
          <w:szCs w:val="24"/>
        </w:rPr>
        <w:t>分项详细列表说明。</w:t>
      </w:r>
    </w:p>
    <w:p w:rsidR="00015C9E" w:rsidRDefault="00F95BE5">
      <w:pPr>
        <w:pStyle w:val="Normal22"/>
        <w:ind w:firstLineChars="200" w:firstLine="480"/>
        <w:rPr>
          <w:rFonts w:ascii="仿宋_GB2312" w:eastAsia="仿宋_GB2312"/>
          <w:b/>
          <w:bCs/>
          <w:kern w:val="2"/>
          <w:sz w:val="24"/>
          <w:szCs w:val="24"/>
        </w:rPr>
      </w:pPr>
      <w:r>
        <w:rPr>
          <w:rFonts w:ascii="仿宋_GB2312" w:eastAsia="仿宋_GB2312" w:hint="eastAsia"/>
          <w:kern w:val="2"/>
          <w:sz w:val="24"/>
          <w:szCs w:val="24"/>
        </w:rPr>
        <w:t>2、“投标分项报价表”所涉及的表格和内容较多，</w:t>
      </w:r>
      <w:r>
        <w:rPr>
          <w:rFonts w:ascii="仿宋_GB2312" w:eastAsia="仿宋_GB2312" w:hint="eastAsia"/>
          <w:b/>
          <w:bCs/>
          <w:kern w:val="2"/>
          <w:sz w:val="24"/>
          <w:szCs w:val="24"/>
        </w:rPr>
        <w:t>各投标人没有按要求作出实质性响应是投标人的风险。</w:t>
      </w:r>
    </w:p>
    <w:p w:rsidR="00015C9E" w:rsidRDefault="00F95BE5">
      <w:pPr>
        <w:pStyle w:val="Normal22"/>
        <w:ind w:firstLineChars="200" w:firstLine="482"/>
        <w:rPr>
          <w:kern w:val="2"/>
          <w:sz w:val="24"/>
          <w:szCs w:val="24"/>
        </w:rPr>
      </w:pPr>
      <w:r>
        <w:rPr>
          <w:rFonts w:ascii="仿宋_GB2312" w:eastAsia="仿宋_GB2312" w:hint="eastAsia"/>
          <w:b/>
          <w:bCs/>
          <w:kern w:val="2"/>
          <w:sz w:val="24"/>
          <w:szCs w:val="24"/>
        </w:rPr>
        <w:t>▲</w:t>
      </w:r>
      <w:r>
        <w:rPr>
          <w:rFonts w:ascii="仿宋_GB2312" w:eastAsia="仿宋_GB2312"/>
          <w:iCs/>
          <w:kern w:val="2"/>
          <w:sz w:val="24"/>
          <w:szCs w:val="24"/>
        </w:rPr>
        <w:t>3</w:t>
      </w:r>
      <w:r>
        <w:rPr>
          <w:rFonts w:ascii="仿宋_GB2312" w:eastAsia="仿宋_GB2312" w:hint="eastAsia"/>
          <w:iCs/>
          <w:kern w:val="2"/>
          <w:sz w:val="24"/>
          <w:szCs w:val="24"/>
        </w:rPr>
        <w:t>.报价应包括人工费、服务费、税金保险费、工程配套费、运输费、安装调试费、培训费以及实施本项目所需的其他一切费用。</w:t>
      </w:r>
    </w:p>
    <w:p w:rsidR="00015C9E" w:rsidRDefault="00015C9E">
      <w:bookmarkStart w:id="192" w:name="EBba3e253e1d214779a1a54c301c0b824e"/>
      <w:bookmarkStart w:id="193" w:name="_Toc15813259"/>
      <w:bookmarkStart w:id="194" w:name="_Toc45506740"/>
      <w:bookmarkStart w:id="195" w:name="_Toc47756041"/>
      <w:bookmarkEnd w:id="192"/>
    </w:p>
    <w:p w:rsidR="00015C9E" w:rsidRDefault="00F95BE5">
      <w:pPr>
        <w:pStyle w:val="2"/>
        <w:pageBreakBefore/>
        <w:spacing w:line="560" w:lineRule="exact"/>
      </w:pPr>
      <w:bookmarkStart w:id="196" w:name="_Toc494555890"/>
      <w:bookmarkStart w:id="197" w:name="_Toc493956074"/>
      <w:bookmarkStart w:id="198" w:name="_Toc335664294"/>
      <w:bookmarkEnd w:id="147"/>
      <w:bookmarkEnd w:id="193"/>
      <w:bookmarkEnd w:id="194"/>
      <w:bookmarkEnd w:id="195"/>
      <w:r>
        <w:rPr>
          <w:rFonts w:hint="eastAsia"/>
        </w:rPr>
        <w:lastRenderedPageBreak/>
        <w:t>第六章评审办法和细则</w:t>
      </w:r>
      <w:bookmarkEnd w:id="196"/>
      <w:bookmarkEnd w:id="197"/>
      <w:bookmarkEnd w:id="198"/>
    </w:p>
    <w:p w:rsidR="00015C9E" w:rsidRDefault="00015C9E">
      <w:pPr>
        <w:pStyle w:val="20"/>
        <w:snapToGrid/>
        <w:spacing w:line="360" w:lineRule="auto"/>
        <w:ind w:firstLineChars="200"/>
      </w:pPr>
    </w:p>
    <w:p w:rsidR="00015C9E" w:rsidRDefault="00F95BE5">
      <w:pPr>
        <w:pStyle w:val="20"/>
        <w:snapToGrid/>
        <w:spacing w:line="360" w:lineRule="auto"/>
        <w:ind w:firstLineChars="200"/>
      </w:pPr>
      <w:r>
        <w:rPr>
          <w:rFonts w:hint="eastAsia"/>
        </w:rPr>
        <w:t>根据《中华人民共和国政府采购法》等有关法律法规的规定，并结合本项目的实际，按照公正、公平、科学、择优的原则选择中标人，特制定本办法。</w:t>
      </w:r>
    </w:p>
    <w:p w:rsidR="00015C9E" w:rsidRDefault="00F95BE5">
      <w:pPr>
        <w:pStyle w:val="3"/>
        <w:spacing w:before="240" w:after="240"/>
        <w:ind w:firstLineChars="0" w:firstLine="0"/>
        <w:rPr>
          <w:bCs w:val="0"/>
        </w:rPr>
      </w:pPr>
      <w:bookmarkStart w:id="199" w:name="_Toc493956075"/>
      <w:bookmarkStart w:id="200" w:name="_Toc335664295"/>
      <w:bookmarkStart w:id="201" w:name="_Toc494555891"/>
      <w:r>
        <w:rPr>
          <w:rFonts w:hint="eastAsia"/>
          <w:bCs w:val="0"/>
        </w:rPr>
        <w:t>一总则</w:t>
      </w:r>
      <w:bookmarkEnd w:id="199"/>
      <w:bookmarkEnd w:id="200"/>
      <w:bookmarkEnd w:id="201"/>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1.1为最大限度地保护各当事人的权益，评标委员会应严格按照招标文件的技术、资信及商务、报价要求，对</w:t>
      </w:r>
      <w:r>
        <w:rPr>
          <w:rFonts w:ascii="仿宋_GB2312" w:eastAsia="仿宋_GB2312" w:hint="eastAsia"/>
          <w:kern w:val="0"/>
          <w:sz w:val="24"/>
        </w:rPr>
        <w:t>投标文件</w:t>
      </w:r>
      <w:r>
        <w:rPr>
          <w:rFonts w:ascii="仿宋_GB2312" w:eastAsia="仿宋_GB2312" w:hint="eastAsia"/>
          <w:sz w:val="24"/>
        </w:rPr>
        <w:t>进行综合分析评价并编制评标报告。评审专家必须严格遵守保密规定，不得泄漏评标有关的情况，不得索贿受贿，不得参加影响评标的任何活动。</w:t>
      </w:r>
    </w:p>
    <w:p w:rsidR="00015C9E" w:rsidRDefault="00F95BE5">
      <w:pPr>
        <w:spacing w:line="360" w:lineRule="auto"/>
        <w:ind w:firstLineChars="200" w:firstLine="480"/>
      </w:pPr>
      <w:r>
        <w:rPr>
          <w:rFonts w:ascii="仿宋_GB2312" w:eastAsia="仿宋_GB2312" w:hint="eastAsia"/>
          <w:sz w:val="24"/>
        </w:rPr>
        <w:t>1.</w:t>
      </w:r>
      <w:r>
        <w:rPr>
          <w:rFonts w:ascii="仿宋_GB2312" w:eastAsia="仿宋_GB2312"/>
          <w:sz w:val="24"/>
        </w:rPr>
        <w:t xml:space="preserve">2 </w:t>
      </w:r>
      <w:r>
        <w:rPr>
          <w:rFonts w:ascii="仿宋_GB2312" w:eastAsia="仿宋_GB2312" w:hint="eastAsia"/>
          <w:sz w:val="24"/>
        </w:rPr>
        <w:t>本次评审方法采取百分制综合评分法，按最终得分由高到低顺序排列。最终得分相同的，按投标报价由低到高顺序排列；最终得分且投标报价相同的，按技术得分由高到低顺序排列。评标委员会按顺序推荐中标候选人。</w:t>
      </w:r>
    </w:p>
    <w:p w:rsidR="00015C9E" w:rsidRDefault="00F95BE5">
      <w:pPr>
        <w:pStyle w:val="3"/>
        <w:spacing w:before="240" w:after="240"/>
        <w:ind w:firstLineChars="0" w:firstLine="0"/>
        <w:rPr>
          <w:bCs w:val="0"/>
        </w:rPr>
      </w:pPr>
      <w:bookmarkStart w:id="202" w:name="_Toc335664296"/>
      <w:bookmarkStart w:id="203" w:name="_Toc493956076"/>
      <w:bookmarkStart w:id="204" w:name="_Toc494555892"/>
      <w:r>
        <w:rPr>
          <w:rFonts w:hint="eastAsia"/>
          <w:bCs w:val="0"/>
        </w:rPr>
        <w:t>二</w:t>
      </w:r>
      <w:bookmarkEnd w:id="202"/>
      <w:r>
        <w:rPr>
          <w:rFonts w:hint="eastAsia"/>
          <w:bCs w:val="0"/>
        </w:rPr>
        <w:t>评标委员会</w:t>
      </w:r>
      <w:bookmarkEnd w:id="203"/>
      <w:bookmarkEnd w:id="204"/>
    </w:p>
    <w:p w:rsidR="00015C9E" w:rsidRDefault="00F95BE5">
      <w:pPr>
        <w:spacing w:line="360" w:lineRule="auto"/>
        <w:ind w:firstLineChars="200" w:firstLine="480"/>
        <w:rPr>
          <w:rFonts w:ascii="仿宋_GB2312" w:eastAsia="仿宋_GB2312"/>
          <w:sz w:val="24"/>
          <w:szCs w:val="20"/>
        </w:rPr>
      </w:pPr>
      <w:r>
        <w:rPr>
          <w:rFonts w:ascii="仿宋_GB2312" w:eastAsia="仿宋_GB2312" w:hint="eastAsia"/>
          <w:sz w:val="24"/>
        </w:rPr>
        <w:t>2.1评标委员会</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2.1.1</w:t>
      </w:r>
      <w:r>
        <w:rPr>
          <w:rFonts w:ascii="仿宋_GB2312" w:eastAsia="仿宋_GB2312"/>
          <w:sz w:val="24"/>
        </w:rPr>
        <w:t>成员：由</w:t>
      </w:r>
      <w:r>
        <w:rPr>
          <w:rFonts w:ascii="仿宋_GB2312" w:eastAsia="仿宋_GB2312" w:hint="eastAsia"/>
          <w:sz w:val="24"/>
        </w:rPr>
        <w:t>采购人代表和评审专家</w:t>
      </w:r>
      <w:r>
        <w:rPr>
          <w:rFonts w:ascii="仿宋_GB2312" w:eastAsia="仿宋_GB2312"/>
          <w:sz w:val="24"/>
        </w:rPr>
        <w:t>组成，其中</w:t>
      </w:r>
      <w:r>
        <w:rPr>
          <w:rFonts w:ascii="仿宋_GB2312" w:eastAsia="仿宋_GB2312" w:hint="eastAsia"/>
          <w:sz w:val="24"/>
        </w:rPr>
        <w:t>评审专家不得少于评标委员会总</w:t>
      </w:r>
      <w:r>
        <w:rPr>
          <w:rFonts w:ascii="仿宋_GB2312" w:eastAsia="仿宋_GB2312"/>
          <w:sz w:val="24"/>
        </w:rPr>
        <w:t>人数的三分之二。</w:t>
      </w:r>
      <w:r>
        <w:rPr>
          <w:rFonts w:ascii="仿宋_GB2312" w:eastAsia="仿宋_GB2312" w:hint="eastAsia"/>
          <w:sz w:val="24"/>
        </w:rPr>
        <w:t>除国务院财政部门规定的情形外，评审专家由采购代理机构在政府采购专家库中随机抽取。</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2.1.2职责</w:t>
      </w:r>
      <w:r>
        <w:rPr>
          <w:rFonts w:ascii="仿宋_GB2312" w:eastAsia="仿宋_GB2312"/>
          <w:sz w:val="24"/>
        </w:rPr>
        <w:t>：</w:t>
      </w:r>
      <w:r>
        <w:rPr>
          <w:rFonts w:ascii="仿宋_GB2312" w:eastAsia="仿宋_GB2312" w:hint="eastAsia"/>
          <w:sz w:val="24"/>
        </w:rPr>
        <w:t>严格按政府采购法律法规的有关规定执行，评审专家应按招标文件规定的评审要求、评审程序、评审内容、评审方法和评审标准进行评审，对评审意见承担个人责任。</w:t>
      </w:r>
    </w:p>
    <w:p w:rsidR="00015C9E" w:rsidRDefault="00F95BE5">
      <w:pPr>
        <w:spacing w:line="360" w:lineRule="auto"/>
        <w:ind w:firstLine="480"/>
        <w:rPr>
          <w:sz w:val="20"/>
        </w:rPr>
      </w:pPr>
      <w:r>
        <w:rPr>
          <w:rFonts w:ascii="仿宋_GB2312" w:eastAsia="仿宋_GB2312" w:hint="eastAsia"/>
          <w:sz w:val="24"/>
        </w:rPr>
        <w:t>2.2评审专家的评审情况和评审意见受监督人员和采购代理机构审查，如发现评审专家的评审意见带有明显倾向性，或不按规定程序和标准评审、计分的，可要求评审专家进行书面澄清和说明。</w:t>
      </w:r>
      <w:bookmarkStart w:id="205" w:name="EB6885a4015b3740149508d1d9cdf8e365"/>
      <w:bookmarkStart w:id="206" w:name="EBf4bacbb027e1442ab20dcf2259a93f30"/>
      <w:bookmarkEnd w:id="205"/>
      <w:bookmarkEnd w:id="206"/>
    </w:p>
    <w:p w:rsidR="00015C9E" w:rsidRDefault="00F95BE5">
      <w:pPr>
        <w:pStyle w:val="3"/>
        <w:spacing w:before="240" w:after="240"/>
        <w:ind w:firstLineChars="0" w:firstLine="0"/>
        <w:rPr>
          <w:bCs w:val="0"/>
        </w:rPr>
      </w:pPr>
      <w:bookmarkStart w:id="207" w:name="_Toc335664298"/>
      <w:bookmarkStart w:id="208" w:name="_Toc494555893"/>
      <w:bookmarkStart w:id="209" w:name="_Toc493956078"/>
      <w:r>
        <w:rPr>
          <w:rFonts w:hint="eastAsia"/>
          <w:bCs w:val="0"/>
        </w:rPr>
        <w:t>三评标</w:t>
      </w:r>
      <w:r>
        <w:rPr>
          <w:bCs w:val="0"/>
        </w:rPr>
        <w:t>程序</w:t>
      </w:r>
      <w:bookmarkEnd w:id="207"/>
      <w:bookmarkEnd w:id="208"/>
      <w:bookmarkEnd w:id="209"/>
    </w:p>
    <w:p w:rsidR="00015C9E" w:rsidRDefault="00F95BE5">
      <w:pPr>
        <w:spacing w:line="360" w:lineRule="auto"/>
        <w:ind w:firstLineChars="200" w:firstLine="482"/>
        <w:rPr>
          <w:rFonts w:ascii="仿宋_GB2312" w:eastAsia="仿宋_GB2312"/>
          <w:b/>
          <w:sz w:val="24"/>
        </w:rPr>
      </w:pPr>
      <w:r>
        <w:rPr>
          <w:rFonts w:ascii="仿宋_GB2312" w:eastAsia="仿宋_GB2312" w:hint="eastAsia"/>
          <w:b/>
          <w:sz w:val="24"/>
        </w:rPr>
        <w:t>3.</w:t>
      </w:r>
      <w:r>
        <w:rPr>
          <w:rFonts w:ascii="仿宋_GB2312" w:eastAsia="仿宋_GB2312"/>
          <w:b/>
          <w:sz w:val="24"/>
        </w:rPr>
        <w:t xml:space="preserve">1 </w:t>
      </w:r>
      <w:r>
        <w:rPr>
          <w:rFonts w:ascii="仿宋_GB2312" w:eastAsia="仿宋_GB2312" w:hint="eastAsia"/>
          <w:b/>
          <w:sz w:val="24"/>
        </w:rPr>
        <w:t>符合性</w:t>
      </w:r>
      <w:r>
        <w:rPr>
          <w:rFonts w:ascii="仿宋_GB2312" w:eastAsia="仿宋_GB2312"/>
          <w:b/>
          <w:sz w:val="24"/>
        </w:rPr>
        <w:t>审查</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lastRenderedPageBreak/>
        <w:t>评标委员会依据招标</w:t>
      </w:r>
      <w:r>
        <w:rPr>
          <w:rFonts w:ascii="仿宋_GB2312" w:eastAsia="仿宋_GB2312"/>
          <w:sz w:val="24"/>
        </w:rPr>
        <w:t>文件的规定，从</w:t>
      </w:r>
      <w:r>
        <w:rPr>
          <w:rFonts w:ascii="仿宋_GB2312" w:eastAsia="仿宋_GB2312" w:hint="eastAsia"/>
          <w:sz w:val="24"/>
        </w:rPr>
        <w:t>投标文件</w:t>
      </w:r>
      <w:r>
        <w:rPr>
          <w:rFonts w:ascii="仿宋_GB2312" w:eastAsia="仿宋_GB2312"/>
          <w:sz w:val="24"/>
        </w:rPr>
        <w:t>的有效性、完整性和对招标文件的响应程度</w:t>
      </w:r>
      <w:r>
        <w:rPr>
          <w:rFonts w:ascii="仿宋_GB2312" w:eastAsia="仿宋_GB2312" w:hint="eastAsia"/>
          <w:sz w:val="24"/>
        </w:rPr>
        <w:t>进行</w:t>
      </w:r>
      <w:r>
        <w:rPr>
          <w:rFonts w:ascii="仿宋_GB2312" w:eastAsia="仿宋_GB2312"/>
          <w:sz w:val="24"/>
        </w:rPr>
        <w:t>审查，以确定</w:t>
      </w:r>
      <w:r>
        <w:rPr>
          <w:rFonts w:ascii="仿宋_GB2312" w:eastAsia="仿宋_GB2312" w:hint="eastAsia"/>
          <w:sz w:val="24"/>
        </w:rPr>
        <w:t>是否</w:t>
      </w:r>
      <w:r>
        <w:rPr>
          <w:rFonts w:ascii="仿宋_GB2312" w:eastAsia="仿宋_GB2312"/>
          <w:sz w:val="24"/>
        </w:rPr>
        <w:t>对招标文件的实质性要求作出响应。</w:t>
      </w:r>
      <w:r>
        <w:rPr>
          <w:rFonts w:ascii="仿宋_GB2312" w:eastAsia="仿宋_GB2312" w:hint="eastAsia"/>
          <w:sz w:val="24"/>
        </w:rPr>
        <w:t>通过符合性审查不足</w:t>
      </w:r>
      <w:r>
        <w:rPr>
          <w:rFonts w:ascii="仿宋_GB2312" w:eastAsia="仿宋_GB2312"/>
          <w:sz w:val="24"/>
        </w:rPr>
        <w:t>三家的</w:t>
      </w:r>
      <w:r>
        <w:rPr>
          <w:rFonts w:ascii="仿宋_GB2312" w:eastAsia="仿宋_GB2312" w:hint="eastAsia"/>
          <w:sz w:val="24"/>
        </w:rPr>
        <w:t>，</w:t>
      </w:r>
      <w:r>
        <w:rPr>
          <w:rFonts w:ascii="仿宋_GB2312" w:eastAsia="仿宋_GB2312"/>
          <w:sz w:val="24"/>
        </w:rPr>
        <w:t>除采购任务取消</w:t>
      </w:r>
      <w:r>
        <w:rPr>
          <w:rFonts w:ascii="仿宋_GB2312" w:eastAsia="仿宋_GB2312" w:hint="eastAsia"/>
          <w:sz w:val="24"/>
        </w:rPr>
        <w:t>情形</w:t>
      </w:r>
      <w:r>
        <w:rPr>
          <w:rFonts w:ascii="仿宋_GB2312" w:eastAsia="仿宋_GB2312"/>
          <w:sz w:val="24"/>
        </w:rPr>
        <w:t>外</w:t>
      </w:r>
      <w:r>
        <w:rPr>
          <w:rFonts w:ascii="仿宋_GB2312" w:eastAsia="仿宋_GB2312" w:hint="eastAsia"/>
          <w:sz w:val="24"/>
        </w:rPr>
        <w:t>，</w:t>
      </w:r>
      <w:r>
        <w:rPr>
          <w:rFonts w:ascii="仿宋_GB2312" w:eastAsia="仿宋_GB2312"/>
          <w:sz w:val="24"/>
        </w:rPr>
        <w:t>按</w:t>
      </w:r>
      <w:r>
        <w:rPr>
          <w:rFonts w:ascii="仿宋_GB2312" w:eastAsia="仿宋_GB2312" w:hint="eastAsia"/>
          <w:sz w:val="24"/>
        </w:rPr>
        <w:t>相关</w:t>
      </w:r>
      <w:r>
        <w:rPr>
          <w:rFonts w:ascii="仿宋_GB2312" w:eastAsia="仿宋_GB2312"/>
          <w:sz w:val="24"/>
        </w:rPr>
        <w:t>规定</w:t>
      </w:r>
      <w:r>
        <w:rPr>
          <w:rFonts w:ascii="仿宋_GB2312" w:eastAsia="仿宋_GB2312" w:hint="eastAsia"/>
          <w:sz w:val="24"/>
        </w:rPr>
        <w:t>重新组织招标。</w:t>
      </w:r>
    </w:p>
    <w:p w:rsidR="00015C9E" w:rsidRDefault="00F95BE5">
      <w:pPr>
        <w:spacing w:line="360" w:lineRule="auto"/>
        <w:ind w:firstLineChars="200" w:firstLine="482"/>
        <w:rPr>
          <w:rFonts w:ascii="仿宋_GB2312" w:eastAsia="仿宋_GB2312"/>
          <w:b/>
          <w:sz w:val="24"/>
        </w:rPr>
      </w:pPr>
      <w:r>
        <w:rPr>
          <w:rFonts w:ascii="仿宋_GB2312" w:eastAsia="仿宋_GB2312" w:hint="eastAsia"/>
          <w:b/>
          <w:sz w:val="24"/>
        </w:rPr>
        <w:t>3.2技术文件评审</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3.2.1评标委员会依据招标</w:t>
      </w:r>
      <w:r>
        <w:rPr>
          <w:rFonts w:ascii="仿宋_GB2312" w:eastAsia="仿宋_GB2312"/>
          <w:sz w:val="24"/>
        </w:rPr>
        <w:t>文件</w:t>
      </w:r>
      <w:r>
        <w:rPr>
          <w:rFonts w:ascii="仿宋_GB2312" w:eastAsia="仿宋_GB2312" w:hint="eastAsia"/>
          <w:sz w:val="24"/>
        </w:rPr>
        <w:t>的规定，对各</w:t>
      </w:r>
      <w:r>
        <w:rPr>
          <w:rFonts w:ascii="仿宋_GB2312" w:eastAsia="仿宋_GB2312" w:hint="eastAsia"/>
          <w:kern w:val="0"/>
          <w:sz w:val="24"/>
        </w:rPr>
        <w:t>投标人的</w:t>
      </w:r>
      <w:r>
        <w:rPr>
          <w:rFonts w:ascii="仿宋_GB2312" w:eastAsia="仿宋_GB2312" w:hint="eastAsia"/>
          <w:sz w:val="24"/>
        </w:rPr>
        <w:t>技术文件进行独立评审。对各</w:t>
      </w:r>
      <w:r>
        <w:rPr>
          <w:rFonts w:ascii="仿宋_GB2312" w:eastAsia="仿宋_GB2312" w:hint="eastAsia"/>
          <w:kern w:val="0"/>
          <w:sz w:val="24"/>
        </w:rPr>
        <w:t>投标文件</w:t>
      </w:r>
      <w:r>
        <w:rPr>
          <w:rFonts w:ascii="仿宋_GB2312" w:eastAsia="仿宋_GB2312" w:hint="eastAsia"/>
          <w:sz w:val="24"/>
        </w:rPr>
        <w:t>进行比较和必要的澄清，若有</w:t>
      </w:r>
      <w:r>
        <w:rPr>
          <w:rFonts w:ascii="仿宋_GB2312" w:eastAsia="仿宋_GB2312"/>
          <w:sz w:val="24"/>
        </w:rPr>
        <w:t>演示</w:t>
      </w:r>
      <w:r>
        <w:rPr>
          <w:rFonts w:ascii="仿宋_GB2312" w:eastAsia="仿宋_GB2312" w:hint="eastAsia"/>
          <w:sz w:val="24"/>
        </w:rPr>
        <w:t>、</w:t>
      </w:r>
      <w:r>
        <w:rPr>
          <w:rFonts w:ascii="仿宋_GB2312" w:eastAsia="仿宋_GB2312"/>
          <w:sz w:val="24"/>
        </w:rPr>
        <w:t>样品</w:t>
      </w:r>
      <w:r>
        <w:rPr>
          <w:rFonts w:ascii="仿宋_GB2312" w:eastAsia="仿宋_GB2312" w:hint="eastAsia"/>
          <w:sz w:val="24"/>
        </w:rPr>
        <w:t>要求</w:t>
      </w:r>
      <w:r>
        <w:rPr>
          <w:rFonts w:ascii="仿宋_GB2312" w:eastAsia="仿宋_GB2312"/>
          <w:sz w:val="24"/>
        </w:rPr>
        <w:t>和技术文件</w:t>
      </w:r>
      <w:r>
        <w:rPr>
          <w:rFonts w:ascii="仿宋_GB2312" w:eastAsia="仿宋_GB2312" w:hint="eastAsia"/>
          <w:sz w:val="24"/>
        </w:rPr>
        <w:t>评审同步进行，演示</w:t>
      </w:r>
      <w:r>
        <w:rPr>
          <w:rFonts w:ascii="仿宋_GB2312" w:eastAsia="仿宋_GB2312"/>
          <w:sz w:val="24"/>
        </w:rPr>
        <w:t>循序</w:t>
      </w:r>
      <w:r>
        <w:rPr>
          <w:rFonts w:ascii="仿宋_GB2312" w:eastAsia="仿宋_GB2312" w:hint="eastAsia"/>
          <w:sz w:val="24"/>
        </w:rPr>
        <w:t>由</w:t>
      </w:r>
      <w:r>
        <w:rPr>
          <w:rFonts w:ascii="仿宋_GB2312" w:eastAsia="仿宋_GB2312"/>
          <w:sz w:val="24"/>
        </w:rPr>
        <w:t>系统自动生成，并根据</w:t>
      </w:r>
      <w:r>
        <w:rPr>
          <w:rFonts w:ascii="仿宋_GB2312" w:eastAsia="仿宋_GB2312" w:hint="eastAsia"/>
          <w:sz w:val="24"/>
        </w:rPr>
        <w:t>审查、澄清、</w:t>
      </w:r>
      <w:r>
        <w:rPr>
          <w:rFonts w:ascii="仿宋_GB2312" w:eastAsia="仿宋_GB2312"/>
          <w:sz w:val="24"/>
        </w:rPr>
        <w:t>演示、样品等情况</w:t>
      </w:r>
      <w:r>
        <w:rPr>
          <w:rFonts w:ascii="仿宋_GB2312" w:eastAsia="仿宋_GB2312" w:hint="eastAsia"/>
          <w:sz w:val="24"/>
        </w:rPr>
        <w:t>结合评审</w:t>
      </w:r>
      <w:r>
        <w:rPr>
          <w:rFonts w:ascii="仿宋_GB2312" w:eastAsia="仿宋_GB2312"/>
          <w:sz w:val="24"/>
        </w:rPr>
        <w:t>办法</w:t>
      </w:r>
      <w:r>
        <w:rPr>
          <w:rFonts w:ascii="仿宋_GB2312" w:eastAsia="仿宋_GB2312" w:hint="eastAsia"/>
          <w:sz w:val="24"/>
        </w:rPr>
        <w:t>进行独立打分；</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3.2.2 各投标人的技术得分，为各评审专家对该投标人的技术得分结果汇总后的算术平均数。</w:t>
      </w:r>
    </w:p>
    <w:p w:rsidR="00015C9E" w:rsidRDefault="00F95BE5">
      <w:pPr>
        <w:spacing w:line="360" w:lineRule="auto"/>
        <w:ind w:firstLineChars="200" w:firstLine="482"/>
        <w:rPr>
          <w:rFonts w:ascii="仿宋_GB2312" w:eastAsia="仿宋_GB2312"/>
          <w:b/>
          <w:sz w:val="24"/>
        </w:rPr>
      </w:pPr>
      <w:r>
        <w:rPr>
          <w:rFonts w:ascii="仿宋_GB2312" w:eastAsia="仿宋_GB2312"/>
          <w:b/>
          <w:sz w:val="24"/>
        </w:rPr>
        <w:t xml:space="preserve">3.3 </w:t>
      </w:r>
      <w:r>
        <w:rPr>
          <w:rFonts w:ascii="仿宋_GB2312" w:eastAsia="仿宋_GB2312" w:hint="eastAsia"/>
          <w:b/>
          <w:sz w:val="24"/>
        </w:rPr>
        <w:t>资信及商务文件评审</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评标委员会依据招标文件的规定，对各</w:t>
      </w:r>
      <w:r>
        <w:rPr>
          <w:rFonts w:ascii="仿宋_GB2312" w:eastAsia="仿宋_GB2312" w:hint="eastAsia"/>
          <w:kern w:val="0"/>
          <w:sz w:val="24"/>
        </w:rPr>
        <w:t>投标人的</w:t>
      </w:r>
      <w:r>
        <w:rPr>
          <w:rFonts w:ascii="仿宋_GB2312" w:eastAsia="仿宋_GB2312" w:hint="eastAsia"/>
          <w:sz w:val="24"/>
        </w:rPr>
        <w:t>资信及商务文件进行评审，对客观分应统一意见后统一给分。</w:t>
      </w:r>
    </w:p>
    <w:p w:rsidR="00015C9E" w:rsidRDefault="00F95BE5">
      <w:pPr>
        <w:spacing w:line="360" w:lineRule="auto"/>
        <w:ind w:firstLineChars="200" w:firstLine="482"/>
        <w:rPr>
          <w:rFonts w:ascii="仿宋_GB2312" w:eastAsia="仿宋_GB2312"/>
          <w:b/>
          <w:sz w:val="24"/>
        </w:rPr>
      </w:pPr>
      <w:r>
        <w:rPr>
          <w:rFonts w:ascii="仿宋_GB2312" w:eastAsia="仿宋_GB2312"/>
          <w:b/>
          <w:sz w:val="24"/>
        </w:rPr>
        <w:t xml:space="preserve">3.4 </w:t>
      </w:r>
      <w:r>
        <w:rPr>
          <w:rFonts w:ascii="仿宋_GB2312" w:eastAsia="仿宋_GB2312" w:hint="eastAsia"/>
          <w:b/>
          <w:sz w:val="24"/>
        </w:rPr>
        <w:t>报价文件评审</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3.4.1评标委员会依据招标文件的规定，对各投标</w:t>
      </w:r>
      <w:r>
        <w:rPr>
          <w:rFonts w:ascii="仿宋_GB2312" w:eastAsia="仿宋_GB2312"/>
          <w:sz w:val="24"/>
        </w:rPr>
        <w:t>人的</w:t>
      </w:r>
      <w:r>
        <w:rPr>
          <w:rFonts w:ascii="仿宋_GB2312" w:eastAsia="仿宋_GB2312" w:hint="eastAsia"/>
          <w:sz w:val="24"/>
        </w:rPr>
        <w:t>报价的合理性进行审查，必要时可要求投保人对其报价做出澄清、说明。</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3.4.2报价修正；</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3.4.3 政府采购政策价格扣除；</w:t>
      </w:r>
    </w:p>
    <w:p w:rsidR="00015C9E" w:rsidRDefault="00F95BE5">
      <w:pPr>
        <w:spacing w:line="360" w:lineRule="auto"/>
        <w:ind w:firstLineChars="200" w:firstLine="480"/>
        <w:rPr>
          <w:rFonts w:ascii="仿宋_GB2312" w:eastAsia="仿宋_GB2312"/>
          <w:sz w:val="24"/>
        </w:rPr>
      </w:pPr>
      <w:r>
        <w:rPr>
          <w:rFonts w:ascii="仿宋_GB2312" w:eastAsia="仿宋_GB2312"/>
          <w:sz w:val="24"/>
        </w:rPr>
        <w:t>3.4.</w:t>
      </w:r>
      <w:r>
        <w:rPr>
          <w:rFonts w:ascii="仿宋_GB2312" w:eastAsia="仿宋_GB2312" w:hint="eastAsia"/>
          <w:sz w:val="24"/>
        </w:rPr>
        <w:t>4评审委员会根据投标人的报价和评审</w:t>
      </w:r>
      <w:r>
        <w:rPr>
          <w:rFonts w:ascii="仿宋_GB2312" w:eastAsia="仿宋_GB2312"/>
          <w:sz w:val="24"/>
        </w:rPr>
        <w:t>标准</w:t>
      </w:r>
      <w:r>
        <w:rPr>
          <w:rFonts w:ascii="仿宋_GB2312" w:eastAsia="仿宋_GB2312" w:hint="eastAsia"/>
          <w:sz w:val="24"/>
        </w:rPr>
        <w:t>，计算各投标人的报价得分。</w:t>
      </w:r>
    </w:p>
    <w:p w:rsidR="00015C9E" w:rsidRDefault="00F95BE5">
      <w:pPr>
        <w:spacing w:line="360" w:lineRule="auto"/>
        <w:ind w:firstLineChars="200" w:firstLine="482"/>
        <w:rPr>
          <w:rFonts w:ascii="仿宋_GB2312" w:eastAsia="仿宋_GB2312"/>
          <w:b/>
          <w:sz w:val="24"/>
        </w:rPr>
      </w:pPr>
      <w:r>
        <w:rPr>
          <w:rFonts w:ascii="仿宋_GB2312" w:eastAsia="仿宋_GB2312"/>
          <w:b/>
          <w:sz w:val="24"/>
        </w:rPr>
        <w:t>3.</w:t>
      </w:r>
      <w:r>
        <w:rPr>
          <w:rFonts w:ascii="仿宋_GB2312" w:eastAsia="仿宋_GB2312" w:hint="eastAsia"/>
          <w:b/>
          <w:sz w:val="24"/>
        </w:rPr>
        <w:t>5 评标结果</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3.5.1 评审结果汇总，同品牌投标人的确定，投标人结果排序；</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3.5.2 起草评标报告，确定中标候选人；</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3.5.2.1 评标报告</w:t>
      </w:r>
      <w:r>
        <w:rPr>
          <w:rFonts w:ascii="仿宋_GB2312" w:eastAsia="仿宋_GB2312"/>
          <w:sz w:val="24"/>
        </w:rPr>
        <w:t>应包括以下内容：</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（1）招标公告刊登的媒体名称、开标日期和地点；</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（2）投标人名单和评标委员会成员名单；</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（3）评审方法和标准；</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（4）开标记录和评审情况及说明，包括无效投标人名单及原因；</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（5）评审结果，确定的中标候选人名单或者经采购人委托直接确定的中标人；</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（6）其他需要说明的情况，包括评审过程中投标人根据评标委员会要求进行的澄清、说明或者补正，评标委员会成员的更换等。</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lastRenderedPageBreak/>
        <w:t>3.5.3 评标</w:t>
      </w:r>
      <w:r>
        <w:rPr>
          <w:rFonts w:ascii="仿宋_GB2312" w:eastAsia="仿宋_GB2312"/>
          <w:sz w:val="24"/>
        </w:rPr>
        <w:t>报告由全体</w:t>
      </w:r>
      <w:r>
        <w:rPr>
          <w:rFonts w:ascii="仿宋_GB2312" w:eastAsia="仿宋_GB2312" w:hint="eastAsia"/>
          <w:sz w:val="24"/>
        </w:rPr>
        <w:t>评标委员会</w:t>
      </w:r>
      <w:r>
        <w:rPr>
          <w:rFonts w:ascii="仿宋_GB2312" w:eastAsia="仿宋_GB2312"/>
          <w:sz w:val="24"/>
        </w:rPr>
        <w:t>成员</w:t>
      </w:r>
      <w:r>
        <w:rPr>
          <w:rFonts w:ascii="仿宋_GB2312" w:eastAsia="仿宋_GB2312" w:hint="eastAsia"/>
          <w:sz w:val="24"/>
        </w:rPr>
        <w:t>确认后提交</w:t>
      </w:r>
      <w:r>
        <w:rPr>
          <w:rFonts w:ascii="仿宋_GB2312" w:eastAsia="仿宋_GB2312"/>
          <w:sz w:val="24"/>
        </w:rPr>
        <w:t>。</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3.6评审结束后，采购代理机构当日在开标大厅宣布评审结果，并在采购人确定中标人后2个工作日内，发出中标通知书，并在相关媒体上公告中标结果。</w:t>
      </w:r>
    </w:p>
    <w:p w:rsidR="00015C9E" w:rsidRDefault="00F95BE5">
      <w:pPr>
        <w:pStyle w:val="3"/>
        <w:spacing w:before="240" w:after="240"/>
        <w:ind w:firstLineChars="0" w:firstLine="0"/>
        <w:rPr>
          <w:bCs w:val="0"/>
        </w:rPr>
      </w:pPr>
      <w:bookmarkStart w:id="210" w:name="_Toc493956080"/>
      <w:bookmarkStart w:id="211" w:name="_Toc494555894"/>
      <w:r>
        <w:rPr>
          <w:rFonts w:hint="eastAsia"/>
          <w:bCs w:val="0"/>
        </w:rPr>
        <w:t>四评审一般规定</w:t>
      </w:r>
      <w:bookmarkEnd w:id="210"/>
      <w:bookmarkEnd w:id="211"/>
    </w:p>
    <w:p w:rsidR="00015C9E" w:rsidRDefault="00F95BE5">
      <w:pPr>
        <w:spacing w:line="360" w:lineRule="auto"/>
        <w:ind w:firstLineChars="200" w:firstLine="480"/>
        <w:rPr>
          <w:rFonts w:ascii="仿宋_GB2312" w:eastAsia="仿宋_GB2312"/>
          <w:sz w:val="24"/>
        </w:rPr>
      </w:pPr>
      <w:r>
        <w:rPr>
          <w:rFonts w:ascii="仿宋_GB2312" w:eastAsia="仿宋_GB2312"/>
          <w:sz w:val="24"/>
        </w:rPr>
        <w:t>4</w:t>
      </w:r>
      <w:r>
        <w:rPr>
          <w:rFonts w:ascii="仿宋_GB2312" w:eastAsia="仿宋_GB2312" w:hint="eastAsia"/>
          <w:sz w:val="24"/>
        </w:rPr>
        <w:t>.1本评审办法采用综合评分法，总分100分。</w:t>
      </w:r>
    </w:p>
    <w:p w:rsidR="00015C9E" w:rsidRDefault="00F95BE5">
      <w:pPr>
        <w:spacing w:line="360" w:lineRule="auto"/>
        <w:ind w:firstLineChars="200" w:firstLine="480"/>
        <w:rPr>
          <w:rFonts w:ascii="仿宋_GB2312" w:eastAsia="仿宋_GB2312"/>
          <w:sz w:val="24"/>
        </w:rPr>
      </w:pPr>
      <w:r>
        <w:rPr>
          <w:rFonts w:ascii="仿宋_GB2312" w:eastAsia="仿宋_GB2312"/>
          <w:sz w:val="24"/>
        </w:rPr>
        <w:t>4</w:t>
      </w:r>
      <w:r>
        <w:rPr>
          <w:rFonts w:ascii="仿宋_GB2312" w:eastAsia="仿宋_GB2312" w:hint="eastAsia"/>
          <w:sz w:val="24"/>
        </w:rPr>
        <w:t>.1.1投标人资信及商务权重为5%，评审分值为5分，由评审专家讨论后统一打分。</w:t>
      </w:r>
    </w:p>
    <w:p w:rsidR="00015C9E" w:rsidRDefault="00F95BE5">
      <w:pPr>
        <w:spacing w:line="360" w:lineRule="auto"/>
        <w:ind w:firstLineChars="200" w:firstLine="480"/>
        <w:rPr>
          <w:rFonts w:ascii="仿宋_GB2312" w:eastAsia="仿宋_GB2312"/>
          <w:sz w:val="24"/>
        </w:rPr>
      </w:pPr>
      <w:r>
        <w:rPr>
          <w:rFonts w:ascii="仿宋_GB2312" w:eastAsia="仿宋_GB2312"/>
          <w:sz w:val="24"/>
        </w:rPr>
        <w:t>4</w:t>
      </w:r>
      <w:r>
        <w:rPr>
          <w:rFonts w:ascii="仿宋_GB2312" w:eastAsia="仿宋_GB2312" w:hint="eastAsia"/>
          <w:sz w:val="24"/>
        </w:rPr>
        <w:t>.1.2项目技术权重为65%，评审分值为65分：评审专家对各</w:t>
      </w:r>
      <w:r>
        <w:rPr>
          <w:rFonts w:ascii="仿宋_GB2312" w:eastAsia="仿宋_GB2312" w:hint="eastAsia"/>
          <w:kern w:val="0"/>
          <w:sz w:val="24"/>
        </w:rPr>
        <w:t>投标文件</w:t>
      </w:r>
      <w:r>
        <w:rPr>
          <w:rFonts w:ascii="仿宋_GB2312" w:eastAsia="仿宋_GB2312" w:hint="eastAsia"/>
          <w:sz w:val="24"/>
        </w:rPr>
        <w:t>的技术标经充分审核、讨论后，在规定的分值内由评审专家单独评定打分。如果某个单项的打分超过所规定的分值范围，则该张打分表无效。投标人最终技术得分为各评审专家对该投标人的技术得分结果汇总后的算术平均数。</w:t>
      </w:r>
    </w:p>
    <w:p w:rsidR="00015C9E" w:rsidRDefault="00F95BE5">
      <w:pPr>
        <w:spacing w:line="360" w:lineRule="auto"/>
        <w:ind w:firstLineChars="200" w:firstLine="482"/>
        <w:rPr>
          <w:rFonts w:ascii="仿宋_GB2312" w:eastAsia="仿宋_GB2312"/>
          <w:b/>
          <w:sz w:val="24"/>
        </w:rPr>
      </w:pPr>
      <w:r>
        <w:rPr>
          <w:rFonts w:ascii="仿宋_GB2312" w:eastAsia="仿宋_GB2312"/>
          <w:b/>
          <w:sz w:val="24"/>
        </w:rPr>
        <w:t>4</w:t>
      </w:r>
      <w:r>
        <w:rPr>
          <w:rFonts w:ascii="仿宋_GB2312" w:eastAsia="仿宋_GB2312" w:hint="eastAsia"/>
          <w:b/>
          <w:sz w:val="24"/>
        </w:rPr>
        <w:t>.1.3资信及商务和技术总分为</w:t>
      </w:r>
      <w:r>
        <w:rPr>
          <w:rFonts w:ascii="仿宋_GB2312" w:eastAsia="仿宋_GB2312" w:hint="eastAsia"/>
          <w:sz w:val="24"/>
        </w:rPr>
        <w:t>70</w:t>
      </w:r>
      <w:r>
        <w:rPr>
          <w:rFonts w:ascii="仿宋_GB2312" w:eastAsia="仿宋_GB2312" w:hint="eastAsia"/>
          <w:b/>
          <w:sz w:val="24"/>
        </w:rPr>
        <w:t>分，</w:t>
      </w:r>
      <w:r>
        <w:rPr>
          <w:rFonts w:ascii="仿宋_GB2312" w:eastAsia="仿宋_GB2312" w:hint="eastAsia"/>
          <w:b/>
          <w:bCs/>
          <w:sz w:val="24"/>
        </w:rPr>
        <w:t>本项目评审办法规定合格分为</w:t>
      </w:r>
      <w:r>
        <w:rPr>
          <w:rFonts w:ascii="仿宋_GB2312" w:eastAsia="仿宋_GB2312" w:hint="eastAsia"/>
          <w:sz w:val="24"/>
        </w:rPr>
        <w:t>35</w:t>
      </w:r>
      <w:r>
        <w:rPr>
          <w:rFonts w:ascii="仿宋_GB2312" w:eastAsia="仿宋_GB2312" w:hint="eastAsia"/>
          <w:b/>
          <w:bCs/>
          <w:sz w:val="24"/>
        </w:rPr>
        <w:t>分，评审专家按招标文件规定的评审办法进行评审，投标人资信及商务得分和技术得分汇总未达到</w:t>
      </w:r>
      <w:r>
        <w:rPr>
          <w:rFonts w:eastAsia="仿宋_GB2312" w:hint="eastAsia"/>
          <w:b/>
          <w:sz w:val="24"/>
        </w:rPr>
        <w:t>合格</w:t>
      </w:r>
      <w:r>
        <w:rPr>
          <w:rFonts w:ascii="仿宋_GB2312" w:eastAsia="仿宋_GB2312" w:hint="eastAsia"/>
          <w:b/>
          <w:bCs/>
          <w:sz w:val="24"/>
        </w:rPr>
        <w:t>分的，按照其未对招标文件做实质性响应，作无效投标处理。并不再对其进行报价得分评定。</w:t>
      </w:r>
    </w:p>
    <w:p w:rsidR="00015C9E" w:rsidRDefault="00F95BE5">
      <w:pPr>
        <w:spacing w:line="360" w:lineRule="auto"/>
        <w:ind w:firstLineChars="200" w:firstLine="480"/>
        <w:rPr>
          <w:rFonts w:ascii="仿宋_GB2312" w:eastAsia="仿宋_GB2312"/>
          <w:sz w:val="24"/>
        </w:rPr>
      </w:pPr>
      <w:r>
        <w:rPr>
          <w:rFonts w:ascii="仿宋_GB2312" w:eastAsia="仿宋_GB2312"/>
          <w:sz w:val="24"/>
        </w:rPr>
        <w:t>4</w:t>
      </w:r>
      <w:r>
        <w:rPr>
          <w:rFonts w:ascii="仿宋_GB2312" w:eastAsia="仿宋_GB2312" w:hint="eastAsia"/>
          <w:sz w:val="24"/>
        </w:rPr>
        <w:t>.1.4报价权重为30%，评审分值为30分，由评标</w:t>
      </w:r>
      <w:r>
        <w:rPr>
          <w:rFonts w:ascii="仿宋_GB2312" w:eastAsia="仿宋_GB2312"/>
          <w:sz w:val="24"/>
        </w:rPr>
        <w:t>委员会</w:t>
      </w:r>
      <w:r>
        <w:rPr>
          <w:rFonts w:ascii="仿宋_GB2312" w:eastAsia="仿宋_GB2312" w:hint="eastAsia"/>
          <w:sz w:val="24"/>
        </w:rPr>
        <w:t>按各投标人的报价统一计算。</w:t>
      </w:r>
    </w:p>
    <w:p w:rsidR="00015C9E" w:rsidRDefault="00F95BE5">
      <w:pPr>
        <w:spacing w:line="360" w:lineRule="auto"/>
        <w:ind w:firstLineChars="200" w:firstLine="480"/>
        <w:rPr>
          <w:rFonts w:ascii="仿宋_GB2312" w:eastAsia="仿宋_GB2312"/>
          <w:sz w:val="24"/>
        </w:rPr>
      </w:pPr>
      <w:r>
        <w:rPr>
          <w:rFonts w:ascii="仿宋_GB2312" w:eastAsia="仿宋_GB2312"/>
          <w:sz w:val="24"/>
        </w:rPr>
        <w:t>4</w:t>
      </w:r>
      <w:r>
        <w:rPr>
          <w:rFonts w:ascii="仿宋_GB2312" w:eastAsia="仿宋_GB2312" w:hint="eastAsia"/>
          <w:sz w:val="24"/>
        </w:rPr>
        <w:t>.1.5评审专家在规定的分值范围内独立打分，评分保留两位小数，如某分项评分要素为2分，则评审专家在0.01</w:t>
      </w:r>
      <w:r>
        <w:rPr>
          <w:rFonts w:ascii="MS Mincho" w:eastAsia="MS Mincho" w:hAnsi="MS Mincho" w:cs="MS Mincho" w:hint="eastAsia"/>
          <w:szCs w:val="21"/>
          <w:shd w:val="clear" w:color="auto" w:fill="FFFFFF"/>
        </w:rPr>
        <w:t>〜</w:t>
      </w:r>
      <w:r>
        <w:rPr>
          <w:rFonts w:ascii="仿宋_GB2312" w:eastAsia="仿宋_GB2312" w:hint="eastAsia"/>
          <w:sz w:val="24"/>
        </w:rPr>
        <w:t>2分内打分</w:t>
      </w:r>
    </w:p>
    <w:p w:rsidR="00015C9E" w:rsidRDefault="00F95BE5">
      <w:pPr>
        <w:pStyle w:val="3"/>
        <w:spacing w:before="240" w:after="240"/>
        <w:ind w:firstLineChars="0" w:firstLine="0"/>
        <w:rPr>
          <w:bCs w:val="0"/>
        </w:rPr>
      </w:pPr>
      <w:bookmarkStart w:id="212" w:name="_Toc494555895"/>
      <w:bookmarkStart w:id="213" w:name="_Toc493956081"/>
      <w:r>
        <w:rPr>
          <w:rFonts w:hint="eastAsia"/>
          <w:bCs w:val="0"/>
        </w:rPr>
        <w:t>五评审内容及标准</w:t>
      </w:r>
      <w:bookmarkEnd w:id="212"/>
      <w:bookmarkEnd w:id="213"/>
    </w:p>
    <w:p w:rsidR="00015C9E" w:rsidRDefault="00F95BE5">
      <w:pPr>
        <w:pStyle w:val="a0"/>
        <w:ind w:firstLine="482"/>
        <w:rPr>
          <w:rFonts w:ascii="仿宋_GB2312" w:eastAsia="仿宋_GB2312"/>
          <w:b/>
          <w:sz w:val="24"/>
          <w:szCs w:val="24"/>
        </w:rPr>
      </w:pPr>
      <w:bookmarkStart w:id="214" w:name="EB217c00f118724f6bb5745c5cec252819"/>
      <w:r>
        <w:rPr>
          <w:rFonts w:ascii="仿宋_GB2312" w:eastAsia="仿宋_GB2312"/>
          <w:b/>
          <w:sz w:val="24"/>
          <w:szCs w:val="24"/>
        </w:rPr>
        <w:t>5</w:t>
      </w:r>
      <w:r>
        <w:rPr>
          <w:rFonts w:ascii="仿宋_GB2312" w:eastAsia="仿宋_GB2312" w:hint="eastAsia"/>
          <w:b/>
          <w:sz w:val="24"/>
          <w:szCs w:val="24"/>
        </w:rPr>
        <w:t>.1资信及商务、技术部分评审内容及分值</w:t>
      </w:r>
    </w:p>
    <w:p w:rsidR="00015C9E" w:rsidRDefault="00F95BE5">
      <w:pPr>
        <w:pStyle w:val="a0"/>
        <w:ind w:right="240" w:firstLine="480"/>
        <w:jc w:val="right"/>
        <w:rPr>
          <w:rFonts w:ascii="仿宋_GB2312" w:eastAsia="仿宋_GB2312"/>
          <w:sz w:val="24"/>
          <w:szCs w:val="24"/>
        </w:rPr>
      </w:pPr>
      <w:r>
        <w:rPr>
          <w:rFonts w:ascii="仿宋_GB2312" w:eastAsia="仿宋_GB2312" w:hint="eastAsia"/>
          <w:sz w:val="24"/>
          <w:szCs w:val="24"/>
        </w:rPr>
        <w:t>单位：分</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81"/>
        <w:gridCol w:w="5812"/>
        <w:gridCol w:w="800"/>
        <w:gridCol w:w="679"/>
      </w:tblGrid>
      <w:tr w:rsidR="00015C9E">
        <w:trPr>
          <w:trHeight w:val="454"/>
          <w:jc w:val="center"/>
        </w:trPr>
        <w:tc>
          <w:tcPr>
            <w:tcW w:w="7763" w:type="dxa"/>
            <w:gridSpan w:val="3"/>
            <w:shd w:val="clear" w:color="auto" w:fill="auto"/>
            <w:vAlign w:val="center"/>
          </w:tcPr>
          <w:p w:rsidR="00015C9E" w:rsidRDefault="00F95BE5">
            <w:pPr>
              <w:pStyle w:val="110"/>
              <w:widowControl w:val="0"/>
              <w:jc w:val="center"/>
              <w:rPr>
                <w:rFonts w:ascii="仿宋_GB2312" w:eastAsia="仿宋_GB2312" w:hAnsi="宋体" w:cs="宋体"/>
                <w:b/>
                <w:sz w:val="21"/>
                <w:szCs w:val="21"/>
              </w:rPr>
            </w:pPr>
            <w:r>
              <w:rPr>
                <w:rFonts w:ascii="仿宋_GB2312" w:eastAsia="仿宋_GB2312" w:hAnsi="宋体" w:cs="宋体" w:hint="eastAsia"/>
                <w:b/>
                <w:sz w:val="21"/>
                <w:szCs w:val="21"/>
              </w:rPr>
              <w:t>评审内容</w:t>
            </w:r>
          </w:p>
        </w:tc>
        <w:tc>
          <w:tcPr>
            <w:tcW w:w="800" w:type="dxa"/>
            <w:shd w:val="clear" w:color="auto" w:fill="auto"/>
            <w:vAlign w:val="center"/>
          </w:tcPr>
          <w:p w:rsidR="00015C9E" w:rsidRDefault="00F95BE5">
            <w:pPr>
              <w:pStyle w:val="110"/>
              <w:widowControl w:val="0"/>
              <w:jc w:val="center"/>
              <w:rPr>
                <w:rFonts w:ascii="仿宋_GB2312" w:eastAsia="仿宋_GB2312" w:hAnsi="宋体" w:cs="宋体"/>
                <w:b/>
                <w:sz w:val="21"/>
                <w:szCs w:val="21"/>
              </w:rPr>
            </w:pPr>
            <w:r>
              <w:rPr>
                <w:rFonts w:ascii="仿宋_GB2312" w:eastAsia="仿宋_GB2312" w:hAnsi="宋体" w:cs="宋体" w:hint="eastAsia"/>
                <w:b/>
                <w:sz w:val="21"/>
                <w:szCs w:val="21"/>
              </w:rPr>
              <w:t>分值</w:t>
            </w:r>
          </w:p>
        </w:tc>
        <w:tc>
          <w:tcPr>
            <w:tcW w:w="679" w:type="dxa"/>
            <w:shd w:val="clear" w:color="auto" w:fill="auto"/>
            <w:vAlign w:val="center"/>
          </w:tcPr>
          <w:p w:rsidR="00015C9E" w:rsidRDefault="00F95BE5">
            <w:pPr>
              <w:pStyle w:val="110"/>
              <w:widowControl w:val="0"/>
              <w:jc w:val="center"/>
              <w:rPr>
                <w:rFonts w:ascii="仿宋_GB2312" w:eastAsia="仿宋_GB2312" w:hAnsi="宋体" w:cs="宋体"/>
                <w:b/>
                <w:sz w:val="21"/>
                <w:szCs w:val="21"/>
              </w:rPr>
            </w:pPr>
            <w:r>
              <w:rPr>
                <w:rFonts w:ascii="仿宋_GB2312" w:eastAsia="仿宋_GB2312" w:hAnsi="宋体" w:cs="宋体" w:hint="eastAsia"/>
                <w:b/>
                <w:sz w:val="21"/>
                <w:szCs w:val="21"/>
              </w:rPr>
              <w:t>合计分值</w:t>
            </w:r>
          </w:p>
        </w:tc>
      </w:tr>
      <w:tr w:rsidR="00015C9E">
        <w:trPr>
          <w:trHeight w:val="454"/>
          <w:jc w:val="center"/>
        </w:trPr>
        <w:tc>
          <w:tcPr>
            <w:tcW w:w="770" w:type="dxa"/>
            <w:vMerge w:val="restart"/>
            <w:shd w:val="clear" w:color="auto" w:fill="auto"/>
            <w:vAlign w:val="center"/>
          </w:tcPr>
          <w:p w:rsidR="00015C9E" w:rsidRDefault="00F95BE5">
            <w:pPr>
              <w:pStyle w:val="110"/>
              <w:widowControl w:val="0"/>
              <w:jc w:val="center"/>
              <w:rPr>
                <w:rFonts w:ascii="仿宋_GB2312" w:eastAsia="仿宋_GB2312" w:hAnsi="宋体" w:cs="宋体"/>
                <w:sz w:val="21"/>
                <w:szCs w:val="21"/>
              </w:rPr>
            </w:pPr>
            <w:r>
              <w:rPr>
                <w:rFonts w:ascii="仿宋_GB2312" w:eastAsia="仿宋_GB2312" w:hAnsi="宋体" w:cs="宋体" w:hint="eastAsia"/>
                <w:sz w:val="21"/>
                <w:szCs w:val="21"/>
              </w:rPr>
              <w:t>资信/商务部分</w:t>
            </w:r>
          </w:p>
        </w:tc>
        <w:tc>
          <w:tcPr>
            <w:tcW w:w="1181" w:type="dxa"/>
            <w:shd w:val="clear" w:color="auto" w:fill="auto"/>
            <w:vAlign w:val="center"/>
          </w:tcPr>
          <w:p w:rsidR="00015C9E" w:rsidRDefault="00F95BE5">
            <w:pPr>
              <w:pStyle w:val="110"/>
              <w:widowControl w:val="0"/>
              <w:jc w:val="center"/>
              <w:rPr>
                <w:rFonts w:ascii="仿宋_GB2312" w:eastAsia="仿宋_GB2312" w:hAnsi="宋体" w:cs="宋体"/>
                <w:sz w:val="21"/>
                <w:szCs w:val="21"/>
              </w:rPr>
            </w:pPr>
            <w:r>
              <w:rPr>
                <w:rFonts w:ascii="仿宋_GB2312" w:eastAsia="仿宋_GB2312" w:hAnsi="宋体" w:cs="宋体" w:hint="eastAsia"/>
                <w:sz w:val="21"/>
                <w:szCs w:val="21"/>
              </w:rPr>
              <w:t>环保产品</w:t>
            </w:r>
          </w:p>
        </w:tc>
        <w:tc>
          <w:tcPr>
            <w:tcW w:w="5812" w:type="dxa"/>
            <w:shd w:val="clear" w:color="auto" w:fill="auto"/>
          </w:tcPr>
          <w:p w:rsidR="00015C9E" w:rsidRDefault="00F95BE5">
            <w:pPr>
              <w:rPr>
                <w:rFonts w:ascii="仿宋_GB2312" w:eastAsia="仿宋_GB2312"/>
                <w:szCs w:val="21"/>
              </w:rPr>
            </w:pPr>
            <w:r>
              <w:rPr>
                <w:rFonts w:ascii="仿宋_GB2312" w:eastAsia="仿宋_GB2312" w:hint="eastAsia"/>
                <w:szCs w:val="21"/>
              </w:rPr>
              <w:t>投标产品中有列入最新一期财政部、环境保护部公布的“环境标志产品政府采购清单”的，环保产品按所占投标产品总金额的比例相应得分：环保产品金额占投标产品总金额20%（不含）以下的，得0.2分；占投标产品总金额20%-50%的，得0.5分；占投标产品总金额50%（含）以上的，得1分。</w:t>
            </w:r>
          </w:p>
        </w:tc>
        <w:tc>
          <w:tcPr>
            <w:tcW w:w="800" w:type="dxa"/>
            <w:shd w:val="clear" w:color="auto" w:fill="auto"/>
            <w:vAlign w:val="center"/>
          </w:tcPr>
          <w:p w:rsidR="00015C9E" w:rsidRDefault="00F95BE5">
            <w:pPr>
              <w:pStyle w:val="110"/>
              <w:widowControl w:val="0"/>
              <w:jc w:val="center"/>
              <w:rPr>
                <w:rFonts w:ascii="仿宋_GB2312" w:eastAsia="仿宋_GB2312" w:hAnsi="宋体" w:cs="宋体"/>
                <w:sz w:val="21"/>
                <w:szCs w:val="21"/>
              </w:rPr>
            </w:pPr>
            <w:r>
              <w:rPr>
                <w:rFonts w:ascii="仿宋_GB2312" w:eastAsia="仿宋_GB2312" w:hAnsi="宋体" w:cs="宋体"/>
                <w:sz w:val="21"/>
                <w:szCs w:val="21"/>
              </w:rPr>
              <w:t>0</w:t>
            </w:r>
            <w:r>
              <w:rPr>
                <w:rFonts w:ascii="仿宋_GB2312" w:eastAsia="仿宋_GB2312" w:hAnsi="宋体" w:cs="宋体" w:hint="eastAsia"/>
                <w:sz w:val="21"/>
                <w:szCs w:val="21"/>
              </w:rPr>
              <w:t>--1</w:t>
            </w:r>
          </w:p>
        </w:tc>
        <w:tc>
          <w:tcPr>
            <w:tcW w:w="679" w:type="dxa"/>
            <w:vMerge w:val="restart"/>
            <w:shd w:val="clear" w:color="auto" w:fill="auto"/>
            <w:vAlign w:val="center"/>
          </w:tcPr>
          <w:p w:rsidR="00015C9E" w:rsidRDefault="00F95BE5">
            <w:pPr>
              <w:pStyle w:val="110"/>
              <w:widowControl w:val="0"/>
              <w:jc w:val="center"/>
              <w:rPr>
                <w:rFonts w:ascii="仿宋_GB2312" w:eastAsia="仿宋_GB2312" w:hAnsi="宋体" w:cs="宋体"/>
                <w:sz w:val="21"/>
                <w:szCs w:val="21"/>
              </w:rPr>
            </w:pPr>
            <w:r>
              <w:rPr>
                <w:rFonts w:ascii="仿宋_GB2312" w:eastAsia="仿宋_GB2312" w:hAnsi="宋体" w:cs="宋体" w:hint="eastAsia"/>
                <w:sz w:val="21"/>
                <w:szCs w:val="21"/>
              </w:rPr>
              <w:t>5</w:t>
            </w:r>
          </w:p>
        </w:tc>
      </w:tr>
      <w:tr w:rsidR="00015C9E">
        <w:trPr>
          <w:trHeight w:val="454"/>
          <w:jc w:val="center"/>
        </w:trPr>
        <w:tc>
          <w:tcPr>
            <w:tcW w:w="770" w:type="dxa"/>
            <w:vMerge/>
            <w:shd w:val="clear" w:color="auto" w:fill="auto"/>
            <w:vAlign w:val="center"/>
          </w:tcPr>
          <w:p w:rsidR="00015C9E" w:rsidRDefault="00015C9E">
            <w:pPr>
              <w:pStyle w:val="110"/>
              <w:widowControl w:val="0"/>
              <w:jc w:val="center"/>
              <w:rPr>
                <w:rFonts w:ascii="仿宋_GB2312" w:eastAsia="仿宋_GB2312" w:hAnsi="宋体" w:cs="宋体"/>
                <w:sz w:val="21"/>
                <w:szCs w:val="21"/>
              </w:rPr>
            </w:pPr>
          </w:p>
        </w:tc>
        <w:tc>
          <w:tcPr>
            <w:tcW w:w="1181" w:type="dxa"/>
            <w:shd w:val="clear" w:color="auto" w:fill="auto"/>
            <w:vAlign w:val="center"/>
          </w:tcPr>
          <w:p w:rsidR="00015C9E" w:rsidRDefault="00F95BE5">
            <w:pPr>
              <w:pStyle w:val="110"/>
              <w:widowControl w:val="0"/>
              <w:jc w:val="center"/>
              <w:rPr>
                <w:rFonts w:ascii="仿宋_GB2312" w:eastAsia="仿宋_GB2312" w:hAnsi="宋体" w:cs="宋体"/>
                <w:sz w:val="21"/>
                <w:szCs w:val="21"/>
              </w:rPr>
            </w:pPr>
            <w:r>
              <w:rPr>
                <w:rFonts w:ascii="仿宋_GB2312" w:eastAsia="仿宋_GB2312" w:hAnsi="宋体" w:cs="宋体" w:hint="eastAsia"/>
                <w:sz w:val="21"/>
                <w:szCs w:val="21"/>
              </w:rPr>
              <w:t>节能产品</w:t>
            </w:r>
          </w:p>
        </w:tc>
        <w:tc>
          <w:tcPr>
            <w:tcW w:w="5812" w:type="dxa"/>
            <w:shd w:val="clear" w:color="auto" w:fill="auto"/>
          </w:tcPr>
          <w:p w:rsidR="00015C9E" w:rsidRDefault="00F95BE5">
            <w:pPr>
              <w:rPr>
                <w:rFonts w:ascii="仿宋_GB2312" w:eastAsia="仿宋_GB2312"/>
                <w:szCs w:val="21"/>
              </w:rPr>
            </w:pPr>
            <w:r>
              <w:rPr>
                <w:rFonts w:ascii="仿宋_GB2312" w:eastAsia="仿宋_GB2312" w:hint="eastAsia"/>
                <w:szCs w:val="21"/>
              </w:rPr>
              <w:t>投标产品中有列入最新一期财政部、发展改革委公布的“节能产品政府采购清单”的，按节能产品所占投标产品总金额的比例相应得分：节能产品金额占投标产品总金额20%（不含）以下的，得0.2分；占投标产品总金额20%-50%的，得0.5分；</w:t>
            </w:r>
            <w:r>
              <w:rPr>
                <w:rFonts w:ascii="仿宋_GB2312" w:eastAsia="仿宋_GB2312" w:hint="eastAsia"/>
                <w:szCs w:val="21"/>
              </w:rPr>
              <w:lastRenderedPageBreak/>
              <w:t>占投标产品总金额50%（含）以上的，得1分。</w:t>
            </w:r>
          </w:p>
        </w:tc>
        <w:tc>
          <w:tcPr>
            <w:tcW w:w="800" w:type="dxa"/>
            <w:shd w:val="clear" w:color="auto" w:fill="auto"/>
            <w:vAlign w:val="center"/>
          </w:tcPr>
          <w:p w:rsidR="00015C9E" w:rsidRDefault="00F95BE5">
            <w:pPr>
              <w:pStyle w:val="110"/>
              <w:widowControl w:val="0"/>
              <w:jc w:val="center"/>
              <w:rPr>
                <w:rFonts w:ascii="仿宋_GB2312" w:eastAsia="仿宋_GB2312" w:hAnsi="宋体" w:cs="宋体"/>
                <w:sz w:val="21"/>
                <w:szCs w:val="21"/>
              </w:rPr>
            </w:pPr>
            <w:r>
              <w:rPr>
                <w:rFonts w:ascii="仿宋_GB2312" w:eastAsia="仿宋_GB2312" w:hAnsi="宋体" w:cs="宋体"/>
                <w:sz w:val="21"/>
                <w:szCs w:val="21"/>
              </w:rPr>
              <w:lastRenderedPageBreak/>
              <w:t>0</w:t>
            </w:r>
            <w:r>
              <w:rPr>
                <w:rFonts w:ascii="仿宋_GB2312" w:eastAsia="仿宋_GB2312" w:hAnsi="宋体" w:cs="宋体" w:hint="eastAsia"/>
                <w:sz w:val="21"/>
                <w:szCs w:val="21"/>
              </w:rPr>
              <w:t>--1</w:t>
            </w:r>
          </w:p>
        </w:tc>
        <w:tc>
          <w:tcPr>
            <w:tcW w:w="679" w:type="dxa"/>
            <w:vMerge/>
            <w:shd w:val="clear" w:color="auto" w:fill="auto"/>
          </w:tcPr>
          <w:p w:rsidR="00015C9E" w:rsidRDefault="00015C9E">
            <w:pPr>
              <w:pStyle w:val="110"/>
              <w:widowControl w:val="0"/>
              <w:jc w:val="both"/>
              <w:rPr>
                <w:rFonts w:ascii="仿宋_GB2312" w:eastAsia="仿宋_GB2312" w:hAnsi="宋体" w:cs="宋体"/>
                <w:sz w:val="21"/>
                <w:szCs w:val="21"/>
              </w:rPr>
            </w:pPr>
          </w:p>
        </w:tc>
      </w:tr>
      <w:tr w:rsidR="00015C9E">
        <w:trPr>
          <w:trHeight w:val="454"/>
          <w:jc w:val="center"/>
        </w:trPr>
        <w:tc>
          <w:tcPr>
            <w:tcW w:w="770" w:type="dxa"/>
            <w:vMerge/>
            <w:shd w:val="clear" w:color="auto" w:fill="auto"/>
            <w:vAlign w:val="center"/>
          </w:tcPr>
          <w:p w:rsidR="00015C9E" w:rsidRDefault="00015C9E">
            <w:pPr>
              <w:pStyle w:val="110"/>
              <w:widowControl w:val="0"/>
              <w:jc w:val="center"/>
              <w:rPr>
                <w:rFonts w:ascii="仿宋_GB2312" w:eastAsia="仿宋_GB2312" w:hAnsi="宋体" w:cs="宋体"/>
                <w:sz w:val="21"/>
                <w:szCs w:val="21"/>
              </w:rPr>
            </w:pPr>
          </w:p>
        </w:tc>
        <w:tc>
          <w:tcPr>
            <w:tcW w:w="1181" w:type="dxa"/>
            <w:shd w:val="clear" w:color="auto" w:fill="auto"/>
            <w:vAlign w:val="center"/>
          </w:tcPr>
          <w:p w:rsidR="00015C9E" w:rsidRDefault="00F95BE5">
            <w:pPr>
              <w:pStyle w:val="110"/>
              <w:widowControl w:val="0"/>
              <w:jc w:val="center"/>
              <w:rPr>
                <w:rFonts w:ascii="仿宋_GB2312" w:eastAsia="仿宋_GB2312" w:hAnsi="宋体" w:cs="宋体"/>
                <w:sz w:val="21"/>
                <w:szCs w:val="21"/>
              </w:rPr>
            </w:pPr>
            <w:r>
              <w:rPr>
                <w:rFonts w:ascii="仿宋_GB2312" w:eastAsia="仿宋_GB2312" w:hAnsi="宋体" w:cs="宋体" w:hint="eastAsia"/>
                <w:sz w:val="21"/>
                <w:szCs w:val="21"/>
              </w:rPr>
              <w:t>质保期</w:t>
            </w:r>
          </w:p>
        </w:tc>
        <w:tc>
          <w:tcPr>
            <w:tcW w:w="5812" w:type="dxa"/>
            <w:shd w:val="clear" w:color="auto" w:fill="auto"/>
            <w:vAlign w:val="center"/>
          </w:tcPr>
          <w:p w:rsidR="00015C9E" w:rsidRDefault="00F95BE5">
            <w:pPr>
              <w:pStyle w:val="110"/>
              <w:widowControl w:val="0"/>
              <w:jc w:val="both"/>
              <w:rPr>
                <w:rFonts w:ascii="仿宋_GB2312" w:eastAsia="仿宋_GB2312" w:hAnsi="Calibri"/>
                <w:kern w:val="2"/>
                <w:sz w:val="21"/>
                <w:szCs w:val="21"/>
              </w:rPr>
            </w:pPr>
            <w:r>
              <w:rPr>
                <w:rFonts w:ascii="仿宋_GB2312" w:eastAsia="仿宋_GB2312" w:hAnsi="Calibri" w:hint="eastAsia"/>
                <w:kern w:val="2"/>
                <w:sz w:val="21"/>
                <w:szCs w:val="21"/>
              </w:rPr>
              <w:t>满足招标文件规定的得1分，超过招标文件规定的，每增加半年得1分，本项最多得3分。</w:t>
            </w:r>
          </w:p>
        </w:tc>
        <w:tc>
          <w:tcPr>
            <w:tcW w:w="800" w:type="dxa"/>
            <w:shd w:val="clear" w:color="auto" w:fill="auto"/>
            <w:vAlign w:val="center"/>
          </w:tcPr>
          <w:p w:rsidR="00015C9E" w:rsidRDefault="00F95BE5">
            <w:pPr>
              <w:pStyle w:val="110"/>
              <w:widowControl w:val="0"/>
              <w:jc w:val="center"/>
              <w:rPr>
                <w:rFonts w:ascii="仿宋_GB2312" w:eastAsia="仿宋_GB2312" w:hAnsi="Calibri"/>
                <w:kern w:val="2"/>
                <w:sz w:val="21"/>
                <w:szCs w:val="21"/>
              </w:rPr>
            </w:pPr>
            <w:r>
              <w:rPr>
                <w:rFonts w:ascii="仿宋_GB2312" w:eastAsia="仿宋_GB2312" w:hAnsi="Calibri"/>
                <w:kern w:val="2"/>
                <w:sz w:val="21"/>
                <w:szCs w:val="21"/>
              </w:rPr>
              <w:t>0</w:t>
            </w:r>
            <w:r>
              <w:rPr>
                <w:rFonts w:ascii="仿宋_GB2312" w:eastAsia="仿宋_GB2312" w:hAnsi="Calibri" w:hint="eastAsia"/>
                <w:kern w:val="2"/>
                <w:sz w:val="21"/>
                <w:szCs w:val="21"/>
              </w:rPr>
              <w:t>--3</w:t>
            </w:r>
          </w:p>
        </w:tc>
        <w:tc>
          <w:tcPr>
            <w:tcW w:w="679" w:type="dxa"/>
            <w:vMerge/>
            <w:shd w:val="clear" w:color="auto" w:fill="auto"/>
          </w:tcPr>
          <w:p w:rsidR="00015C9E" w:rsidRDefault="00015C9E">
            <w:pPr>
              <w:pStyle w:val="110"/>
              <w:widowControl w:val="0"/>
              <w:jc w:val="both"/>
              <w:rPr>
                <w:rFonts w:ascii="仿宋_GB2312" w:eastAsia="仿宋_GB2312" w:hAnsi="宋体" w:cs="宋体"/>
                <w:sz w:val="21"/>
                <w:szCs w:val="21"/>
              </w:rPr>
            </w:pPr>
          </w:p>
        </w:tc>
      </w:tr>
      <w:tr w:rsidR="00015C9E">
        <w:trPr>
          <w:trHeight w:val="454"/>
          <w:jc w:val="center"/>
        </w:trPr>
        <w:tc>
          <w:tcPr>
            <w:tcW w:w="770" w:type="dxa"/>
            <w:vMerge w:val="restart"/>
            <w:shd w:val="clear" w:color="auto" w:fill="auto"/>
            <w:vAlign w:val="center"/>
          </w:tcPr>
          <w:p w:rsidR="00015C9E" w:rsidRDefault="00F95BE5">
            <w:pPr>
              <w:pStyle w:val="110"/>
              <w:widowControl w:val="0"/>
              <w:jc w:val="center"/>
              <w:rPr>
                <w:rFonts w:ascii="仿宋_GB2312" w:eastAsia="仿宋_GB2312" w:hAnsi="宋体" w:cs="宋体"/>
                <w:sz w:val="21"/>
                <w:szCs w:val="21"/>
              </w:rPr>
            </w:pPr>
            <w:r>
              <w:rPr>
                <w:rFonts w:ascii="仿宋_GB2312" w:eastAsia="仿宋_GB2312" w:hAnsi="宋体" w:cs="宋体" w:hint="eastAsia"/>
                <w:sz w:val="21"/>
                <w:szCs w:val="21"/>
              </w:rPr>
              <w:t>技术部分</w:t>
            </w:r>
          </w:p>
        </w:tc>
        <w:tc>
          <w:tcPr>
            <w:tcW w:w="1181" w:type="dxa"/>
            <w:shd w:val="clear" w:color="auto" w:fill="auto"/>
            <w:vAlign w:val="center"/>
          </w:tcPr>
          <w:p w:rsidR="00015C9E" w:rsidRDefault="00F95BE5">
            <w:pPr>
              <w:pStyle w:val="110"/>
              <w:widowControl w:val="0"/>
              <w:jc w:val="center"/>
              <w:rPr>
                <w:rFonts w:ascii="仿宋_GB2312" w:eastAsia="仿宋_GB2312" w:hAnsi="宋体" w:cs="宋体"/>
                <w:sz w:val="21"/>
                <w:szCs w:val="21"/>
              </w:rPr>
            </w:pPr>
            <w:r>
              <w:rPr>
                <w:rFonts w:ascii="仿宋_GB2312" w:eastAsia="仿宋_GB2312" w:hAnsi="宋体" w:cs="宋体"/>
                <w:sz w:val="21"/>
                <w:szCs w:val="21"/>
              </w:rPr>
              <w:t>整体实施方案</w:t>
            </w:r>
          </w:p>
        </w:tc>
        <w:tc>
          <w:tcPr>
            <w:tcW w:w="5812" w:type="dxa"/>
            <w:shd w:val="clear" w:color="auto" w:fill="auto"/>
            <w:vAlign w:val="center"/>
          </w:tcPr>
          <w:p w:rsidR="00015C9E" w:rsidRDefault="00F95BE5">
            <w:pPr>
              <w:pStyle w:val="110"/>
              <w:widowControl w:val="0"/>
              <w:jc w:val="both"/>
              <w:rPr>
                <w:rFonts w:ascii="仿宋_GB2312" w:eastAsia="仿宋_GB2312" w:hAnsi="Calibri"/>
                <w:kern w:val="2"/>
                <w:sz w:val="21"/>
                <w:szCs w:val="21"/>
              </w:rPr>
            </w:pPr>
            <w:r>
              <w:rPr>
                <w:rFonts w:ascii="仿宋_GB2312" w:eastAsia="仿宋_GB2312" w:hAnsi="Calibri"/>
                <w:kern w:val="2"/>
                <w:sz w:val="21"/>
                <w:szCs w:val="21"/>
              </w:rPr>
              <w:t>根据项目整体供货实施方案评分</w:t>
            </w:r>
          </w:p>
        </w:tc>
        <w:tc>
          <w:tcPr>
            <w:tcW w:w="800" w:type="dxa"/>
            <w:tcBorders>
              <w:top w:val="single" w:sz="8" w:space="0" w:color="auto"/>
              <w:left w:val="nil"/>
              <w:bottom w:val="single" w:sz="8" w:space="0" w:color="auto"/>
              <w:right w:val="single" w:sz="8" w:space="0" w:color="auto"/>
            </w:tcBorders>
            <w:shd w:val="clear" w:color="auto" w:fill="auto"/>
            <w:vAlign w:val="center"/>
          </w:tcPr>
          <w:p w:rsidR="00015C9E" w:rsidRDefault="00F95BE5">
            <w:pPr>
              <w:widowControl/>
              <w:jc w:val="center"/>
              <w:rPr>
                <w:rFonts w:ascii="仿宋_GB2312" w:eastAsia="仿宋_GB2312"/>
                <w:szCs w:val="21"/>
              </w:rPr>
            </w:pPr>
            <w:r>
              <w:rPr>
                <w:rFonts w:ascii="仿宋_GB2312" w:eastAsia="仿宋_GB2312" w:hint="eastAsia"/>
                <w:szCs w:val="21"/>
              </w:rPr>
              <w:t>0--5</w:t>
            </w:r>
          </w:p>
        </w:tc>
        <w:tc>
          <w:tcPr>
            <w:tcW w:w="679" w:type="dxa"/>
            <w:vMerge w:val="restart"/>
            <w:shd w:val="clear" w:color="auto" w:fill="auto"/>
            <w:vAlign w:val="center"/>
          </w:tcPr>
          <w:p w:rsidR="00015C9E" w:rsidRDefault="00F95BE5">
            <w:pPr>
              <w:pStyle w:val="110"/>
              <w:widowControl w:val="0"/>
              <w:jc w:val="center"/>
              <w:rPr>
                <w:rFonts w:ascii="仿宋_GB2312" w:eastAsia="仿宋_GB2312" w:hAnsi="宋体" w:cs="宋体"/>
                <w:color w:val="FF0000"/>
                <w:sz w:val="21"/>
                <w:szCs w:val="21"/>
              </w:rPr>
            </w:pPr>
            <w:r>
              <w:rPr>
                <w:rFonts w:ascii="仿宋_GB2312" w:eastAsia="仿宋_GB2312" w:hAnsi="Calibri" w:hint="eastAsia"/>
                <w:kern w:val="2"/>
                <w:sz w:val="21"/>
                <w:szCs w:val="21"/>
              </w:rPr>
              <w:t>65</w:t>
            </w:r>
          </w:p>
        </w:tc>
      </w:tr>
      <w:tr w:rsidR="00015C9E">
        <w:trPr>
          <w:trHeight w:val="454"/>
          <w:jc w:val="center"/>
        </w:trPr>
        <w:tc>
          <w:tcPr>
            <w:tcW w:w="770" w:type="dxa"/>
            <w:vMerge/>
            <w:shd w:val="clear" w:color="auto" w:fill="auto"/>
            <w:vAlign w:val="center"/>
          </w:tcPr>
          <w:p w:rsidR="00015C9E" w:rsidRDefault="00015C9E">
            <w:pPr>
              <w:pStyle w:val="110"/>
              <w:widowControl w:val="0"/>
              <w:jc w:val="center"/>
              <w:rPr>
                <w:rFonts w:ascii="仿宋_GB2312" w:eastAsia="仿宋_GB2312" w:hAnsi="宋体" w:cs="宋体"/>
                <w:sz w:val="21"/>
                <w:szCs w:val="21"/>
              </w:rPr>
            </w:pPr>
          </w:p>
        </w:tc>
        <w:tc>
          <w:tcPr>
            <w:tcW w:w="1181" w:type="dxa"/>
            <w:shd w:val="clear" w:color="auto" w:fill="auto"/>
            <w:vAlign w:val="center"/>
          </w:tcPr>
          <w:p w:rsidR="00015C9E" w:rsidRDefault="00F95BE5">
            <w:pPr>
              <w:pStyle w:val="110"/>
              <w:widowControl w:val="0"/>
              <w:jc w:val="center"/>
              <w:rPr>
                <w:rFonts w:ascii="仿宋_GB2312" w:eastAsia="仿宋_GB2312" w:hAnsi="宋体" w:cs="宋体"/>
                <w:sz w:val="21"/>
                <w:szCs w:val="21"/>
              </w:rPr>
            </w:pPr>
            <w:r>
              <w:rPr>
                <w:rFonts w:ascii="仿宋_GB2312" w:eastAsia="仿宋_GB2312" w:hAnsi="宋体" w:cs="宋体"/>
                <w:sz w:val="21"/>
                <w:szCs w:val="21"/>
              </w:rPr>
              <w:t>技术参数</w:t>
            </w:r>
          </w:p>
        </w:tc>
        <w:tc>
          <w:tcPr>
            <w:tcW w:w="5812" w:type="dxa"/>
            <w:shd w:val="clear" w:color="auto" w:fill="auto"/>
            <w:vAlign w:val="center"/>
          </w:tcPr>
          <w:p w:rsidR="00015C9E" w:rsidRDefault="00F95BE5">
            <w:pPr>
              <w:pStyle w:val="110"/>
              <w:widowControl w:val="0"/>
              <w:jc w:val="both"/>
              <w:rPr>
                <w:rFonts w:ascii="仿宋_GB2312" w:eastAsia="仿宋_GB2312" w:hAnsi="Calibri"/>
                <w:kern w:val="2"/>
                <w:sz w:val="21"/>
                <w:szCs w:val="21"/>
              </w:rPr>
            </w:pPr>
            <w:r>
              <w:rPr>
                <w:rFonts w:ascii="仿宋_GB2312" w:eastAsia="仿宋_GB2312" w:hAnsi="Calibri"/>
                <w:kern w:val="2"/>
                <w:sz w:val="21"/>
                <w:szCs w:val="21"/>
              </w:rPr>
              <w:t>根据投标产品的技术参数的完整性、符合性等进行评分</w:t>
            </w:r>
          </w:p>
        </w:tc>
        <w:tc>
          <w:tcPr>
            <w:tcW w:w="800" w:type="dxa"/>
            <w:tcBorders>
              <w:top w:val="nil"/>
              <w:left w:val="nil"/>
              <w:bottom w:val="single" w:sz="8" w:space="0" w:color="auto"/>
              <w:right w:val="single" w:sz="8" w:space="0" w:color="auto"/>
            </w:tcBorders>
            <w:shd w:val="clear" w:color="auto" w:fill="auto"/>
            <w:vAlign w:val="center"/>
          </w:tcPr>
          <w:p w:rsidR="00015C9E" w:rsidRDefault="00F95BE5">
            <w:pPr>
              <w:jc w:val="center"/>
              <w:rPr>
                <w:rFonts w:ascii="仿宋_GB2312" w:eastAsia="仿宋_GB2312"/>
                <w:szCs w:val="21"/>
              </w:rPr>
            </w:pPr>
            <w:r>
              <w:rPr>
                <w:rFonts w:ascii="仿宋_GB2312" w:eastAsia="仿宋_GB2312" w:hint="eastAsia"/>
                <w:szCs w:val="21"/>
              </w:rPr>
              <w:t>0--5</w:t>
            </w:r>
          </w:p>
        </w:tc>
        <w:tc>
          <w:tcPr>
            <w:tcW w:w="679" w:type="dxa"/>
            <w:vMerge/>
            <w:shd w:val="clear" w:color="auto" w:fill="auto"/>
          </w:tcPr>
          <w:p w:rsidR="00015C9E" w:rsidRDefault="00015C9E">
            <w:pPr>
              <w:pStyle w:val="110"/>
              <w:widowControl w:val="0"/>
              <w:jc w:val="center"/>
              <w:rPr>
                <w:rFonts w:ascii="仿宋_GB2312" w:eastAsia="仿宋_GB2312" w:hAnsi="宋体" w:cs="宋体"/>
                <w:sz w:val="21"/>
                <w:szCs w:val="21"/>
              </w:rPr>
            </w:pPr>
          </w:p>
        </w:tc>
      </w:tr>
      <w:tr w:rsidR="00015C9E">
        <w:trPr>
          <w:trHeight w:val="454"/>
          <w:jc w:val="center"/>
        </w:trPr>
        <w:tc>
          <w:tcPr>
            <w:tcW w:w="770" w:type="dxa"/>
            <w:vMerge/>
            <w:shd w:val="clear" w:color="auto" w:fill="auto"/>
            <w:vAlign w:val="center"/>
          </w:tcPr>
          <w:p w:rsidR="00015C9E" w:rsidRDefault="00015C9E">
            <w:pPr>
              <w:pStyle w:val="110"/>
              <w:widowControl w:val="0"/>
              <w:jc w:val="center"/>
              <w:rPr>
                <w:rFonts w:ascii="仿宋_GB2312" w:eastAsia="仿宋_GB2312" w:hAnsi="宋体" w:cs="宋体"/>
                <w:sz w:val="21"/>
                <w:szCs w:val="21"/>
              </w:rPr>
            </w:pPr>
          </w:p>
        </w:tc>
        <w:tc>
          <w:tcPr>
            <w:tcW w:w="1181" w:type="dxa"/>
            <w:shd w:val="clear" w:color="auto" w:fill="auto"/>
            <w:vAlign w:val="center"/>
          </w:tcPr>
          <w:p w:rsidR="00015C9E" w:rsidRDefault="00F95BE5">
            <w:pPr>
              <w:pStyle w:val="110"/>
              <w:widowControl w:val="0"/>
              <w:jc w:val="center"/>
              <w:rPr>
                <w:rFonts w:ascii="仿宋_GB2312" w:eastAsia="仿宋_GB2312" w:hAnsi="宋体" w:cs="宋体"/>
                <w:sz w:val="21"/>
                <w:szCs w:val="21"/>
              </w:rPr>
            </w:pPr>
            <w:r>
              <w:rPr>
                <w:rFonts w:ascii="仿宋_GB2312" w:eastAsia="仿宋_GB2312" w:hAnsi="宋体" w:cs="宋体"/>
                <w:sz w:val="21"/>
                <w:szCs w:val="21"/>
              </w:rPr>
              <w:t>技术性能指标</w:t>
            </w:r>
          </w:p>
        </w:tc>
        <w:tc>
          <w:tcPr>
            <w:tcW w:w="5812" w:type="dxa"/>
            <w:shd w:val="clear" w:color="auto" w:fill="auto"/>
            <w:vAlign w:val="center"/>
          </w:tcPr>
          <w:p w:rsidR="00015C9E" w:rsidRDefault="00F95BE5">
            <w:pPr>
              <w:pStyle w:val="110"/>
              <w:widowControl w:val="0"/>
              <w:jc w:val="both"/>
              <w:rPr>
                <w:rFonts w:ascii="仿宋_GB2312" w:eastAsia="仿宋_GB2312" w:hAnsi="Calibri"/>
                <w:kern w:val="2"/>
                <w:sz w:val="21"/>
                <w:szCs w:val="21"/>
              </w:rPr>
            </w:pPr>
            <w:r>
              <w:rPr>
                <w:rFonts w:ascii="仿宋_GB2312" w:eastAsia="仿宋_GB2312" w:hAnsi="Calibri"/>
                <w:kern w:val="2"/>
                <w:sz w:val="21"/>
                <w:szCs w:val="21"/>
              </w:rPr>
              <w:t>根据投标产品的技术、性能等指标的科学性、先进性、安全性进行评分</w:t>
            </w:r>
          </w:p>
        </w:tc>
        <w:tc>
          <w:tcPr>
            <w:tcW w:w="800" w:type="dxa"/>
            <w:tcBorders>
              <w:top w:val="nil"/>
              <w:left w:val="nil"/>
              <w:bottom w:val="single" w:sz="8" w:space="0" w:color="auto"/>
              <w:right w:val="single" w:sz="8" w:space="0" w:color="auto"/>
            </w:tcBorders>
            <w:shd w:val="clear" w:color="auto" w:fill="auto"/>
            <w:vAlign w:val="center"/>
          </w:tcPr>
          <w:p w:rsidR="00015C9E" w:rsidRDefault="00F95BE5">
            <w:pPr>
              <w:jc w:val="center"/>
              <w:rPr>
                <w:rFonts w:ascii="仿宋_GB2312" w:eastAsia="仿宋_GB2312"/>
                <w:szCs w:val="21"/>
              </w:rPr>
            </w:pPr>
            <w:r>
              <w:rPr>
                <w:rFonts w:ascii="仿宋_GB2312" w:eastAsia="仿宋_GB2312" w:hint="eastAsia"/>
                <w:szCs w:val="21"/>
              </w:rPr>
              <w:t>0--5</w:t>
            </w:r>
          </w:p>
        </w:tc>
        <w:tc>
          <w:tcPr>
            <w:tcW w:w="679" w:type="dxa"/>
            <w:vMerge/>
            <w:shd w:val="clear" w:color="auto" w:fill="auto"/>
          </w:tcPr>
          <w:p w:rsidR="00015C9E" w:rsidRDefault="00015C9E">
            <w:pPr>
              <w:pStyle w:val="110"/>
              <w:widowControl w:val="0"/>
              <w:jc w:val="center"/>
              <w:rPr>
                <w:rFonts w:ascii="仿宋_GB2312" w:eastAsia="仿宋_GB2312" w:hAnsi="宋体" w:cs="宋体"/>
                <w:sz w:val="21"/>
                <w:szCs w:val="21"/>
              </w:rPr>
            </w:pPr>
          </w:p>
        </w:tc>
      </w:tr>
      <w:tr w:rsidR="00015C9E">
        <w:trPr>
          <w:trHeight w:val="454"/>
          <w:jc w:val="center"/>
        </w:trPr>
        <w:tc>
          <w:tcPr>
            <w:tcW w:w="770" w:type="dxa"/>
            <w:vMerge/>
            <w:shd w:val="clear" w:color="auto" w:fill="auto"/>
            <w:vAlign w:val="center"/>
          </w:tcPr>
          <w:p w:rsidR="00015C9E" w:rsidRDefault="00015C9E">
            <w:pPr>
              <w:pStyle w:val="110"/>
              <w:widowControl w:val="0"/>
              <w:jc w:val="center"/>
              <w:rPr>
                <w:rFonts w:ascii="仿宋_GB2312" w:eastAsia="仿宋_GB2312" w:hAnsi="宋体" w:cs="宋体"/>
                <w:sz w:val="21"/>
                <w:szCs w:val="21"/>
              </w:rPr>
            </w:pPr>
          </w:p>
        </w:tc>
        <w:tc>
          <w:tcPr>
            <w:tcW w:w="1181" w:type="dxa"/>
            <w:shd w:val="clear" w:color="auto" w:fill="auto"/>
            <w:vAlign w:val="center"/>
          </w:tcPr>
          <w:p w:rsidR="00015C9E" w:rsidRDefault="00F95BE5">
            <w:pPr>
              <w:pStyle w:val="110"/>
              <w:widowControl w:val="0"/>
              <w:jc w:val="center"/>
              <w:rPr>
                <w:rFonts w:ascii="仿宋_GB2312" w:eastAsia="仿宋_GB2312" w:hAnsi="宋体" w:cs="宋体"/>
                <w:sz w:val="21"/>
                <w:szCs w:val="21"/>
              </w:rPr>
            </w:pPr>
            <w:r>
              <w:rPr>
                <w:rFonts w:ascii="仿宋_GB2312" w:eastAsia="仿宋_GB2312" w:hAnsi="宋体" w:cs="宋体"/>
                <w:sz w:val="21"/>
                <w:szCs w:val="21"/>
              </w:rPr>
              <w:t>产品配置</w:t>
            </w:r>
          </w:p>
        </w:tc>
        <w:tc>
          <w:tcPr>
            <w:tcW w:w="5812" w:type="dxa"/>
            <w:shd w:val="clear" w:color="auto" w:fill="auto"/>
            <w:vAlign w:val="center"/>
          </w:tcPr>
          <w:p w:rsidR="00015C9E" w:rsidRDefault="00F95BE5">
            <w:pPr>
              <w:pStyle w:val="110"/>
              <w:widowControl w:val="0"/>
              <w:jc w:val="both"/>
              <w:rPr>
                <w:rFonts w:ascii="仿宋_GB2312" w:eastAsia="仿宋_GB2312" w:hAnsi="Calibri"/>
                <w:kern w:val="2"/>
                <w:sz w:val="21"/>
                <w:szCs w:val="21"/>
              </w:rPr>
            </w:pPr>
            <w:r>
              <w:rPr>
                <w:rFonts w:ascii="仿宋_GB2312" w:eastAsia="仿宋_GB2312" w:hAnsi="Calibri"/>
                <w:kern w:val="2"/>
                <w:sz w:val="21"/>
                <w:szCs w:val="21"/>
              </w:rPr>
              <w:t>根据投标产品的配置要求的符合性、完整性、科学性进行评分</w:t>
            </w:r>
          </w:p>
        </w:tc>
        <w:tc>
          <w:tcPr>
            <w:tcW w:w="800" w:type="dxa"/>
            <w:tcBorders>
              <w:top w:val="nil"/>
              <w:left w:val="nil"/>
              <w:bottom w:val="single" w:sz="8" w:space="0" w:color="auto"/>
              <w:right w:val="single" w:sz="8" w:space="0" w:color="auto"/>
            </w:tcBorders>
            <w:shd w:val="clear" w:color="auto" w:fill="auto"/>
            <w:vAlign w:val="center"/>
          </w:tcPr>
          <w:p w:rsidR="00015C9E" w:rsidRDefault="00F95BE5">
            <w:pPr>
              <w:jc w:val="center"/>
              <w:rPr>
                <w:rFonts w:ascii="仿宋_GB2312" w:eastAsia="仿宋_GB2312"/>
                <w:szCs w:val="21"/>
              </w:rPr>
            </w:pPr>
            <w:r>
              <w:rPr>
                <w:rFonts w:ascii="仿宋_GB2312" w:eastAsia="仿宋_GB2312" w:hint="eastAsia"/>
                <w:szCs w:val="21"/>
              </w:rPr>
              <w:t>0--5</w:t>
            </w:r>
          </w:p>
        </w:tc>
        <w:tc>
          <w:tcPr>
            <w:tcW w:w="679" w:type="dxa"/>
            <w:vMerge/>
            <w:shd w:val="clear" w:color="auto" w:fill="auto"/>
          </w:tcPr>
          <w:p w:rsidR="00015C9E" w:rsidRDefault="00015C9E">
            <w:pPr>
              <w:pStyle w:val="110"/>
              <w:widowControl w:val="0"/>
              <w:jc w:val="center"/>
              <w:rPr>
                <w:rFonts w:ascii="仿宋_GB2312" w:eastAsia="仿宋_GB2312" w:hAnsi="宋体" w:cs="宋体"/>
                <w:sz w:val="21"/>
                <w:szCs w:val="21"/>
              </w:rPr>
            </w:pPr>
          </w:p>
        </w:tc>
      </w:tr>
      <w:tr w:rsidR="00015C9E">
        <w:trPr>
          <w:trHeight w:val="454"/>
          <w:jc w:val="center"/>
        </w:trPr>
        <w:tc>
          <w:tcPr>
            <w:tcW w:w="770" w:type="dxa"/>
            <w:vMerge/>
            <w:shd w:val="clear" w:color="auto" w:fill="auto"/>
            <w:vAlign w:val="center"/>
          </w:tcPr>
          <w:p w:rsidR="00015C9E" w:rsidRDefault="00015C9E">
            <w:pPr>
              <w:pStyle w:val="110"/>
              <w:widowControl w:val="0"/>
              <w:jc w:val="center"/>
              <w:rPr>
                <w:rFonts w:ascii="仿宋_GB2312" w:eastAsia="仿宋_GB2312" w:hAnsi="宋体" w:cs="宋体"/>
                <w:sz w:val="21"/>
                <w:szCs w:val="21"/>
              </w:rPr>
            </w:pPr>
          </w:p>
        </w:tc>
        <w:tc>
          <w:tcPr>
            <w:tcW w:w="1181" w:type="dxa"/>
            <w:shd w:val="clear" w:color="auto" w:fill="auto"/>
            <w:vAlign w:val="center"/>
          </w:tcPr>
          <w:p w:rsidR="00015C9E" w:rsidRPr="00515E64" w:rsidRDefault="00F95BE5">
            <w:pPr>
              <w:pStyle w:val="110"/>
              <w:widowControl w:val="0"/>
              <w:jc w:val="center"/>
              <w:rPr>
                <w:rFonts w:ascii="仿宋_GB2312" w:eastAsia="仿宋_GB2312" w:hAnsi="宋体" w:cs="宋体"/>
                <w:color w:val="000000" w:themeColor="text1"/>
                <w:sz w:val="21"/>
                <w:szCs w:val="21"/>
              </w:rPr>
            </w:pPr>
            <w:r w:rsidRPr="00515E64">
              <w:rPr>
                <w:rFonts w:ascii="仿宋_GB2312" w:eastAsia="仿宋_GB2312" w:hAnsi="宋体" w:cs="宋体"/>
                <w:color w:val="000000" w:themeColor="text1"/>
                <w:sz w:val="21"/>
                <w:szCs w:val="21"/>
              </w:rPr>
              <w:t>品牌</w:t>
            </w:r>
          </w:p>
        </w:tc>
        <w:tc>
          <w:tcPr>
            <w:tcW w:w="5812" w:type="dxa"/>
            <w:shd w:val="clear" w:color="auto" w:fill="auto"/>
            <w:vAlign w:val="center"/>
          </w:tcPr>
          <w:p w:rsidR="00015C9E" w:rsidRPr="00515E64" w:rsidRDefault="00515E64">
            <w:pPr>
              <w:pStyle w:val="110"/>
              <w:widowControl w:val="0"/>
              <w:jc w:val="both"/>
              <w:rPr>
                <w:rFonts w:ascii="仿宋_GB2312" w:eastAsia="仿宋_GB2312" w:hAnsi="Calibri"/>
                <w:color w:val="000000" w:themeColor="text1"/>
                <w:kern w:val="2"/>
                <w:sz w:val="21"/>
                <w:szCs w:val="21"/>
              </w:rPr>
            </w:pPr>
            <w:r w:rsidRPr="00515E64">
              <w:rPr>
                <w:rFonts w:ascii="仿宋_GB2312" w:eastAsia="仿宋_GB2312" w:hAnsi="Calibri"/>
                <w:color w:val="000000" w:themeColor="text1"/>
                <w:kern w:val="2"/>
                <w:sz w:val="21"/>
                <w:szCs w:val="21"/>
              </w:rPr>
              <w:t>根据</w:t>
            </w:r>
            <w:r w:rsidR="00F95BE5" w:rsidRPr="00515E64">
              <w:rPr>
                <w:rFonts w:ascii="仿宋_GB2312" w:eastAsia="仿宋_GB2312" w:hAnsi="Calibri"/>
                <w:color w:val="000000" w:themeColor="text1"/>
                <w:kern w:val="2"/>
                <w:sz w:val="21"/>
                <w:szCs w:val="21"/>
              </w:rPr>
              <w:t>品牌的市场知名度和广泛度进行评分，一类4-5分，二类2-4，三类0-2分</w:t>
            </w:r>
          </w:p>
        </w:tc>
        <w:tc>
          <w:tcPr>
            <w:tcW w:w="800" w:type="dxa"/>
            <w:tcBorders>
              <w:top w:val="nil"/>
              <w:left w:val="nil"/>
              <w:bottom w:val="single" w:sz="8" w:space="0" w:color="auto"/>
              <w:right w:val="single" w:sz="8" w:space="0" w:color="auto"/>
            </w:tcBorders>
            <w:shd w:val="clear" w:color="auto" w:fill="auto"/>
            <w:vAlign w:val="center"/>
          </w:tcPr>
          <w:p w:rsidR="00015C9E" w:rsidRPr="00515E64" w:rsidRDefault="00F95BE5">
            <w:pPr>
              <w:jc w:val="center"/>
              <w:rPr>
                <w:rFonts w:ascii="仿宋_GB2312" w:eastAsia="仿宋_GB2312"/>
                <w:color w:val="000000" w:themeColor="text1"/>
                <w:szCs w:val="21"/>
              </w:rPr>
            </w:pPr>
            <w:r w:rsidRPr="00515E64">
              <w:rPr>
                <w:rFonts w:ascii="仿宋_GB2312" w:eastAsia="仿宋_GB2312" w:hint="eastAsia"/>
                <w:color w:val="000000" w:themeColor="text1"/>
                <w:szCs w:val="21"/>
              </w:rPr>
              <w:t>0--5</w:t>
            </w:r>
          </w:p>
        </w:tc>
        <w:tc>
          <w:tcPr>
            <w:tcW w:w="679" w:type="dxa"/>
            <w:vMerge/>
            <w:shd w:val="clear" w:color="auto" w:fill="auto"/>
            <w:vAlign w:val="center"/>
          </w:tcPr>
          <w:p w:rsidR="00015C9E" w:rsidRDefault="00015C9E">
            <w:pPr>
              <w:pStyle w:val="110"/>
              <w:widowControl w:val="0"/>
              <w:jc w:val="center"/>
              <w:rPr>
                <w:rFonts w:ascii="仿宋_GB2312" w:eastAsia="仿宋_GB2312" w:hAnsi="宋体" w:cs="宋体"/>
                <w:sz w:val="21"/>
                <w:szCs w:val="21"/>
              </w:rPr>
            </w:pPr>
          </w:p>
        </w:tc>
      </w:tr>
      <w:tr w:rsidR="00015C9E">
        <w:trPr>
          <w:trHeight w:val="454"/>
          <w:jc w:val="center"/>
        </w:trPr>
        <w:tc>
          <w:tcPr>
            <w:tcW w:w="770" w:type="dxa"/>
            <w:vMerge/>
            <w:shd w:val="clear" w:color="auto" w:fill="auto"/>
            <w:vAlign w:val="center"/>
          </w:tcPr>
          <w:p w:rsidR="00015C9E" w:rsidRDefault="00015C9E">
            <w:pPr>
              <w:pStyle w:val="110"/>
              <w:widowControl w:val="0"/>
              <w:jc w:val="center"/>
              <w:rPr>
                <w:rFonts w:ascii="仿宋_GB2312" w:eastAsia="仿宋_GB2312" w:hAnsi="宋体" w:cs="宋体"/>
                <w:sz w:val="21"/>
                <w:szCs w:val="21"/>
              </w:rPr>
            </w:pPr>
          </w:p>
        </w:tc>
        <w:tc>
          <w:tcPr>
            <w:tcW w:w="1181" w:type="dxa"/>
            <w:shd w:val="clear" w:color="auto" w:fill="auto"/>
            <w:vAlign w:val="center"/>
          </w:tcPr>
          <w:p w:rsidR="00015C9E" w:rsidRPr="00515E64" w:rsidRDefault="00F95BE5">
            <w:pPr>
              <w:pStyle w:val="110"/>
              <w:widowControl w:val="0"/>
              <w:jc w:val="center"/>
              <w:rPr>
                <w:rFonts w:ascii="仿宋_GB2312" w:eastAsia="仿宋_GB2312" w:hAnsi="宋体" w:cs="宋体"/>
                <w:color w:val="000000" w:themeColor="text1"/>
                <w:sz w:val="21"/>
                <w:szCs w:val="21"/>
              </w:rPr>
            </w:pPr>
            <w:r w:rsidRPr="00515E64">
              <w:rPr>
                <w:rFonts w:ascii="仿宋_GB2312" w:eastAsia="仿宋_GB2312" w:hAnsi="宋体" w:cs="宋体"/>
                <w:color w:val="000000" w:themeColor="text1"/>
                <w:sz w:val="21"/>
                <w:szCs w:val="21"/>
              </w:rPr>
              <w:t>质量确保</w:t>
            </w:r>
          </w:p>
        </w:tc>
        <w:tc>
          <w:tcPr>
            <w:tcW w:w="5812" w:type="dxa"/>
            <w:shd w:val="clear" w:color="auto" w:fill="auto"/>
            <w:vAlign w:val="center"/>
          </w:tcPr>
          <w:p w:rsidR="00015C9E" w:rsidRPr="00515E64" w:rsidRDefault="00F95BE5">
            <w:pPr>
              <w:pStyle w:val="110"/>
              <w:widowControl w:val="0"/>
              <w:jc w:val="both"/>
              <w:rPr>
                <w:rFonts w:ascii="仿宋_GB2312" w:eastAsia="仿宋_GB2312" w:hAnsi="Calibri"/>
                <w:color w:val="000000" w:themeColor="text1"/>
                <w:kern w:val="2"/>
                <w:sz w:val="21"/>
                <w:szCs w:val="21"/>
              </w:rPr>
            </w:pPr>
            <w:r w:rsidRPr="00515E64">
              <w:rPr>
                <w:rFonts w:ascii="仿宋_GB2312" w:eastAsia="仿宋_GB2312" w:hAnsi="Calibri"/>
                <w:color w:val="000000" w:themeColor="text1"/>
                <w:kern w:val="2"/>
                <w:sz w:val="21"/>
                <w:szCs w:val="21"/>
              </w:rPr>
              <w:t>根据确保供货产品质量的设施及措施情况评分</w:t>
            </w:r>
          </w:p>
        </w:tc>
        <w:tc>
          <w:tcPr>
            <w:tcW w:w="800" w:type="dxa"/>
            <w:tcBorders>
              <w:top w:val="nil"/>
              <w:left w:val="nil"/>
              <w:bottom w:val="single" w:sz="8" w:space="0" w:color="auto"/>
              <w:right w:val="single" w:sz="8" w:space="0" w:color="auto"/>
            </w:tcBorders>
            <w:shd w:val="clear" w:color="auto" w:fill="auto"/>
            <w:vAlign w:val="center"/>
          </w:tcPr>
          <w:p w:rsidR="00015C9E" w:rsidRPr="00515E64" w:rsidRDefault="00F95BE5">
            <w:pPr>
              <w:jc w:val="center"/>
              <w:rPr>
                <w:rFonts w:ascii="仿宋_GB2312" w:eastAsia="仿宋_GB2312"/>
                <w:color w:val="000000" w:themeColor="text1"/>
                <w:szCs w:val="21"/>
              </w:rPr>
            </w:pPr>
            <w:r w:rsidRPr="00515E64">
              <w:rPr>
                <w:rFonts w:ascii="仿宋_GB2312" w:eastAsia="仿宋_GB2312" w:hint="eastAsia"/>
                <w:color w:val="000000" w:themeColor="text1"/>
                <w:szCs w:val="21"/>
              </w:rPr>
              <w:t>0--5</w:t>
            </w:r>
          </w:p>
        </w:tc>
        <w:tc>
          <w:tcPr>
            <w:tcW w:w="679" w:type="dxa"/>
            <w:vMerge/>
            <w:shd w:val="clear" w:color="auto" w:fill="auto"/>
          </w:tcPr>
          <w:p w:rsidR="00015C9E" w:rsidRDefault="00015C9E">
            <w:pPr>
              <w:pStyle w:val="110"/>
              <w:widowControl w:val="0"/>
              <w:jc w:val="both"/>
              <w:rPr>
                <w:rFonts w:ascii="仿宋_GB2312" w:eastAsia="仿宋_GB2312" w:hAnsi="宋体" w:cs="宋体"/>
                <w:sz w:val="21"/>
                <w:szCs w:val="21"/>
              </w:rPr>
            </w:pPr>
          </w:p>
        </w:tc>
      </w:tr>
      <w:tr w:rsidR="00015C9E">
        <w:trPr>
          <w:trHeight w:val="454"/>
          <w:jc w:val="center"/>
        </w:trPr>
        <w:tc>
          <w:tcPr>
            <w:tcW w:w="770" w:type="dxa"/>
            <w:vMerge/>
            <w:shd w:val="clear" w:color="auto" w:fill="auto"/>
            <w:vAlign w:val="center"/>
          </w:tcPr>
          <w:p w:rsidR="00015C9E" w:rsidRDefault="00015C9E">
            <w:pPr>
              <w:pStyle w:val="110"/>
              <w:widowControl w:val="0"/>
              <w:jc w:val="center"/>
              <w:rPr>
                <w:rFonts w:ascii="仿宋_GB2312" w:eastAsia="仿宋_GB2312" w:hAnsi="宋体" w:cs="宋体"/>
                <w:sz w:val="21"/>
                <w:szCs w:val="21"/>
              </w:rPr>
            </w:pPr>
          </w:p>
        </w:tc>
        <w:tc>
          <w:tcPr>
            <w:tcW w:w="1181" w:type="dxa"/>
            <w:shd w:val="clear" w:color="auto" w:fill="auto"/>
            <w:vAlign w:val="center"/>
          </w:tcPr>
          <w:p w:rsidR="00015C9E" w:rsidRPr="00515E64" w:rsidRDefault="00F95BE5">
            <w:pPr>
              <w:pStyle w:val="110"/>
              <w:widowControl w:val="0"/>
              <w:jc w:val="center"/>
              <w:rPr>
                <w:rFonts w:ascii="仿宋_GB2312" w:eastAsia="仿宋_GB2312" w:hAnsi="宋体" w:cs="宋体"/>
                <w:color w:val="000000" w:themeColor="text1"/>
                <w:sz w:val="21"/>
                <w:szCs w:val="21"/>
              </w:rPr>
            </w:pPr>
            <w:r w:rsidRPr="00515E64">
              <w:rPr>
                <w:rFonts w:ascii="仿宋_GB2312" w:eastAsia="仿宋_GB2312" w:hAnsi="宋体" w:cs="宋体" w:hint="eastAsia"/>
                <w:color w:val="000000" w:themeColor="text1"/>
                <w:sz w:val="21"/>
                <w:szCs w:val="21"/>
              </w:rPr>
              <w:t>确保供货的措施与方案</w:t>
            </w:r>
          </w:p>
        </w:tc>
        <w:tc>
          <w:tcPr>
            <w:tcW w:w="5812" w:type="dxa"/>
            <w:shd w:val="clear" w:color="auto" w:fill="auto"/>
            <w:vAlign w:val="center"/>
          </w:tcPr>
          <w:p w:rsidR="00015C9E" w:rsidRPr="00515E64" w:rsidRDefault="00F95BE5">
            <w:pPr>
              <w:pStyle w:val="110"/>
              <w:widowControl w:val="0"/>
              <w:jc w:val="both"/>
              <w:rPr>
                <w:rFonts w:ascii="仿宋_GB2312" w:eastAsia="仿宋_GB2312" w:hAnsi="Calibri"/>
                <w:color w:val="000000" w:themeColor="text1"/>
                <w:kern w:val="2"/>
                <w:sz w:val="21"/>
                <w:szCs w:val="21"/>
              </w:rPr>
            </w:pPr>
            <w:r w:rsidRPr="00515E64">
              <w:rPr>
                <w:rFonts w:ascii="仿宋_GB2312" w:eastAsia="仿宋_GB2312" w:hAnsi="Calibri" w:hint="eastAsia"/>
                <w:color w:val="000000" w:themeColor="text1"/>
                <w:kern w:val="2"/>
                <w:sz w:val="21"/>
                <w:szCs w:val="21"/>
              </w:rPr>
              <w:t>投标人有现货（现行成熟且有案例的技术解决方案，下同）供应的，得4分；无现货供应但措施有效、方案严密的，得3 分；措施及方案存在欠缺、影响或者可能影响供货的，该项不得分；</w:t>
            </w:r>
          </w:p>
        </w:tc>
        <w:tc>
          <w:tcPr>
            <w:tcW w:w="800" w:type="dxa"/>
            <w:tcBorders>
              <w:top w:val="nil"/>
              <w:left w:val="nil"/>
              <w:bottom w:val="single" w:sz="8" w:space="0" w:color="auto"/>
              <w:right w:val="single" w:sz="8" w:space="0" w:color="auto"/>
            </w:tcBorders>
            <w:shd w:val="clear" w:color="auto" w:fill="auto"/>
            <w:vAlign w:val="center"/>
          </w:tcPr>
          <w:p w:rsidR="00015C9E" w:rsidRPr="00515E64" w:rsidRDefault="00F95BE5">
            <w:pPr>
              <w:jc w:val="center"/>
              <w:rPr>
                <w:rFonts w:ascii="仿宋_GB2312" w:eastAsia="仿宋_GB2312"/>
                <w:color w:val="000000" w:themeColor="text1"/>
                <w:szCs w:val="21"/>
              </w:rPr>
            </w:pPr>
            <w:r w:rsidRPr="00515E64">
              <w:rPr>
                <w:rFonts w:ascii="仿宋_GB2312" w:eastAsia="仿宋_GB2312" w:hint="eastAsia"/>
                <w:color w:val="000000" w:themeColor="text1"/>
                <w:szCs w:val="21"/>
              </w:rPr>
              <w:t>0--4</w:t>
            </w:r>
          </w:p>
        </w:tc>
        <w:tc>
          <w:tcPr>
            <w:tcW w:w="679" w:type="dxa"/>
            <w:vMerge/>
            <w:shd w:val="clear" w:color="auto" w:fill="auto"/>
          </w:tcPr>
          <w:p w:rsidR="00015C9E" w:rsidRDefault="00015C9E">
            <w:pPr>
              <w:pStyle w:val="110"/>
              <w:widowControl w:val="0"/>
              <w:jc w:val="both"/>
              <w:rPr>
                <w:rFonts w:ascii="仿宋_GB2312" w:eastAsia="仿宋_GB2312" w:hAnsi="宋体" w:cs="宋体"/>
                <w:sz w:val="21"/>
                <w:szCs w:val="21"/>
              </w:rPr>
            </w:pPr>
          </w:p>
        </w:tc>
      </w:tr>
      <w:tr w:rsidR="00015C9E">
        <w:trPr>
          <w:trHeight w:val="454"/>
          <w:jc w:val="center"/>
        </w:trPr>
        <w:tc>
          <w:tcPr>
            <w:tcW w:w="770" w:type="dxa"/>
            <w:vMerge/>
            <w:shd w:val="clear" w:color="auto" w:fill="auto"/>
            <w:vAlign w:val="center"/>
          </w:tcPr>
          <w:p w:rsidR="00015C9E" w:rsidRDefault="00015C9E">
            <w:pPr>
              <w:pStyle w:val="110"/>
              <w:widowControl w:val="0"/>
              <w:jc w:val="center"/>
              <w:rPr>
                <w:rFonts w:ascii="仿宋_GB2312" w:eastAsia="仿宋_GB2312" w:hAnsi="宋体" w:cs="宋体"/>
                <w:sz w:val="21"/>
                <w:szCs w:val="21"/>
              </w:rPr>
            </w:pPr>
          </w:p>
        </w:tc>
        <w:tc>
          <w:tcPr>
            <w:tcW w:w="1181" w:type="dxa"/>
            <w:shd w:val="clear" w:color="auto" w:fill="auto"/>
            <w:vAlign w:val="center"/>
          </w:tcPr>
          <w:p w:rsidR="00015C9E" w:rsidRPr="00515E64" w:rsidRDefault="00F95BE5">
            <w:pPr>
              <w:pStyle w:val="110"/>
              <w:widowControl w:val="0"/>
              <w:jc w:val="center"/>
              <w:rPr>
                <w:rFonts w:ascii="仿宋_GB2312" w:eastAsia="仿宋_GB2312" w:hAnsi="宋体" w:cs="宋体"/>
                <w:color w:val="000000" w:themeColor="text1"/>
                <w:sz w:val="21"/>
                <w:szCs w:val="21"/>
              </w:rPr>
            </w:pPr>
            <w:r w:rsidRPr="00515E64">
              <w:rPr>
                <w:rFonts w:ascii="仿宋_GB2312" w:eastAsia="仿宋_GB2312" w:hAnsi="Calibri" w:hint="eastAsia"/>
                <w:color w:val="000000" w:themeColor="text1"/>
                <w:kern w:val="2"/>
                <w:sz w:val="21"/>
                <w:szCs w:val="21"/>
              </w:rPr>
              <w:t>供货期</w:t>
            </w:r>
          </w:p>
        </w:tc>
        <w:tc>
          <w:tcPr>
            <w:tcW w:w="5812" w:type="dxa"/>
            <w:shd w:val="clear" w:color="auto" w:fill="auto"/>
            <w:vAlign w:val="center"/>
          </w:tcPr>
          <w:p w:rsidR="00015C9E" w:rsidRPr="00515E64" w:rsidRDefault="00F95BE5">
            <w:pPr>
              <w:pStyle w:val="110"/>
              <w:widowControl w:val="0"/>
              <w:jc w:val="both"/>
              <w:rPr>
                <w:rFonts w:ascii="仿宋_GB2312" w:eastAsia="仿宋_GB2312" w:hAnsi="Calibri"/>
                <w:color w:val="000000" w:themeColor="text1"/>
                <w:kern w:val="2"/>
                <w:sz w:val="21"/>
                <w:szCs w:val="21"/>
              </w:rPr>
            </w:pPr>
            <w:r w:rsidRPr="00515E64">
              <w:rPr>
                <w:rFonts w:ascii="仿宋_GB2312" w:eastAsia="仿宋_GB2312" w:hAnsi="Calibri" w:hint="eastAsia"/>
                <w:color w:val="000000" w:themeColor="text1"/>
                <w:kern w:val="2"/>
                <w:sz w:val="21"/>
                <w:szCs w:val="21"/>
              </w:rPr>
              <w:t>供货期少于招标文件规定期限的，每少5天得1分，本项满分为2分。</w:t>
            </w:r>
          </w:p>
        </w:tc>
        <w:tc>
          <w:tcPr>
            <w:tcW w:w="800" w:type="dxa"/>
            <w:tcBorders>
              <w:top w:val="nil"/>
              <w:left w:val="nil"/>
              <w:bottom w:val="single" w:sz="8" w:space="0" w:color="auto"/>
              <w:right w:val="single" w:sz="8" w:space="0" w:color="auto"/>
            </w:tcBorders>
            <w:shd w:val="clear" w:color="auto" w:fill="auto"/>
            <w:vAlign w:val="center"/>
          </w:tcPr>
          <w:p w:rsidR="00015C9E" w:rsidRPr="00515E64" w:rsidRDefault="00F95BE5">
            <w:pPr>
              <w:jc w:val="center"/>
              <w:rPr>
                <w:rFonts w:ascii="仿宋_GB2312" w:eastAsia="仿宋_GB2312"/>
                <w:color w:val="000000" w:themeColor="text1"/>
                <w:szCs w:val="21"/>
              </w:rPr>
            </w:pPr>
            <w:r w:rsidRPr="00515E64">
              <w:rPr>
                <w:rFonts w:ascii="仿宋_GB2312" w:eastAsia="仿宋_GB2312" w:hint="eastAsia"/>
                <w:color w:val="000000" w:themeColor="text1"/>
                <w:szCs w:val="21"/>
              </w:rPr>
              <w:t>0--2</w:t>
            </w:r>
          </w:p>
        </w:tc>
        <w:tc>
          <w:tcPr>
            <w:tcW w:w="679" w:type="dxa"/>
            <w:vMerge/>
            <w:shd w:val="clear" w:color="auto" w:fill="auto"/>
          </w:tcPr>
          <w:p w:rsidR="00015C9E" w:rsidRDefault="00015C9E">
            <w:pPr>
              <w:pStyle w:val="110"/>
              <w:widowControl w:val="0"/>
              <w:jc w:val="both"/>
              <w:rPr>
                <w:rFonts w:ascii="仿宋_GB2312" w:eastAsia="仿宋_GB2312" w:hAnsi="宋体" w:cs="宋体"/>
                <w:sz w:val="21"/>
                <w:szCs w:val="21"/>
              </w:rPr>
            </w:pPr>
          </w:p>
        </w:tc>
      </w:tr>
      <w:tr w:rsidR="00015C9E">
        <w:trPr>
          <w:trHeight w:val="454"/>
          <w:jc w:val="center"/>
        </w:trPr>
        <w:tc>
          <w:tcPr>
            <w:tcW w:w="770" w:type="dxa"/>
            <w:vMerge/>
            <w:shd w:val="clear" w:color="auto" w:fill="auto"/>
            <w:vAlign w:val="center"/>
          </w:tcPr>
          <w:p w:rsidR="00015C9E" w:rsidRDefault="00015C9E">
            <w:pPr>
              <w:pStyle w:val="110"/>
              <w:widowControl w:val="0"/>
              <w:jc w:val="center"/>
              <w:rPr>
                <w:rFonts w:ascii="仿宋_GB2312" w:eastAsia="仿宋_GB2312" w:hAnsi="宋体" w:cs="宋体"/>
                <w:sz w:val="21"/>
                <w:szCs w:val="21"/>
              </w:rPr>
            </w:pPr>
          </w:p>
        </w:tc>
        <w:tc>
          <w:tcPr>
            <w:tcW w:w="1181" w:type="dxa"/>
            <w:shd w:val="clear" w:color="auto" w:fill="auto"/>
            <w:vAlign w:val="center"/>
          </w:tcPr>
          <w:p w:rsidR="00015C9E" w:rsidRPr="00515E64" w:rsidRDefault="00F95BE5">
            <w:pPr>
              <w:pStyle w:val="110"/>
              <w:widowControl w:val="0"/>
              <w:jc w:val="center"/>
              <w:rPr>
                <w:rFonts w:ascii="仿宋_GB2312" w:eastAsia="仿宋_GB2312" w:hAnsi="宋体" w:cs="宋体"/>
                <w:color w:val="000000" w:themeColor="text1"/>
                <w:sz w:val="21"/>
                <w:szCs w:val="21"/>
              </w:rPr>
            </w:pPr>
            <w:r w:rsidRPr="00515E64">
              <w:rPr>
                <w:rFonts w:ascii="仿宋_GB2312" w:eastAsia="仿宋_GB2312" w:hAnsi="宋体" w:cs="宋体"/>
                <w:color w:val="000000" w:themeColor="text1"/>
                <w:sz w:val="21"/>
                <w:szCs w:val="21"/>
              </w:rPr>
              <w:t>安装调试验收方案</w:t>
            </w:r>
          </w:p>
        </w:tc>
        <w:tc>
          <w:tcPr>
            <w:tcW w:w="5812" w:type="dxa"/>
            <w:shd w:val="clear" w:color="auto" w:fill="auto"/>
            <w:vAlign w:val="center"/>
          </w:tcPr>
          <w:p w:rsidR="00015C9E" w:rsidRPr="00515E64" w:rsidRDefault="00F95BE5">
            <w:pPr>
              <w:pStyle w:val="110"/>
              <w:widowControl w:val="0"/>
              <w:jc w:val="both"/>
              <w:rPr>
                <w:rFonts w:ascii="仿宋_GB2312" w:eastAsia="仿宋_GB2312" w:hAnsi="Calibri"/>
                <w:color w:val="000000" w:themeColor="text1"/>
                <w:kern w:val="2"/>
                <w:sz w:val="21"/>
                <w:szCs w:val="21"/>
              </w:rPr>
            </w:pPr>
            <w:r w:rsidRPr="00515E64">
              <w:rPr>
                <w:rFonts w:ascii="仿宋_GB2312" w:eastAsia="仿宋_GB2312" w:hAnsi="Calibri"/>
                <w:color w:val="000000" w:themeColor="text1"/>
                <w:kern w:val="2"/>
                <w:sz w:val="21"/>
                <w:szCs w:val="21"/>
              </w:rPr>
              <w:t>根据安装、调试、验收实施方案和措施情况评分</w:t>
            </w:r>
            <w:r w:rsidRPr="00515E64">
              <w:rPr>
                <w:rFonts w:ascii="仿宋_GB2312" w:eastAsia="仿宋_GB2312" w:hAnsi="Calibri" w:hint="eastAsia"/>
                <w:color w:val="000000" w:themeColor="text1"/>
                <w:kern w:val="2"/>
                <w:sz w:val="21"/>
                <w:szCs w:val="21"/>
              </w:rPr>
              <w:t>。</w:t>
            </w:r>
          </w:p>
        </w:tc>
        <w:tc>
          <w:tcPr>
            <w:tcW w:w="800" w:type="dxa"/>
            <w:tcBorders>
              <w:top w:val="nil"/>
              <w:left w:val="nil"/>
              <w:bottom w:val="single" w:sz="8" w:space="0" w:color="auto"/>
              <w:right w:val="single" w:sz="8" w:space="0" w:color="auto"/>
            </w:tcBorders>
            <w:shd w:val="clear" w:color="auto" w:fill="auto"/>
            <w:vAlign w:val="center"/>
          </w:tcPr>
          <w:p w:rsidR="00015C9E" w:rsidRPr="00515E64" w:rsidRDefault="00F95BE5">
            <w:pPr>
              <w:jc w:val="center"/>
              <w:rPr>
                <w:rFonts w:ascii="仿宋_GB2312" w:eastAsia="仿宋_GB2312"/>
                <w:color w:val="000000" w:themeColor="text1"/>
                <w:szCs w:val="21"/>
              </w:rPr>
            </w:pPr>
            <w:r w:rsidRPr="00515E64">
              <w:rPr>
                <w:rFonts w:ascii="仿宋_GB2312" w:eastAsia="仿宋_GB2312" w:hint="eastAsia"/>
                <w:color w:val="000000" w:themeColor="text1"/>
                <w:szCs w:val="21"/>
              </w:rPr>
              <w:t>0--3</w:t>
            </w:r>
          </w:p>
        </w:tc>
        <w:tc>
          <w:tcPr>
            <w:tcW w:w="679" w:type="dxa"/>
            <w:vMerge/>
            <w:shd w:val="clear" w:color="auto" w:fill="auto"/>
          </w:tcPr>
          <w:p w:rsidR="00015C9E" w:rsidRDefault="00015C9E">
            <w:pPr>
              <w:pStyle w:val="110"/>
              <w:widowControl w:val="0"/>
              <w:jc w:val="both"/>
              <w:rPr>
                <w:rFonts w:ascii="仿宋_GB2312" w:eastAsia="仿宋_GB2312" w:hAnsi="宋体" w:cs="宋体"/>
                <w:sz w:val="21"/>
                <w:szCs w:val="21"/>
              </w:rPr>
            </w:pPr>
          </w:p>
        </w:tc>
      </w:tr>
      <w:tr w:rsidR="00015C9E">
        <w:trPr>
          <w:trHeight w:val="454"/>
          <w:jc w:val="center"/>
        </w:trPr>
        <w:tc>
          <w:tcPr>
            <w:tcW w:w="770" w:type="dxa"/>
            <w:vMerge/>
            <w:shd w:val="clear" w:color="auto" w:fill="auto"/>
            <w:vAlign w:val="center"/>
          </w:tcPr>
          <w:p w:rsidR="00015C9E" w:rsidRDefault="00015C9E">
            <w:pPr>
              <w:pStyle w:val="110"/>
              <w:widowControl w:val="0"/>
              <w:jc w:val="center"/>
              <w:rPr>
                <w:rFonts w:ascii="仿宋_GB2312" w:eastAsia="仿宋_GB2312" w:hAnsi="宋体" w:cs="宋体"/>
                <w:sz w:val="21"/>
                <w:szCs w:val="21"/>
              </w:rPr>
            </w:pPr>
          </w:p>
        </w:tc>
        <w:tc>
          <w:tcPr>
            <w:tcW w:w="1181" w:type="dxa"/>
            <w:shd w:val="clear" w:color="auto" w:fill="auto"/>
            <w:vAlign w:val="center"/>
          </w:tcPr>
          <w:p w:rsidR="00015C9E" w:rsidRPr="00515E64" w:rsidRDefault="00F95BE5">
            <w:pPr>
              <w:pStyle w:val="110"/>
              <w:widowControl w:val="0"/>
              <w:jc w:val="center"/>
              <w:rPr>
                <w:rFonts w:ascii="仿宋_GB2312" w:eastAsia="仿宋_GB2312" w:hAnsi="宋体" w:cs="宋体"/>
                <w:color w:val="000000" w:themeColor="text1"/>
                <w:sz w:val="21"/>
                <w:szCs w:val="21"/>
              </w:rPr>
            </w:pPr>
            <w:r w:rsidRPr="00515E64">
              <w:rPr>
                <w:rFonts w:ascii="仿宋_GB2312" w:eastAsia="仿宋_GB2312" w:hAnsi="宋体" w:cs="宋体" w:hint="eastAsia"/>
                <w:color w:val="000000" w:themeColor="text1"/>
                <w:sz w:val="21"/>
                <w:szCs w:val="21"/>
              </w:rPr>
              <w:t>售后服务方案</w:t>
            </w:r>
          </w:p>
        </w:tc>
        <w:tc>
          <w:tcPr>
            <w:tcW w:w="5812" w:type="dxa"/>
            <w:shd w:val="clear" w:color="auto" w:fill="auto"/>
            <w:vAlign w:val="center"/>
          </w:tcPr>
          <w:p w:rsidR="00015C9E" w:rsidRPr="00515E64" w:rsidRDefault="00F95BE5">
            <w:pPr>
              <w:pStyle w:val="110"/>
              <w:widowControl w:val="0"/>
              <w:jc w:val="both"/>
              <w:rPr>
                <w:rFonts w:ascii="仿宋_GB2312" w:eastAsia="仿宋_GB2312" w:hAnsi="Calibri"/>
                <w:color w:val="000000" w:themeColor="text1"/>
                <w:kern w:val="2"/>
                <w:sz w:val="21"/>
                <w:szCs w:val="21"/>
              </w:rPr>
            </w:pPr>
            <w:r w:rsidRPr="00515E64">
              <w:rPr>
                <w:rFonts w:ascii="仿宋_GB2312" w:eastAsia="仿宋_GB2312" w:hAnsi="Calibri" w:hint="eastAsia"/>
                <w:color w:val="000000" w:themeColor="text1"/>
                <w:kern w:val="2"/>
                <w:sz w:val="21"/>
                <w:szCs w:val="21"/>
              </w:rPr>
              <w:t>根据投标人的售后服务方案及售后服务响应程度(承诺在免费服务期内和免费服务期届满后提供多样化的售后服务)评分</w:t>
            </w:r>
          </w:p>
        </w:tc>
        <w:tc>
          <w:tcPr>
            <w:tcW w:w="800" w:type="dxa"/>
            <w:tcBorders>
              <w:top w:val="nil"/>
              <w:left w:val="nil"/>
              <w:bottom w:val="single" w:sz="8" w:space="0" w:color="auto"/>
              <w:right w:val="single" w:sz="8" w:space="0" w:color="auto"/>
            </w:tcBorders>
            <w:shd w:val="clear" w:color="auto" w:fill="auto"/>
            <w:vAlign w:val="center"/>
          </w:tcPr>
          <w:p w:rsidR="00015C9E" w:rsidRPr="00515E64" w:rsidRDefault="00F95BE5">
            <w:pPr>
              <w:jc w:val="center"/>
              <w:rPr>
                <w:rFonts w:ascii="仿宋_GB2312" w:eastAsia="仿宋_GB2312"/>
                <w:color w:val="000000" w:themeColor="text1"/>
                <w:szCs w:val="21"/>
              </w:rPr>
            </w:pPr>
            <w:r w:rsidRPr="00515E64">
              <w:rPr>
                <w:rFonts w:ascii="仿宋_GB2312" w:eastAsia="仿宋_GB2312" w:hint="eastAsia"/>
                <w:color w:val="000000" w:themeColor="text1"/>
                <w:szCs w:val="21"/>
              </w:rPr>
              <w:t>0--6</w:t>
            </w:r>
          </w:p>
        </w:tc>
        <w:tc>
          <w:tcPr>
            <w:tcW w:w="679" w:type="dxa"/>
            <w:vMerge/>
            <w:shd w:val="clear" w:color="auto" w:fill="auto"/>
          </w:tcPr>
          <w:p w:rsidR="00015C9E" w:rsidRDefault="00015C9E">
            <w:pPr>
              <w:pStyle w:val="110"/>
              <w:widowControl w:val="0"/>
              <w:jc w:val="both"/>
              <w:rPr>
                <w:rFonts w:ascii="仿宋_GB2312" w:eastAsia="仿宋_GB2312" w:hAnsi="宋体" w:cs="宋体"/>
                <w:sz w:val="21"/>
                <w:szCs w:val="21"/>
              </w:rPr>
            </w:pPr>
          </w:p>
        </w:tc>
      </w:tr>
      <w:tr w:rsidR="00015C9E">
        <w:trPr>
          <w:trHeight w:val="454"/>
          <w:jc w:val="center"/>
        </w:trPr>
        <w:tc>
          <w:tcPr>
            <w:tcW w:w="770" w:type="dxa"/>
            <w:vMerge/>
            <w:shd w:val="clear" w:color="auto" w:fill="auto"/>
            <w:vAlign w:val="center"/>
          </w:tcPr>
          <w:p w:rsidR="00015C9E" w:rsidRDefault="00015C9E">
            <w:pPr>
              <w:pStyle w:val="110"/>
              <w:widowControl w:val="0"/>
              <w:jc w:val="center"/>
              <w:rPr>
                <w:rFonts w:ascii="仿宋_GB2312" w:eastAsia="仿宋_GB2312" w:hAnsi="宋体" w:cs="宋体"/>
                <w:sz w:val="21"/>
                <w:szCs w:val="21"/>
              </w:rPr>
            </w:pPr>
          </w:p>
        </w:tc>
        <w:tc>
          <w:tcPr>
            <w:tcW w:w="1181" w:type="dxa"/>
            <w:shd w:val="clear" w:color="auto" w:fill="auto"/>
            <w:vAlign w:val="center"/>
          </w:tcPr>
          <w:p w:rsidR="00015C9E" w:rsidRPr="00515E64" w:rsidRDefault="00F95BE5">
            <w:pPr>
              <w:pStyle w:val="110"/>
              <w:widowControl w:val="0"/>
              <w:jc w:val="center"/>
              <w:rPr>
                <w:rFonts w:ascii="仿宋_GB2312" w:eastAsia="仿宋_GB2312" w:hAnsi="宋体" w:cs="宋体"/>
                <w:color w:val="000000" w:themeColor="text1"/>
                <w:sz w:val="21"/>
                <w:szCs w:val="21"/>
              </w:rPr>
            </w:pPr>
            <w:r w:rsidRPr="00515E64">
              <w:rPr>
                <w:rFonts w:ascii="仿宋_GB2312" w:eastAsia="仿宋_GB2312" w:hAnsi="宋体" w:cs="宋体" w:hint="eastAsia"/>
                <w:color w:val="000000" w:themeColor="text1"/>
                <w:sz w:val="21"/>
                <w:szCs w:val="21"/>
              </w:rPr>
              <w:t>演示</w:t>
            </w:r>
          </w:p>
        </w:tc>
        <w:tc>
          <w:tcPr>
            <w:tcW w:w="5812" w:type="dxa"/>
            <w:shd w:val="clear" w:color="auto" w:fill="auto"/>
            <w:vAlign w:val="center"/>
          </w:tcPr>
          <w:p w:rsidR="00015C9E" w:rsidRPr="00515E64" w:rsidRDefault="00F95BE5" w:rsidP="00515E64">
            <w:pPr>
              <w:pStyle w:val="110"/>
              <w:widowControl w:val="0"/>
              <w:jc w:val="both"/>
              <w:rPr>
                <w:rFonts w:ascii="仿宋_GB2312" w:eastAsia="仿宋_GB2312" w:hAnsi="Calibri"/>
                <w:color w:val="000000" w:themeColor="text1"/>
                <w:kern w:val="2"/>
                <w:sz w:val="21"/>
                <w:szCs w:val="21"/>
              </w:rPr>
            </w:pPr>
            <w:r w:rsidRPr="00515E64">
              <w:rPr>
                <w:rFonts w:ascii="仿宋_GB2312" w:eastAsia="仿宋_GB2312" w:hAnsi="Calibri" w:hint="eastAsia"/>
                <w:color w:val="000000" w:themeColor="text1"/>
                <w:kern w:val="2"/>
                <w:sz w:val="21"/>
                <w:szCs w:val="21"/>
              </w:rPr>
              <w:t>投标人按照招标文件要求，进行现场演示，由</w:t>
            </w:r>
            <w:r w:rsidRPr="00515E64">
              <w:rPr>
                <w:rFonts w:ascii="仿宋_GB2312" w:eastAsia="仿宋_GB2312" w:hAnsi="Calibri"/>
                <w:color w:val="000000" w:themeColor="text1"/>
                <w:kern w:val="2"/>
                <w:sz w:val="21"/>
                <w:szCs w:val="21"/>
              </w:rPr>
              <w:t>专家组</w:t>
            </w:r>
            <w:r w:rsidRPr="00515E64">
              <w:rPr>
                <w:rFonts w:ascii="仿宋_GB2312" w:eastAsia="仿宋_GB2312" w:hAnsi="Calibri" w:hint="eastAsia"/>
                <w:color w:val="000000" w:themeColor="text1"/>
                <w:kern w:val="2"/>
                <w:sz w:val="21"/>
                <w:szCs w:val="21"/>
              </w:rPr>
              <w:t>分档次</w:t>
            </w:r>
            <w:r w:rsidRPr="00515E64">
              <w:rPr>
                <w:rFonts w:ascii="仿宋_GB2312" w:eastAsia="仿宋_GB2312" w:hAnsi="Calibri"/>
                <w:color w:val="000000" w:themeColor="text1"/>
                <w:kern w:val="2"/>
                <w:sz w:val="21"/>
                <w:szCs w:val="21"/>
              </w:rPr>
              <w:t>打分。分优(</w:t>
            </w:r>
            <w:r w:rsidR="00515E64" w:rsidRPr="00515E64">
              <w:rPr>
                <w:rFonts w:ascii="仿宋_GB2312" w:eastAsia="仿宋_GB2312" w:hAnsi="Calibri" w:hint="eastAsia"/>
                <w:color w:val="000000" w:themeColor="text1"/>
                <w:kern w:val="2"/>
                <w:sz w:val="21"/>
                <w:szCs w:val="21"/>
              </w:rPr>
              <w:t>5</w:t>
            </w:r>
            <w:r w:rsidRPr="00515E64">
              <w:rPr>
                <w:rFonts w:ascii="仿宋_GB2312" w:eastAsia="仿宋_GB2312" w:hAnsi="Calibri" w:hint="eastAsia"/>
                <w:color w:val="000000" w:themeColor="text1"/>
                <w:kern w:val="2"/>
                <w:sz w:val="21"/>
                <w:szCs w:val="21"/>
              </w:rPr>
              <w:t>-8</w:t>
            </w:r>
            <w:r w:rsidRPr="00515E64">
              <w:rPr>
                <w:rFonts w:ascii="仿宋_GB2312" w:eastAsia="仿宋_GB2312" w:hAnsi="Calibri"/>
                <w:color w:val="000000" w:themeColor="text1"/>
                <w:kern w:val="2"/>
                <w:sz w:val="21"/>
                <w:szCs w:val="21"/>
              </w:rPr>
              <w:t>分)、良（</w:t>
            </w:r>
            <w:r w:rsidRPr="00515E64">
              <w:rPr>
                <w:rFonts w:ascii="仿宋_GB2312" w:eastAsia="仿宋_GB2312" w:hAnsi="Calibri" w:hint="eastAsia"/>
                <w:color w:val="000000" w:themeColor="text1"/>
                <w:kern w:val="2"/>
                <w:sz w:val="21"/>
                <w:szCs w:val="21"/>
              </w:rPr>
              <w:t>3-5</w:t>
            </w:r>
            <w:r w:rsidRPr="00515E64">
              <w:rPr>
                <w:rFonts w:ascii="仿宋_GB2312" w:eastAsia="仿宋_GB2312" w:hAnsi="Calibri"/>
                <w:color w:val="000000" w:themeColor="text1"/>
                <w:kern w:val="2"/>
                <w:sz w:val="21"/>
                <w:szCs w:val="21"/>
              </w:rPr>
              <w:t>分），差（</w:t>
            </w:r>
            <w:r w:rsidRPr="00515E64">
              <w:rPr>
                <w:rFonts w:ascii="仿宋_GB2312" w:eastAsia="仿宋_GB2312" w:hAnsi="Calibri" w:hint="eastAsia"/>
                <w:color w:val="000000" w:themeColor="text1"/>
                <w:kern w:val="2"/>
                <w:sz w:val="21"/>
                <w:szCs w:val="21"/>
              </w:rPr>
              <w:t>0-</w:t>
            </w:r>
            <w:r w:rsidR="00515E64" w:rsidRPr="00515E64">
              <w:rPr>
                <w:rFonts w:ascii="仿宋_GB2312" w:eastAsia="仿宋_GB2312" w:hAnsi="Calibri" w:hint="eastAsia"/>
                <w:color w:val="000000" w:themeColor="text1"/>
                <w:kern w:val="2"/>
                <w:sz w:val="21"/>
                <w:szCs w:val="21"/>
              </w:rPr>
              <w:t>3</w:t>
            </w:r>
            <w:r w:rsidRPr="00515E64">
              <w:rPr>
                <w:rFonts w:ascii="仿宋_GB2312" w:eastAsia="仿宋_GB2312" w:hAnsi="Calibri"/>
                <w:color w:val="000000" w:themeColor="text1"/>
                <w:kern w:val="2"/>
                <w:sz w:val="21"/>
                <w:szCs w:val="21"/>
              </w:rPr>
              <w:t>分）三个档次。</w:t>
            </w:r>
          </w:p>
        </w:tc>
        <w:tc>
          <w:tcPr>
            <w:tcW w:w="800" w:type="dxa"/>
            <w:tcBorders>
              <w:top w:val="nil"/>
              <w:left w:val="nil"/>
              <w:bottom w:val="single" w:sz="8" w:space="0" w:color="auto"/>
              <w:right w:val="single" w:sz="8" w:space="0" w:color="auto"/>
            </w:tcBorders>
            <w:shd w:val="clear" w:color="auto" w:fill="auto"/>
            <w:vAlign w:val="center"/>
          </w:tcPr>
          <w:p w:rsidR="00015C9E" w:rsidRPr="00515E64" w:rsidRDefault="00F95BE5">
            <w:pPr>
              <w:jc w:val="center"/>
              <w:rPr>
                <w:rFonts w:ascii="仿宋_GB2312" w:eastAsia="仿宋_GB2312"/>
                <w:color w:val="000000" w:themeColor="text1"/>
                <w:szCs w:val="21"/>
              </w:rPr>
            </w:pPr>
            <w:r w:rsidRPr="00515E64">
              <w:rPr>
                <w:rFonts w:ascii="仿宋_GB2312" w:eastAsia="仿宋_GB2312" w:hint="eastAsia"/>
                <w:color w:val="000000" w:themeColor="text1"/>
                <w:szCs w:val="21"/>
              </w:rPr>
              <w:t>0--8</w:t>
            </w:r>
          </w:p>
        </w:tc>
        <w:tc>
          <w:tcPr>
            <w:tcW w:w="679" w:type="dxa"/>
            <w:vMerge/>
            <w:shd w:val="clear" w:color="auto" w:fill="auto"/>
          </w:tcPr>
          <w:p w:rsidR="00015C9E" w:rsidRDefault="00015C9E">
            <w:pPr>
              <w:pStyle w:val="110"/>
              <w:widowControl w:val="0"/>
              <w:jc w:val="both"/>
              <w:rPr>
                <w:rFonts w:ascii="仿宋_GB2312" w:eastAsia="仿宋_GB2312" w:hAnsi="宋体" w:cs="宋体"/>
                <w:sz w:val="21"/>
                <w:szCs w:val="21"/>
              </w:rPr>
            </w:pPr>
          </w:p>
        </w:tc>
      </w:tr>
      <w:tr w:rsidR="00015C9E">
        <w:trPr>
          <w:trHeight w:val="454"/>
          <w:jc w:val="center"/>
        </w:trPr>
        <w:tc>
          <w:tcPr>
            <w:tcW w:w="770" w:type="dxa"/>
            <w:vMerge/>
            <w:shd w:val="clear" w:color="auto" w:fill="auto"/>
            <w:vAlign w:val="center"/>
          </w:tcPr>
          <w:p w:rsidR="00015C9E" w:rsidRDefault="00015C9E">
            <w:pPr>
              <w:pStyle w:val="110"/>
              <w:widowControl w:val="0"/>
              <w:jc w:val="center"/>
              <w:rPr>
                <w:rFonts w:ascii="仿宋_GB2312" w:eastAsia="仿宋_GB2312" w:hAnsi="宋体" w:cs="宋体"/>
                <w:sz w:val="21"/>
                <w:szCs w:val="21"/>
              </w:rPr>
            </w:pPr>
          </w:p>
        </w:tc>
        <w:tc>
          <w:tcPr>
            <w:tcW w:w="1181" w:type="dxa"/>
            <w:shd w:val="clear" w:color="auto" w:fill="auto"/>
            <w:vAlign w:val="center"/>
          </w:tcPr>
          <w:p w:rsidR="00015C9E" w:rsidRPr="00515E64" w:rsidRDefault="00F95BE5">
            <w:pPr>
              <w:pStyle w:val="110"/>
              <w:widowControl w:val="0"/>
              <w:jc w:val="center"/>
              <w:rPr>
                <w:rFonts w:ascii="仿宋_GB2312" w:eastAsia="仿宋_GB2312" w:hAnsi="宋体" w:cs="宋体"/>
                <w:color w:val="000000" w:themeColor="text1"/>
                <w:sz w:val="21"/>
                <w:szCs w:val="21"/>
              </w:rPr>
            </w:pPr>
            <w:r w:rsidRPr="00515E64">
              <w:rPr>
                <w:rFonts w:ascii="仿宋_GB2312" w:eastAsia="仿宋_GB2312" w:hAnsi="宋体" w:cs="宋体" w:hint="eastAsia"/>
                <w:color w:val="000000" w:themeColor="text1"/>
                <w:sz w:val="21"/>
                <w:szCs w:val="21"/>
              </w:rPr>
              <w:t>基地建设方案及培训措施</w:t>
            </w:r>
          </w:p>
        </w:tc>
        <w:tc>
          <w:tcPr>
            <w:tcW w:w="5812" w:type="dxa"/>
            <w:shd w:val="clear" w:color="auto" w:fill="auto"/>
            <w:vAlign w:val="center"/>
          </w:tcPr>
          <w:p w:rsidR="00015C9E" w:rsidRPr="00515E64" w:rsidRDefault="00F95BE5">
            <w:pPr>
              <w:pStyle w:val="110"/>
              <w:widowControl w:val="0"/>
              <w:jc w:val="both"/>
              <w:rPr>
                <w:rFonts w:hAnsi="宋体"/>
                <w:color w:val="000000" w:themeColor="text1"/>
                <w:szCs w:val="21"/>
              </w:rPr>
            </w:pPr>
            <w:r w:rsidRPr="00515E64">
              <w:rPr>
                <w:rFonts w:ascii="仿宋_GB2312" w:eastAsia="仿宋_GB2312" w:hAnsi="Calibri" w:hint="eastAsia"/>
                <w:color w:val="000000" w:themeColor="text1"/>
                <w:kern w:val="2"/>
                <w:sz w:val="21"/>
                <w:szCs w:val="21"/>
              </w:rPr>
              <w:t>根据投标人培训方案综合评比：根据投标人所提供培训方案的完整性、合理性由评标专家分档次按0-4分酌情打分。</w:t>
            </w:r>
          </w:p>
        </w:tc>
        <w:tc>
          <w:tcPr>
            <w:tcW w:w="800" w:type="dxa"/>
            <w:tcBorders>
              <w:top w:val="nil"/>
              <w:left w:val="nil"/>
              <w:bottom w:val="single" w:sz="8" w:space="0" w:color="auto"/>
              <w:right w:val="single" w:sz="8" w:space="0" w:color="auto"/>
            </w:tcBorders>
            <w:shd w:val="clear" w:color="auto" w:fill="auto"/>
            <w:vAlign w:val="center"/>
          </w:tcPr>
          <w:p w:rsidR="00015C9E" w:rsidRPr="00515E64" w:rsidRDefault="00F95BE5">
            <w:pPr>
              <w:jc w:val="center"/>
              <w:rPr>
                <w:rFonts w:ascii="宋体" w:hAnsi="宋体"/>
                <w:color w:val="000000" w:themeColor="text1"/>
                <w:szCs w:val="21"/>
              </w:rPr>
            </w:pPr>
            <w:r w:rsidRPr="00515E64">
              <w:rPr>
                <w:rFonts w:ascii="宋体" w:hAnsi="宋体" w:hint="eastAsia"/>
                <w:color w:val="000000" w:themeColor="text1"/>
                <w:szCs w:val="21"/>
              </w:rPr>
              <w:t>0--4</w:t>
            </w:r>
          </w:p>
        </w:tc>
        <w:tc>
          <w:tcPr>
            <w:tcW w:w="679" w:type="dxa"/>
            <w:vMerge/>
            <w:shd w:val="clear" w:color="auto" w:fill="auto"/>
          </w:tcPr>
          <w:p w:rsidR="00015C9E" w:rsidRDefault="00015C9E">
            <w:pPr>
              <w:pStyle w:val="110"/>
              <w:widowControl w:val="0"/>
              <w:jc w:val="both"/>
              <w:rPr>
                <w:rFonts w:ascii="仿宋_GB2312" w:eastAsia="仿宋_GB2312" w:hAnsi="宋体" w:cs="宋体"/>
                <w:sz w:val="21"/>
                <w:szCs w:val="21"/>
              </w:rPr>
            </w:pPr>
          </w:p>
        </w:tc>
      </w:tr>
      <w:tr w:rsidR="00015C9E">
        <w:trPr>
          <w:trHeight w:val="454"/>
          <w:jc w:val="center"/>
        </w:trPr>
        <w:tc>
          <w:tcPr>
            <w:tcW w:w="770" w:type="dxa"/>
            <w:vMerge/>
            <w:shd w:val="clear" w:color="auto" w:fill="auto"/>
            <w:vAlign w:val="center"/>
          </w:tcPr>
          <w:p w:rsidR="00015C9E" w:rsidRDefault="00015C9E">
            <w:pPr>
              <w:pStyle w:val="110"/>
              <w:widowControl w:val="0"/>
              <w:jc w:val="center"/>
              <w:rPr>
                <w:rFonts w:ascii="仿宋_GB2312" w:eastAsia="仿宋_GB2312" w:hAnsi="宋体" w:cs="宋体"/>
                <w:sz w:val="21"/>
                <w:szCs w:val="21"/>
              </w:rPr>
            </w:pPr>
          </w:p>
        </w:tc>
        <w:tc>
          <w:tcPr>
            <w:tcW w:w="1181" w:type="dxa"/>
            <w:shd w:val="clear" w:color="auto" w:fill="auto"/>
            <w:vAlign w:val="center"/>
          </w:tcPr>
          <w:p w:rsidR="00015C9E" w:rsidRPr="00515E64" w:rsidRDefault="00F95BE5">
            <w:pPr>
              <w:pStyle w:val="110"/>
              <w:widowControl w:val="0"/>
              <w:jc w:val="center"/>
              <w:rPr>
                <w:rFonts w:ascii="仿宋_GB2312" w:eastAsia="仿宋_GB2312" w:hAnsi="宋体" w:cs="宋体"/>
                <w:color w:val="000000" w:themeColor="text1"/>
                <w:sz w:val="21"/>
                <w:szCs w:val="21"/>
              </w:rPr>
            </w:pPr>
            <w:r w:rsidRPr="00515E64">
              <w:rPr>
                <w:rFonts w:ascii="仿宋_GB2312" w:eastAsia="仿宋_GB2312" w:hAnsi="宋体" w:cs="宋体" w:hint="eastAsia"/>
                <w:color w:val="000000" w:themeColor="text1"/>
                <w:sz w:val="21"/>
                <w:szCs w:val="21"/>
              </w:rPr>
              <w:t>技术偏离</w:t>
            </w:r>
          </w:p>
        </w:tc>
        <w:tc>
          <w:tcPr>
            <w:tcW w:w="5812" w:type="dxa"/>
            <w:shd w:val="clear" w:color="auto" w:fill="auto"/>
            <w:vAlign w:val="center"/>
          </w:tcPr>
          <w:p w:rsidR="00015C9E" w:rsidRPr="00515E64" w:rsidRDefault="00F95BE5" w:rsidP="00230716">
            <w:pPr>
              <w:rPr>
                <w:rFonts w:ascii="仿宋_GB2312" w:eastAsia="仿宋_GB2312"/>
                <w:color w:val="000000" w:themeColor="text1"/>
                <w:szCs w:val="21"/>
              </w:rPr>
            </w:pPr>
            <w:r w:rsidRPr="00515E64">
              <w:rPr>
                <w:rFonts w:ascii="仿宋_GB2312" w:eastAsia="仿宋_GB2312" w:hint="eastAsia"/>
                <w:color w:val="000000" w:themeColor="text1"/>
                <w:szCs w:val="21"/>
              </w:rPr>
              <w:t>投标技术指标，实质性（带有▲）条款，正偏离或满足，每项</w:t>
            </w:r>
            <w:r w:rsidR="00230716">
              <w:rPr>
                <w:rFonts w:ascii="仿宋_GB2312" w:eastAsia="仿宋_GB2312" w:hint="eastAsia"/>
                <w:color w:val="000000" w:themeColor="text1"/>
                <w:szCs w:val="21"/>
              </w:rPr>
              <w:t>得</w:t>
            </w:r>
            <w:r w:rsidRPr="00515E64">
              <w:rPr>
                <w:rFonts w:ascii="仿宋_GB2312" w:eastAsia="仿宋_GB2312" w:hint="eastAsia"/>
                <w:color w:val="000000" w:themeColor="text1"/>
                <w:szCs w:val="21"/>
              </w:rPr>
              <w:t>4分；</w:t>
            </w:r>
            <w:r w:rsidR="00230716">
              <w:rPr>
                <w:rFonts w:ascii="仿宋_GB2312" w:eastAsia="仿宋_GB2312" w:hint="eastAsia"/>
                <w:color w:val="000000" w:themeColor="text1"/>
                <w:szCs w:val="21"/>
              </w:rPr>
              <w:t>若</w:t>
            </w:r>
            <w:r w:rsidRPr="00515E64">
              <w:rPr>
                <w:rFonts w:ascii="仿宋_GB2312" w:eastAsia="仿宋_GB2312" w:hint="eastAsia"/>
                <w:color w:val="000000" w:themeColor="text1"/>
                <w:szCs w:val="21"/>
              </w:rPr>
              <w:t>全都不满足，</w:t>
            </w:r>
            <w:r w:rsidR="00230716">
              <w:rPr>
                <w:rFonts w:ascii="仿宋_GB2312" w:eastAsia="仿宋_GB2312" w:hint="eastAsia"/>
                <w:color w:val="000000" w:themeColor="text1"/>
                <w:szCs w:val="21"/>
              </w:rPr>
              <w:t>得</w:t>
            </w:r>
            <w:r w:rsidRPr="00515E64">
              <w:rPr>
                <w:rFonts w:ascii="仿宋_GB2312" w:eastAsia="仿宋_GB2312" w:hint="eastAsia"/>
                <w:color w:val="000000" w:themeColor="text1"/>
                <w:szCs w:val="21"/>
              </w:rPr>
              <w:t>0分。</w:t>
            </w:r>
          </w:p>
        </w:tc>
        <w:tc>
          <w:tcPr>
            <w:tcW w:w="800" w:type="dxa"/>
            <w:tcBorders>
              <w:top w:val="nil"/>
              <w:left w:val="nil"/>
              <w:bottom w:val="single" w:sz="4" w:space="0" w:color="auto"/>
              <w:right w:val="single" w:sz="8" w:space="0" w:color="auto"/>
            </w:tcBorders>
            <w:shd w:val="clear" w:color="auto" w:fill="auto"/>
            <w:vAlign w:val="center"/>
          </w:tcPr>
          <w:p w:rsidR="00015C9E" w:rsidRPr="00515E64" w:rsidRDefault="00F95BE5">
            <w:pPr>
              <w:jc w:val="center"/>
              <w:rPr>
                <w:rFonts w:ascii="仿宋_GB2312" w:eastAsia="仿宋_GB2312"/>
                <w:color w:val="000000" w:themeColor="text1"/>
                <w:szCs w:val="21"/>
              </w:rPr>
            </w:pPr>
            <w:r w:rsidRPr="00515E64">
              <w:rPr>
                <w:rFonts w:ascii="仿宋_GB2312" w:eastAsia="仿宋_GB2312" w:hint="eastAsia"/>
                <w:color w:val="000000" w:themeColor="text1"/>
                <w:szCs w:val="21"/>
              </w:rPr>
              <w:t>0--8</w:t>
            </w:r>
          </w:p>
        </w:tc>
        <w:tc>
          <w:tcPr>
            <w:tcW w:w="679" w:type="dxa"/>
            <w:vMerge/>
            <w:tcBorders>
              <w:bottom w:val="single" w:sz="4" w:space="0" w:color="auto"/>
            </w:tcBorders>
            <w:shd w:val="clear" w:color="auto" w:fill="auto"/>
          </w:tcPr>
          <w:p w:rsidR="00015C9E" w:rsidRDefault="00015C9E">
            <w:pPr>
              <w:pStyle w:val="110"/>
              <w:widowControl w:val="0"/>
              <w:jc w:val="both"/>
              <w:rPr>
                <w:rFonts w:ascii="仿宋_GB2312" w:eastAsia="仿宋_GB2312" w:hAnsi="宋体" w:cs="宋体"/>
                <w:sz w:val="21"/>
                <w:szCs w:val="21"/>
              </w:rPr>
            </w:pPr>
          </w:p>
        </w:tc>
      </w:tr>
      <w:tr w:rsidR="00015C9E">
        <w:trPr>
          <w:trHeight w:val="454"/>
          <w:jc w:val="center"/>
        </w:trPr>
        <w:tc>
          <w:tcPr>
            <w:tcW w:w="770" w:type="dxa"/>
            <w:shd w:val="clear" w:color="auto" w:fill="auto"/>
            <w:vAlign w:val="center"/>
          </w:tcPr>
          <w:p w:rsidR="00015C9E" w:rsidRDefault="00015C9E">
            <w:pPr>
              <w:pStyle w:val="110"/>
              <w:widowControl w:val="0"/>
              <w:jc w:val="center"/>
              <w:rPr>
                <w:rFonts w:ascii="仿宋_GB2312" w:eastAsia="仿宋_GB2312" w:hAnsi="宋体" w:cs="宋体"/>
                <w:sz w:val="21"/>
                <w:szCs w:val="21"/>
              </w:rPr>
            </w:pPr>
          </w:p>
        </w:tc>
        <w:tc>
          <w:tcPr>
            <w:tcW w:w="1181" w:type="dxa"/>
            <w:shd w:val="clear" w:color="auto" w:fill="auto"/>
            <w:vAlign w:val="center"/>
          </w:tcPr>
          <w:p w:rsidR="00015C9E" w:rsidRPr="00515E64" w:rsidRDefault="00015C9E">
            <w:pPr>
              <w:pStyle w:val="110"/>
              <w:widowControl w:val="0"/>
              <w:jc w:val="center"/>
              <w:rPr>
                <w:rFonts w:ascii="仿宋_GB2312" w:eastAsia="仿宋_GB2312" w:hAnsi="宋体" w:cs="宋体"/>
                <w:color w:val="000000" w:themeColor="text1"/>
                <w:sz w:val="21"/>
                <w:szCs w:val="21"/>
              </w:rPr>
            </w:pPr>
          </w:p>
        </w:tc>
        <w:tc>
          <w:tcPr>
            <w:tcW w:w="5812" w:type="dxa"/>
            <w:shd w:val="clear" w:color="auto" w:fill="auto"/>
            <w:vAlign w:val="center"/>
          </w:tcPr>
          <w:p w:rsidR="00015C9E" w:rsidRPr="00515E64" w:rsidRDefault="00015C9E">
            <w:pPr>
              <w:pStyle w:val="110"/>
              <w:widowControl w:val="0"/>
              <w:jc w:val="both"/>
              <w:rPr>
                <w:rFonts w:ascii="仿宋_GB2312" w:eastAsia="仿宋_GB2312" w:hAnsi="Calibri"/>
                <w:color w:val="000000" w:themeColor="text1"/>
                <w:kern w:val="2"/>
                <w:sz w:val="21"/>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015C9E" w:rsidRPr="00515E64" w:rsidRDefault="00015C9E">
            <w:pPr>
              <w:jc w:val="center"/>
              <w:rPr>
                <w:rFonts w:ascii="仿宋_GB2312" w:eastAsia="仿宋_GB2312"/>
                <w:color w:val="000000" w:themeColor="text1"/>
                <w:szCs w:val="21"/>
              </w:rPr>
            </w:pPr>
          </w:p>
        </w:tc>
        <w:tc>
          <w:tcPr>
            <w:tcW w:w="679" w:type="dxa"/>
            <w:tcBorders>
              <w:top w:val="single" w:sz="4" w:space="0" w:color="auto"/>
              <w:left w:val="single" w:sz="4" w:space="0" w:color="auto"/>
              <w:bottom w:val="single" w:sz="4" w:space="0" w:color="auto"/>
            </w:tcBorders>
            <w:shd w:val="clear" w:color="auto" w:fill="auto"/>
          </w:tcPr>
          <w:p w:rsidR="00015C9E" w:rsidRDefault="00015C9E">
            <w:pPr>
              <w:pStyle w:val="110"/>
              <w:widowControl w:val="0"/>
              <w:jc w:val="both"/>
              <w:rPr>
                <w:rFonts w:ascii="仿宋_GB2312" w:eastAsia="仿宋_GB2312" w:hAnsi="宋体" w:cs="宋体"/>
                <w:sz w:val="21"/>
                <w:szCs w:val="21"/>
              </w:rPr>
            </w:pPr>
          </w:p>
        </w:tc>
      </w:tr>
    </w:tbl>
    <w:p w:rsidR="00015C9E" w:rsidRDefault="00F95BE5">
      <w:pPr>
        <w:spacing w:line="360" w:lineRule="auto"/>
        <w:ind w:firstLineChars="200" w:firstLine="482"/>
        <w:rPr>
          <w:rFonts w:ascii="仿宋_GB2312" w:eastAsia="仿宋_GB2312"/>
          <w:b/>
          <w:bCs/>
          <w:sz w:val="24"/>
        </w:rPr>
      </w:pPr>
      <w:r>
        <w:rPr>
          <w:rFonts w:ascii="仿宋_GB2312" w:eastAsia="仿宋_GB2312"/>
          <w:b/>
          <w:bCs/>
          <w:sz w:val="24"/>
        </w:rPr>
        <w:t>5</w:t>
      </w:r>
      <w:r>
        <w:rPr>
          <w:rFonts w:ascii="仿宋_GB2312" w:eastAsia="仿宋_GB2312" w:hint="eastAsia"/>
          <w:b/>
          <w:bCs/>
          <w:sz w:val="24"/>
        </w:rPr>
        <w:t>.2投标人报价满分为</w:t>
      </w:r>
      <w:r>
        <w:rPr>
          <w:rFonts w:ascii="仿宋_GB2312" w:eastAsia="仿宋_GB2312" w:hint="eastAsia"/>
          <w:sz w:val="24"/>
        </w:rPr>
        <w:t>30</w:t>
      </w:r>
      <w:r>
        <w:rPr>
          <w:rFonts w:ascii="仿宋_GB2312" w:eastAsia="仿宋_GB2312" w:hint="eastAsia"/>
          <w:b/>
          <w:bCs/>
          <w:sz w:val="24"/>
        </w:rPr>
        <w:t>分，由评标委员会根据以下内容统一计算打分：</w:t>
      </w:r>
    </w:p>
    <w:p w:rsidR="00015C9E" w:rsidRDefault="00F95BE5">
      <w:pPr>
        <w:spacing w:line="360" w:lineRule="auto"/>
        <w:ind w:firstLineChars="200" w:firstLine="480"/>
        <w:rPr>
          <w:rFonts w:ascii="仿宋_GB2312" w:eastAsia="仿宋_GB2312"/>
          <w:sz w:val="24"/>
        </w:rPr>
      </w:pPr>
      <w:r>
        <w:rPr>
          <w:rFonts w:ascii="仿宋_GB2312" w:eastAsia="仿宋_GB2312"/>
          <w:sz w:val="24"/>
        </w:rPr>
        <w:t>5</w:t>
      </w:r>
      <w:r>
        <w:rPr>
          <w:rFonts w:ascii="仿宋_GB2312" w:eastAsia="仿宋_GB2312" w:hint="eastAsia"/>
          <w:sz w:val="24"/>
        </w:rPr>
        <w:t>.2.1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rsidR="00015C9E" w:rsidRDefault="00F95BE5">
      <w:pPr>
        <w:spacing w:line="360" w:lineRule="auto"/>
        <w:ind w:firstLineChars="200" w:firstLine="480"/>
        <w:rPr>
          <w:rFonts w:ascii="仿宋_GB2312" w:eastAsia="仿宋_GB2312"/>
          <w:sz w:val="24"/>
        </w:rPr>
      </w:pPr>
      <w:r>
        <w:rPr>
          <w:rFonts w:ascii="仿宋_GB2312" w:eastAsia="仿宋_GB2312"/>
          <w:sz w:val="24"/>
        </w:rPr>
        <w:t>5</w:t>
      </w:r>
      <w:r>
        <w:rPr>
          <w:rFonts w:ascii="仿宋_GB2312" w:eastAsia="仿宋_GB2312" w:hint="eastAsia"/>
          <w:sz w:val="24"/>
        </w:rPr>
        <w:t>.2.2最终报价超过最高</w:t>
      </w:r>
      <w:r>
        <w:rPr>
          <w:rFonts w:ascii="仿宋_GB2312" w:eastAsia="仿宋_GB2312"/>
          <w:sz w:val="24"/>
        </w:rPr>
        <w:t>限价</w:t>
      </w:r>
      <w:r>
        <w:rPr>
          <w:rFonts w:ascii="仿宋_GB2312" w:eastAsia="仿宋_GB2312" w:hint="eastAsia"/>
          <w:sz w:val="24"/>
        </w:rPr>
        <w:t>的投标人不进入报价评分。</w:t>
      </w:r>
    </w:p>
    <w:p w:rsidR="00015C9E" w:rsidRDefault="00F95BE5">
      <w:pPr>
        <w:spacing w:line="360" w:lineRule="auto"/>
        <w:ind w:firstLineChars="200" w:firstLine="480"/>
        <w:rPr>
          <w:rFonts w:ascii="仿宋_GB2312" w:eastAsia="仿宋_GB2312"/>
          <w:sz w:val="24"/>
        </w:rPr>
      </w:pPr>
      <w:r>
        <w:rPr>
          <w:rFonts w:ascii="仿宋_GB2312" w:eastAsia="仿宋_GB2312"/>
          <w:sz w:val="24"/>
        </w:rPr>
        <w:t>5</w:t>
      </w:r>
      <w:r>
        <w:rPr>
          <w:rFonts w:ascii="仿宋_GB2312" w:eastAsia="仿宋_GB2312" w:hint="eastAsia"/>
          <w:sz w:val="24"/>
        </w:rPr>
        <w:t>.2.3最终报价有漏项的或报价数量少于招标文件要求数量的，其报价无效，且报价得分为0分，并不得推荐为中标候选人。</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如最终报价有增项的或报价数量多于招标文件要求数量的，不对其投标价格进行修正。若该投标人中标的，将按其承诺的有利于采购人的增项和数量进行供货，风险由中标人自行承担。</w:t>
      </w:r>
    </w:p>
    <w:p w:rsidR="00015C9E" w:rsidRDefault="00F95BE5">
      <w:pPr>
        <w:spacing w:line="360" w:lineRule="auto"/>
        <w:ind w:firstLineChars="200" w:firstLine="482"/>
        <w:rPr>
          <w:rFonts w:ascii="仿宋_GB2312" w:eastAsia="仿宋_GB2312"/>
          <w:b/>
          <w:sz w:val="24"/>
        </w:rPr>
      </w:pPr>
      <w:r>
        <w:rPr>
          <w:rFonts w:ascii="仿宋_GB2312" w:eastAsia="仿宋_GB2312"/>
          <w:b/>
          <w:sz w:val="24"/>
        </w:rPr>
        <w:lastRenderedPageBreak/>
        <w:t>5.2.</w:t>
      </w:r>
      <w:r>
        <w:rPr>
          <w:rFonts w:ascii="仿宋_GB2312" w:eastAsia="仿宋_GB2312" w:hint="eastAsia"/>
          <w:b/>
          <w:sz w:val="24"/>
        </w:rPr>
        <w:t>5报价得分</w:t>
      </w:r>
      <w:r>
        <w:rPr>
          <w:rFonts w:ascii="仿宋_GB2312" w:eastAsia="仿宋_GB2312"/>
          <w:b/>
          <w:sz w:val="24"/>
        </w:rPr>
        <w:t>按以下</w:t>
      </w:r>
      <w:r>
        <w:rPr>
          <w:rFonts w:ascii="仿宋_GB2312" w:eastAsia="仿宋_GB2312" w:hint="eastAsia"/>
          <w:b/>
          <w:sz w:val="24"/>
        </w:rPr>
        <w:t>顺序方式</w:t>
      </w:r>
      <w:r>
        <w:rPr>
          <w:rFonts w:ascii="仿宋_GB2312" w:eastAsia="仿宋_GB2312"/>
          <w:b/>
          <w:sz w:val="24"/>
        </w:rPr>
        <w:t>计算：</w:t>
      </w:r>
    </w:p>
    <w:p w:rsidR="00015C9E" w:rsidRDefault="008E610D">
      <w:pPr>
        <w:spacing w:line="360" w:lineRule="auto"/>
        <w:ind w:firstLineChars="200" w:firstLine="480"/>
        <w:rPr>
          <w:rFonts w:ascii="仿宋_GB2312" w:eastAsia="仿宋_GB2312"/>
          <w:bCs/>
          <w:sz w:val="24"/>
        </w:rPr>
      </w:pPr>
      <w:r>
        <w:rPr>
          <w:rFonts w:ascii="仿宋_GB2312" w:eastAsia="仿宋_GB2312" w:hAnsi="宋体" w:cs="宋体"/>
          <w:kern w:val="0"/>
          <w:sz w:val="24"/>
        </w:rPr>
        <w:fldChar w:fldCharType="begin"/>
      </w:r>
      <w:r w:rsidR="00F95BE5">
        <w:rPr>
          <w:rFonts w:ascii="仿宋_GB2312" w:eastAsia="仿宋_GB2312" w:hAnsi="宋体" w:cs="宋体" w:hint="eastAsia"/>
          <w:kern w:val="0"/>
          <w:sz w:val="24"/>
        </w:rPr>
        <w:instrText>= 1 \* GB2</w:instrText>
      </w:r>
      <w:r>
        <w:rPr>
          <w:rFonts w:ascii="仿宋_GB2312" w:eastAsia="仿宋_GB2312" w:hAnsi="宋体" w:cs="宋体"/>
          <w:kern w:val="0"/>
          <w:sz w:val="24"/>
        </w:rPr>
        <w:fldChar w:fldCharType="separate"/>
      </w:r>
      <w:r w:rsidR="00F95BE5">
        <w:rPr>
          <w:rFonts w:ascii="仿宋_GB2312" w:eastAsia="仿宋_GB2312" w:hAnsi="宋体" w:cs="宋体" w:hint="eastAsia"/>
          <w:kern w:val="0"/>
          <w:sz w:val="24"/>
        </w:rPr>
        <w:t>⑴</w:t>
      </w:r>
      <w:r>
        <w:rPr>
          <w:rFonts w:ascii="仿宋_GB2312" w:eastAsia="仿宋_GB2312" w:hAnsi="宋体" w:cs="宋体"/>
          <w:kern w:val="0"/>
          <w:sz w:val="24"/>
        </w:rPr>
        <w:fldChar w:fldCharType="end"/>
      </w:r>
      <w:r w:rsidR="00F95BE5">
        <w:rPr>
          <w:rFonts w:ascii="仿宋_GB2312" w:eastAsia="仿宋_GB2312" w:hint="eastAsia"/>
          <w:bCs/>
          <w:sz w:val="24"/>
        </w:rPr>
        <w:t>小微</w:t>
      </w:r>
      <w:r w:rsidR="00F95BE5">
        <w:rPr>
          <w:rFonts w:ascii="仿宋_GB2312" w:eastAsia="仿宋_GB2312"/>
          <w:bCs/>
          <w:sz w:val="24"/>
        </w:rPr>
        <w:t>企业、</w:t>
      </w:r>
      <w:r w:rsidR="00F95BE5">
        <w:rPr>
          <w:rFonts w:ascii="仿宋_GB2312" w:eastAsia="仿宋_GB2312" w:hint="eastAsia"/>
          <w:bCs/>
          <w:sz w:val="24"/>
        </w:rPr>
        <w:t>监狱</w:t>
      </w:r>
      <w:r w:rsidR="00F95BE5">
        <w:rPr>
          <w:rFonts w:ascii="仿宋_GB2312" w:eastAsia="仿宋_GB2312"/>
          <w:bCs/>
          <w:sz w:val="24"/>
        </w:rPr>
        <w:t>企业和残疾人福利</w:t>
      </w:r>
      <w:r w:rsidR="00F95BE5">
        <w:rPr>
          <w:rFonts w:ascii="仿宋_GB2312" w:eastAsia="仿宋_GB2312" w:hint="eastAsia"/>
          <w:bCs/>
          <w:sz w:val="24"/>
        </w:rPr>
        <w:t>企业（统称</w:t>
      </w:r>
      <w:r w:rsidR="00F95BE5">
        <w:rPr>
          <w:rFonts w:ascii="仿宋_GB2312" w:eastAsia="仿宋_GB2312"/>
          <w:bCs/>
          <w:sz w:val="24"/>
        </w:rPr>
        <w:t>为小微企业</w:t>
      </w:r>
      <w:r w:rsidR="00F95BE5">
        <w:rPr>
          <w:rFonts w:ascii="仿宋_GB2312" w:eastAsia="仿宋_GB2312" w:hint="eastAsia"/>
          <w:bCs/>
          <w:sz w:val="24"/>
        </w:rPr>
        <w:t>）产品价格给予8</w:t>
      </w:r>
      <w:r w:rsidR="00F95BE5">
        <w:rPr>
          <w:rFonts w:ascii="仿宋_GB2312" w:eastAsia="仿宋_GB2312"/>
          <w:bCs/>
          <w:sz w:val="24"/>
        </w:rPr>
        <w:t>%的</w:t>
      </w:r>
      <w:r w:rsidR="00F95BE5">
        <w:rPr>
          <w:rFonts w:ascii="仿宋_GB2312" w:eastAsia="仿宋_GB2312" w:hint="eastAsia"/>
          <w:bCs/>
          <w:sz w:val="24"/>
        </w:rPr>
        <w:t>扣除，投标</w:t>
      </w:r>
      <w:r w:rsidR="00F95BE5">
        <w:rPr>
          <w:rFonts w:ascii="仿宋_GB2312" w:eastAsia="仿宋_GB2312"/>
          <w:bCs/>
          <w:sz w:val="24"/>
        </w:rPr>
        <w:t>报价</w:t>
      </w:r>
      <w:r w:rsidR="00F95BE5">
        <w:rPr>
          <w:rFonts w:ascii="仿宋_GB2312" w:eastAsia="仿宋_GB2312" w:hint="eastAsia"/>
          <w:bCs/>
          <w:sz w:val="24"/>
        </w:rPr>
        <w:t>计算</w:t>
      </w:r>
      <w:r w:rsidR="00F95BE5">
        <w:rPr>
          <w:rFonts w:ascii="仿宋_GB2312" w:eastAsia="仿宋_GB2312"/>
          <w:bCs/>
          <w:sz w:val="24"/>
        </w:rPr>
        <w:t>公式如下：</w:t>
      </w:r>
    </w:p>
    <w:p w:rsidR="00015C9E" w:rsidRDefault="00F95BE5">
      <w:pPr>
        <w:spacing w:line="360" w:lineRule="auto"/>
        <w:ind w:firstLineChars="200" w:firstLine="480"/>
        <w:rPr>
          <w:rFonts w:ascii="仿宋_GB2312" w:eastAsia="仿宋_GB2312"/>
          <w:bCs/>
          <w:sz w:val="24"/>
        </w:rPr>
      </w:pPr>
      <w:r>
        <w:rPr>
          <w:rFonts w:ascii="仿宋_GB2312" w:eastAsia="仿宋_GB2312" w:hint="eastAsia"/>
          <w:bCs/>
          <w:sz w:val="24"/>
        </w:rPr>
        <w:t>投标报价</w:t>
      </w:r>
      <w:r>
        <w:rPr>
          <w:rFonts w:ascii="仿宋_GB2312" w:eastAsia="仿宋_GB2312"/>
          <w:bCs/>
          <w:sz w:val="24"/>
        </w:rPr>
        <w:t>=</w:t>
      </w:r>
      <w:r>
        <w:rPr>
          <w:rFonts w:ascii="仿宋_GB2312" w:eastAsia="仿宋_GB2312" w:hint="eastAsia"/>
          <w:bCs/>
          <w:sz w:val="24"/>
        </w:rPr>
        <w:t>∑其他的产品</w:t>
      </w:r>
      <w:r>
        <w:rPr>
          <w:rFonts w:ascii="仿宋_GB2312" w:eastAsia="仿宋_GB2312"/>
          <w:bCs/>
          <w:sz w:val="24"/>
        </w:rPr>
        <w:t>报价+</w:t>
      </w:r>
      <w:r>
        <w:rPr>
          <w:rFonts w:ascii="仿宋_GB2312" w:eastAsia="仿宋_GB2312" w:hint="eastAsia"/>
          <w:bCs/>
          <w:sz w:val="24"/>
        </w:rPr>
        <w:t>∑小微企业产品报价</w:t>
      </w:r>
      <w:r>
        <w:rPr>
          <w:rFonts w:ascii="仿宋_GB2312" w:eastAsia="仿宋_GB2312" w:hint="eastAsia"/>
          <w:sz w:val="24"/>
        </w:rPr>
        <w:t>×</w:t>
      </w:r>
      <w:r>
        <w:rPr>
          <w:rFonts w:ascii="仿宋_GB2312" w:eastAsia="仿宋_GB2312"/>
          <w:bCs/>
          <w:sz w:val="24"/>
        </w:rPr>
        <w:t>（</w:t>
      </w:r>
      <w:r>
        <w:rPr>
          <w:rFonts w:ascii="仿宋_GB2312" w:eastAsia="仿宋_GB2312" w:hint="eastAsia"/>
          <w:bCs/>
          <w:sz w:val="24"/>
        </w:rPr>
        <w:t>1</w:t>
      </w:r>
      <w:r>
        <w:rPr>
          <w:rFonts w:ascii="仿宋_GB2312" w:eastAsia="仿宋_GB2312"/>
          <w:bCs/>
          <w:sz w:val="24"/>
        </w:rPr>
        <w:t>-8%）</w:t>
      </w:r>
      <w:r>
        <w:rPr>
          <w:rFonts w:ascii="仿宋_GB2312" w:eastAsia="仿宋_GB2312" w:hint="eastAsia"/>
          <w:bCs/>
          <w:sz w:val="24"/>
        </w:rPr>
        <w:t>；</w:t>
      </w:r>
    </w:p>
    <w:p w:rsidR="00015C9E" w:rsidRDefault="008E610D">
      <w:pPr>
        <w:spacing w:line="360" w:lineRule="auto"/>
        <w:ind w:firstLineChars="200" w:firstLine="480"/>
        <w:rPr>
          <w:rFonts w:ascii="仿宋_GB2312" w:eastAsia="仿宋_GB2312"/>
          <w:bCs/>
          <w:sz w:val="24"/>
        </w:rPr>
      </w:pPr>
      <w:r>
        <w:rPr>
          <w:rFonts w:ascii="仿宋_GB2312" w:eastAsia="仿宋_GB2312"/>
          <w:bCs/>
          <w:sz w:val="24"/>
        </w:rPr>
        <w:fldChar w:fldCharType="begin"/>
      </w:r>
      <w:r w:rsidR="00F95BE5">
        <w:rPr>
          <w:rFonts w:ascii="仿宋_GB2312" w:eastAsia="仿宋_GB2312" w:hint="eastAsia"/>
          <w:bCs/>
          <w:sz w:val="24"/>
        </w:rPr>
        <w:instrText>= 2 \* GB2</w:instrText>
      </w:r>
      <w:r>
        <w:rPr>
          <w:rFonts w:ascii="仿宋_GB2312" w:eastAsia="仿宋_GB2312"/>
          <w:bCs/>
          <w:sz w:val="24"/>
        </w:rPr>
        <w:fldChar w:fldCharType="separate"/>
      </w:r>
      <w:r w:rsidR="00F95BE5">
        <w:rPr>
          <w:rFonts w:ascii="仿宋_GB2312" w:eastAsia="仿宋_GB2312" w:hint="eastAsia"/>
          <w:bCs/>
          <w:sz w:val="24"/>
        </w:rPr>
        <w:t>⑵</w:t>
      </w:r>
      <w:r>
        <w:rPr>
          <w:rFonts w:ascii="仿宋_GB2312" w:eastAsia="仿宋_GB2312"/>
          <w:bCs/>
          <w:sz w:val="24"/>
        </w:rPr>
        <w:fldChar w:fldCharType="end"/>
      </w:r>
      <w:r w:rsidR="00F95BE5">
        <w:rPr>
          <w:rFonts w:ascii="仿宋_GB2312" w:eastAsia="仿宋_GB2312" w:hint="eastAsia"/>
          <w:bCs/>
          <w:sz w:val="24"/>
        </w:rPr>
        <w:t>并以调整后的价格计算评标基准价和投标报价；</w:t>
      </w:r>
    </w:p>
    <w:p w:rsidR="00015C9E" w:rsidRDefault="008E610D">
      <w:pPr>
        <w:spacing w:line="360" w:lineRule="auto"/>
        <w:ind w:firstLineChars="200" w:firstLine="480"/>
        <w:rPr>
          <w:rFonts w:ascii="仿宋_GB2312" w:eastAsia="仿宋_GB2312"/>
          <w:bCs/>
          <w:sz w:val="24"/>
        </w:rPr>
      </w:pPr>
      <w:r>
        <w:rPr>
          <w:rFonts w:ascii="仿宋_GB2312" w:eastAsia="仿宋_GB2312"/>
          <w:bCs/>
          <w:sz w:val="24"/>
        </w:rPr>
        <w:fldChar w:fldCharType="begin"/>
      </w:r>
      <w:r w:rsidR="00F95BE5">
        <w:rPr>
          <w:rFonts w:ascii="仿宋_GB2312" w:eastAsia="仿宋_GB2312" w:hint="eastAsia"/>
          <w:bCs/>
          <w:sz w:val="24"/>
        </w:rPr>
        <w:instrText>= 3 \* GB2</w:instrText>
      </w:r>
      <w:r>
        <w:rPr>
          <w:rFonts w:ascii="仿宋_GB2312" w:eastAsia="仿宋_GB2312"/>
          <w:bCs/>
          <w:sz w:val="24"/>
        </w:rPr>
        <w:fldChar w:fldCharType="separate"/>
      </w:r>
      <w:r w:rsidR="00F95BE5">
        <w:rPr>
          <w:rFonts w:ascii="仿宋_GB2312" w:eastAsia="仿宋_GB2312" w:hint="eastAsia"/>
          <w:bCs/>
          <w:sz w:val="24"/>
        </w:rPr>
        <w:t>⑶</w:t>
      </w:r>
      <w:r>
        <w:rPr>
          <w:rFonts w:ascii="仿宋_GB2312" w:eastAsia="仿宋_GB2312"/>
          <w:bCs/>
          <w:sz w:val="24"/>
        </w:rPr>
        <w:fldChar w:fldCharType="end"/>
      </w:r>
      <w:r w:rsidR="00F95BE5">
        <w:rPr>
          <w:rFonts w:ascii="仿宋_GB2312" w:eastAsia="仿宋_GB2312" w:hint="eastAsia"/>
          <w:bCs/>
          <w:sz w:val="24"/>
        </w:rPr>
        <w:t>评标</w:t>
      </w:r>
      <w:r w:rsidR="00F95BE5">
        <w:rPr>
          <w:rFonts w:ascii="仿宋_GB2312" w:eastAsia="仿宋_GB2312"/>
          <w:bCs/>
          <w:sz w:val="24"/>
        </w:rPr>
        <w:t>基准价=</w:t>
      </w:r>
      <w:r w:rsidR="00F95BE5">
        <w:rPr>
          <w:rFonts w:ascii="仿宋_GB2312" w:eastAsia="仿宋_GB2312" w:hint="eastAsia"/>
          <w:bCs/>
          <w:sz w:val="24"/>
        </w:rPr>
        <w:t>投标</w:t>
      </w:r>
      <w:r w:rsidR="00F95BE5">
        <w:rPr>
          <w:rFonts w:ascii="仿宋_GB2312" w:eastAsia="仿宋_GB2312"/>
          <w:bCs/>
          <w:sz w:val="24"/>
        </w:rPr>
        <w:t>报价中</w:t>
      </w:r>
      <w:r w:rsidR="00F95BE5">
        <w:rPr>
          <w:rFonts w:ascii="仿宋_GB2312" w:eastAsia="仿宋_GB2312" w:hint="eastAsia"/>
          <w:bCs/>
          <w:sz w:val="24"/>
        </w:rPr>
        <w:t>的</w:t>
      </w:r>
      <w:r w:rsidR="00F95BE5">
        <w:rPr>
          <w:rFonts w:ascii="仿宋_GB2312" w:eastAsia="仿宋_GB2312"/>
          <w:bCs/>
          <w:sz w:val="24"/>
        </w:rPr>
        <w:t>最低报价</w:t>
      </w:r>
      <w:r w:rsidR="00F95BE5">
        <w:rPr>
          <w:rFonts w:ascii="仿宋_GB2312" w:eastAsia="仿宋_GB2312" w:hint="eastAsia"/>
          <w:bCs/>
          <w:sz w:val="24"/>
        </w:rPr>
        <w:t>；</w:t>
      </w:r>
    </w:p>
    <w:p w:rsidR="00015C9E" w:rsidRDefault="008E610D">
      <w:pPr>
        <w:spacing w:line="360" w:lineRule="auto"/>
        <w:ind w:firstLineChars="200" w:firstLine="480"/>
        <w:rPr>
          <w:rFonts w:ascii="仿宋_GB2312" w:eastAsia="仿宋_GB2312"/>
          <w:bCs/>
          <w:sz w:val="24"/>
        </w:rPr>
      </w:pPr>
      <w:r>
        <w:rPr>
          <w:rFonts w:ascii="仿宋_GB2312" w:eastAsia="仿宋_GB2312"/>
          <w:bCs/>
          <w:sz w:val="24"/>
        </w:rPr>
        <w:fldChar w:fldCharType="begin"/>
      </w:r>
      <w:r w:rsidR="00F95BE5">
        <w:rPr>
          <w:rFonts w:ascii="仿宋_GB2312" w:eastAsia="仿宋_GB2312" w:hint="eastAsia"/>
          <w:bCs/>
          <w:sz w:val="24"/>
        </w:rPr>
        <w:instrText>= 4 \* GB2</w:instrText>
      </w:r>
      <w:r>
        <w:rPr>
          <w:rFonts w:ascii="仿宋_GB2312" w:eastAsia="仿宋_GB2312"/>
          <w:bCs/>
          <w:sz w:val="24"/>
        </w:rPr>
        <w:fldChar w:fldCharType="separate"/>
      </w:r>
      <w:r w:rsidR="00F95BE5">
        <w:rPr>
          <w:rFonts w:ascii="仿宋_GB2312" w:eastAsia="仿宋_GB2312" w:hint="eastAsia"/>
          <w:bCs/>
          <w:sz w:val="24"/>
        </w:rPr>
        <w:t>⑷</w:t>
      </w:r>
      <w:r>
        <w:rPr>
          <w:rFonts w:ascii="仿宋_GB2312" w:eastAsia="仿宋_GB2312"/>
          <w:bCs/>
          <w:sz w:val="24"/>
        </w:rPr>
        <w:fldChar w:fldCharType="end"/>
      </w:r>
      <w:r w:rsidR="00F95BE5">
        <w:rPr>
          <w:rFonts w:ascii="仿宋_GB2312" w:eastAsia="仿宋_GB2312"/>
          <w:bCs/>
          <w:sz w:val="24"/>
        </w:rPr>
        <w:t>投标报价等于评标基准价的得XX分，其他投标人</w:t>
      </w:r>
      <w:r w:rsidR="00F95BE5">
        <w:rPr>
          <w:rFonts w:ascii="仿宋_GB2312" w:eastAsia="仿宋_GB2312" w:hint="eastAsia"/>
          <w:bCs/>
          <w:sz w:val="24"/>
        </w:rPr>
        <w:t>的</w:t>
      </w:r>
      <w:r w:rsidR="00F95BE5">
        <w:rPr>
          <w:rFonts w:ascii="仿宋_GB2312" w:eastAsia="仿宋_GB2312"/>
          <w:bCs/>
          <w:sz w:val="24"/>
        </w:rPr>
        <w:t>报价得分</w:t>
      </w:r>
      <w:r w:rsidR="00F95BE5">
        <w:rPr>
          <w:rFonts w:ascii="仿宋_GB2312" w:eastAsia="仿宋_GB2312" w:hint="eastAsia"/>
          <w:bCs/>
          <w:sz w:val="24"/>
        </w:rPr>
        <w:t>按</w:t>
      </w:r>
      <w:r w:rsidR="00F95BE5">
        <w:rPr>
          <w:rFonts w:ascii="仿宋_GB2312" w:eastAsia="仿宋_GB2312"/>
          <w:bCs/>
          <w:sz w:val="24"/>
        </w:rPr>
        <w:t>下列公式计算：</w:t>
      </w:r>
    </w:p>
    <w:p w:rsidR="00015C9E" w:rsidRDefault="00F95BE5">
      <w:pPr>
        <w:spacing w:line="360" w:lineRule="auto"/>
        <w:ind w:firstLineChars="200" w:firstLine="480"/>
        <w:rPr>
          <w:rFonts w:ascii="仿宋_GB2312" w:eastAsia="仿宋_GB2312"/>
          <w:bCs/>
          <w:sz w:val="24"/>
        </w:rPr>
      </w:pPr>
      <w:r>
        <w:rPr>
          <w:rFonts w:ascii="仿宋_GB2312" w:eastAsia="仿宋_GB2312" w:hint="eastAsia"/>
          <w:sz w:val="24"/>
        </w:rPr>
        <w:t>投标报价得分=（评定基准价/投标报价）×报价权重×100。</w:t>
      </w:r>
    </w:p>
    <w:p w:rsidR="00015C9E" w:rsidRDefault="00F95BE5">
      <w:pPr>
        <w:spacing w:line="360" w:lineRule="auto"/>
        <w:ind w:firstLineChars="200" w:firstLine="480"/>
        <w:rPr>
          <w:rFonts w:ascii="仿宋_GB2312" w:eastAsia="仿宋_GB2312"/>
          <w:sz w:val="24"/>
        </w:rPr>
      </w:pPr>
      <w:r>
        <w:rPr>
          <w:rFonts w:ascii="仿宋_GB2312" w:eastAsia="仿宋_GB2312"/>
          <w:sz w:val="24"/>
        </w:rPr>
        <w:t>5</w:t>
      </w:r>
      <w:r>
        <w:rPr>
          <w:rFonts w:ascii="仿宋_GB2312" w:eastAsia="仿宋_GB2312" w:hint="eastAsia"/>
          <w:sz w:val="24"/>
        </w:rPr>
        <w:t>.3本项目最终得分=资信及商务得分＋技术得分＋报价得分；</w:t>
      </w:r>
    </w:p>
    <w:p w:rsidR="00015C9E" w:rsidRDefault="00F95BE5">
      <w:pPr>
        <w:pStyle w:val="ac"/>
        <w:spacing w:line="500" w:lineRule="exact"/>
        <w:rPr>
          <w:rFonts w:cs="宋体"/>
          <w:szCs w:val="21"/>
        </w:rPr>
      </w:pPr>
      <w:r>
        <w:rPr>
          <w:rFonts w:ascii="仿宋_GB2312" w:eastAsia="仿宋_GB2312"/>
          <w:sz w:val="24"/>
        </w:rPr>
        <w:t>5</w:t>
      </w:r>
      <w:r>
        <w:rPr>
          <w:rFonts w:ascii="仿宋_GB2312" w:eastAsia="仿宋_GB2312" w:hint="eastAsia"/>
          <w:sz w:val="24"/>
        </w:rPr>
        <w:t>.4评分时保留小数2位，计算评分值时保留小数2位，小数点采用四舍五入方法。</w:t>
      </w:r>
    </w:p>
    <w:bookmarkEnd w:id="214"/>
    <w:p w:rsidR="00015C9E" w:rsidRDefault="00015C9E" w:rsidP="00150875">
      <w:pPr>
        <w:spacing w:line="360" w:lineRule="auto"/>
        <w:ind w:firstLineChars="200" w:firstLine="420"/>
      </w:pPr>
    </w:p>
    <w:p w:rsidR="00015C9E" w:rsidRDefault="00F95BE5">
      <w:pPr>
        <w:pStyle w:val="3"/>
        <w:spacing w:before="240" w:after="240"/>
        <w:ind w:firstLineChars="0" w:firstLine="0"/>
        <w:rPr>
          <w:bCs w:val="0"/>
        </w:rPr>
      </w:pPr>
      <w:bookmarkStart w:id="215" w:name="_Toc493956082"/>
      <w:bookmarkStart w:id="216" w:name="_Toc335664301"/>
      <w:bookmarkStart w:id="217" w:name="_Toc494555896"/>
      <w:r>
        <w:rPr>
          <w:rFonts w:hint="eastAsia"/>
          <w:bCs w:val="0"/>
        </w:rPr>
        <w:t>六评审纪律和要求</w:t>
      </w:r>
      <w:bookmarkEnd w:id="215"/>
      <w:bookmarkEnd w:id="216"/>
      <w:bookmarkEnd w:id="217"/>
    </w:p>
    <w:p w:rsidR="00015C9E" w:rsidRDefault="00F95BE5">
      <w:pPr>
        <w:spacing w:line="360" w:lineRule="auto"/>
        <w:ind w:firstLineChars="200" w:firstLine="480"/>
        <w:rPr>
          <w:rFonts w:ascii="仿宋_GB2312" w:eastAsia="仿宋_GB2312"/>
          <w:sz w:val="24"/>
        </w:rPr>
      </w:pPr>
      <w:r>
        <w:rPr>
          <w:rFonts w:ascii="仿宋_GB2312" w:eastAsia="仿宋_GB2312"/>
          <w:sz w:val="24"/>
        </w:rPr>
        <w:t>6</w:t>
      </w:r>
      <w:r>
        <w:rPr>
          <w:rFonts w:ascii="仿宋_GB2312" w:eastAsia="仿宋_GB2312" w:hint="eastAsia"/>
          <w:sz w:val="24"/>
        </w:rPr>
        <w:t>.1评审专家必须公平、公正评审，遵纪守法，客观、廉洁地履行职责。</w:t>
      </w:r>
    </w:p>
    <w:p w:rsidR="00015C9E" w:rsidRDefault="00F95BE5">
      <w:pPr>
        <w:spacing w:line="360" w:lineRule="auto"/>
        <w:ind w:firstLineChars="200" w:firstLine="480"/>
        <w:rPr>
          <w:rFonts w:ascii="仿宋_GB2312" w:eastAsia="仿宋_GB2312"/>
          <w:sz w:val="24"/>
        </w:rPr>
      </w:pPr>
      <w:r>
        <w:rPr>
          <w:rFonts w:ascii="仿宋_GB2312" w:eastAsia="仿宋_GB2312"/>
          <w:sz w:val="24"/>
        </w:rPr>
        <w:t>6</w:t>
      </w:r>
      <w:r>
        <w:rPr>
          <w:rFonts w:ascii="仿宋_GB2312" w:eastAsia="仿宋_GB2312" w:hint="eastAsia"/>
          <w:sz w:val="24"/>
        </w:rPr>
        <w:t>.2评审专家在评审开始前，应关闭并上交随身携带的各种通信工具。</w:t>
      </w:r>
    </w:p>
    <w:p w:rsidR="00015C9E" w:rsidRDefault="00F95BE5">
      <w:pPr>
        <w:spacing w:line="360" w:lineRule="auto"/>
        <w:ind w:firstLineChars="200" w:firstLine="480"/>
        <w:rPr>
          <w:rFonts w:ascii="仿宋_GB2312" w:eastAsia="仿宋_GB2312"/>
          <w:sz w:val="24"/>
        </w:rPr>
      </w:pPr>
      <w:r>
        <w:rPr>
          <w:rFonts w:ascii="仿宋_GB2312" w:eastAsia="仿宋_GB2312"/>
          <w:sz w:val="24"/>
        </w:rPr>
        <w:t>6</w:t>
      </w:r>
      <w:r>
        <w:rPr>
          <w:rFonts w:ascii="仿宋_GB2312" w:eastAsia="仿宋_GB2312" w:hint="eastAsia"/>
          <w:sz w:val="24"/>
        </w:rPr>
        <w:t>.3评审专家在评审过程中，未经许可不得中途离开评审现场，不得迟到早退。</w:t>
      </w:r>
    </w:p>
    <w:p w:rsidR="00015C9E" w:rsidRDefault="00F95BE5">
      <w:pPr>
        <w:spacing w:line="360" w:lineRule="auto"/>
        <w:ind w:firstLineChars="200" w:firstLine="480"/>
        <w:rPr>
          <w:rFonts w:ascii="仿宋_GB2312" w:eastAsia="仿宋_GB2312"/>
          <w:sz w:val="24"/>
        </w:rPr>
      </w:pPr>
      <w:r>
        <w:rPr>
          <w:rFonts w:ascii="仿宋_GB2312" w:eastAsia="仿宋_GB2312"/>
          <w:sz w:val="24"/>
        </w:rPr>
        <w:t>6</w:t>
      </w:r>
      <w:r>
        <w:rPr>
          <w:rFonts w:ascii="仿宋_GB2312" w:eastAsia="仿宋_GB2312" w:hint="eastAsia"/>
          <w:sz w:val="24"/>
        </w:rPr>
        <w:t>.4评审专家和工作人员不得透露评审过程中的讨论情况和评审结果。</w:t>
      </w:r>
    </w:p>
    <w:p w:rsidR="00015C9E" w:rsidRDefault="00F95BE5">
      <w:pPr>
        <w:spacing w:line="360" w:lineRule="auto"/>
        <w:ind w:firstLine="480"/>
        <w:rPr>
          <w:rFonts w:ascii="仿宋_GB2312" w:eastAsia="仿宋_GB2312"/>
          <w:sz w:val="24"/>
        </w:rPr>
      </w:pPr>
      <w:r>
        <w:rPr>
          <w:rFonts w:ascii="仿宋_GB2312" w:eastAsia="仿宋_GB2312"/>
          <w:sz w:val="24"/>
        </w:rPr>
        <w:t>6</w:t>
      </w:r>
      <w:r>
        <w:rPr>
          <w:rFonts w:ascii="仿宋_GB2312" w:eastAsia="仿宋_GB2312" w:hint="eastAsia"/>
          <w:sz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rsidR="00015C9E" w:rsidRDefault="00F95BE5">
      <w:pPr>
        <w:spacing w:line="360" w:lineRule="auto"/>
        <w:ind w:firstLineChars="200" w:firstLine="480"/>
        <w:rPr>
          <w:rFonts w:ascii="仿宋_GB2312" w:eastAsia="仿宋_GB2312"/>
          <w:sz w:val="24"/>
        </w:rPr>
      </w:pPr>
      <w:r>
        <w:rPr>
          <w:rFonts w:ascii="仿宋_GB2312" w:eastAsia="仿宋_GB2312"/>
          <w:sz w:val="24"/>
        </w:rPr>
        <w:t>6</w:t>
      </w:r>
      <w:r>
        <w:rPr>
          <w:rFonts w:ascii="仿宋_GB2312" w:eastAsia="仿宋_GB2312" w:hint="eastAsia"/>
          <w:sz w:val="24"/>
        </w:rPr>
        <w:t>.6采购人、采购代理机构不得向评标委员会的评审专家作倾向性、误导性的解释或者说明。</w:t>
      </w:r>
    </w:p>
    <w:p w:rsidR="00015C9E" w:rsidRDefault="00F95BE5">
      <w:pPr>
        <w:spacing w:line="360" w:lineRule="auto"/>
        <w:ind w:firstLineChars="200" w:firstLine="480"/>
        <w:rPr>
          <w:rFonts w:ascii="仿宋_GB2312" w:eastAsia="仿宋_GB2312"/>
          <w:sz w:val="24"/>
        </w:rPr>
      </w:pPr>
      <w:r>
        <w:rPr>
          <w:rFonts w:ascii="仿宋_GB2312" w:eastAsia="仿宋_GB2312"/>
          <w:sz w:val="24"/>
        </w:rPr>
        <w:t>6</w:t>
      </w:r>
      <w:r>
        <w:rPr>
          <w:rFonts w:ascii="仿宋_GB2312" w:eastAsia="仿宋_GB2312" w:hint="eastAsia"/>
          <w:sz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rsidR="00015C9E" w:rsidRDefault="00F95BE5">
      <w:pPr>
        <w:spacing w:line="360" w:lineRule="auto"/>
        <w:ind w:firstLineChars="200" w:firstLine="480"/>
        <w:rPr>
          <w:rFonts w:ascii="仿宋_GB2312" w:eastAsia="仿宋_GB2312"/>
          <w:sz w:val="24"/>
        </w:rPr>
      </w:pPr>
      <w:r>
        <w:rPr>
          <w:rFonts w:ascii="仿宋_GB2312" w:eastAsia="仿宋_GB2312"/>
          <w:sz w:val="24"/>
          <w:szCs w:val="21"/>
        </w:rPr>
        <w:lastRenderedPageBreak/>
        <w:t>6</w:t>
      </w:r>
      <w:r>
        <w:rPr>
          <w:rFonts w:ascii="仿宋_GB2312" w:eastAsia="仿宋_GB2312" w:hint="eastAsia"/>
          <w:sz w:val="24"/>
          <w:szCs w:val="21"/>
        </w:rPr>
        <w:t>.8评审专家在评审过程中不得将自己的观点强加给其他评审专家，评审专家应自主发表见解，对评审意见承担个人责任。</w:t>
      </w:r>
    </w:p>
    <w:p w:rsidR="00015C9E" w:rsidRDefault="00F95BE5">
      <w:pPr>
        <w:spacing w:line="360" w:lineRule="auto"/>
        <w:ind w:firstLineChars="200" w:firstLine="480"/>
        <w:rPr>
          <w:rFonts w:ascii="仿宋_GB2312" w:eastAsia="仿宋_GB2312"/>
          <w:sz w:val="24"/>
        </w:rPr>
      </w:pPr>
      <w:r>
        <w:rPr>
          <w:rFonts w:ascii="仿宋_GB2312" w:eastAsia="仿宋_GB2312"/>
          <w:sz w:val="24"/>
        </w:rPr>
        <w:t>6</w:t>
      </w:r>
      <w:r>
        <w:rPr>
          <w:rFonts w:ascii="仿宋_GB2312" w:eastAsia="仿宋_GB2312" w:hint="eastAsia"/>
          <w:sz w:val="24"/>
        </w:rPr>
        <w:t>.9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rsidR="00015C9E" w:rsidRDefault="00F95BE5">
      <w:pPr>
        <w:spacing w:line="360" w:lineRule="auto"/>
        <w:ind w:firstLineChars="200" w:firstLine="480"/>
        <w:rPr>
          <w:rFonts w:ascii="仿宋_GB2312" w:eastAsia="仿宋_GB2312"/>
          <w:sz w:val="24"/>
        </w:rPr>
      </w:pPr>
      <w:r>
        <w:rPr>
          <w:rFonts w:ascii="仿宋_GB2312" w:eastAsia="仿宋_GB2312"/>
          <w:sz w:val="24"/>
        </w:rPr>
        <w:t>6</w:t>
      </w:r>
      <w:r>
        <w:rPr>
          <w:rFonts w:ascii="仿宋_GB2312" w:eastAsia="仿宋_GB2312" w:hint="eastAsia"/>
          <w:sz w:val="24"/>
        </w:rPr>
        <w:t>.10评审专家应当独立、客观、公正地提出评审意见，不得带有倾向性，不得影响其他评审专家评审，并在评审报告上签字；如对评审报告有异议的，可在报告上签署不同意见，并说明理由，否则将视为同意。</w:t>
      </w:r>
    </w:p>
    <w:p w:rsidR="00015C9E" w:rsidRDefault="00F95BE5">
      <w:pPr>
        <w:spacing w:line="360" w:lineRule="auto"/>
        <w:ind w:firstLineChars="200" w:firstLine="480"/>
        <w:rPr>
          <w:rFonts w:ascii="仿宋_GB2312" w:eastAsia="仿宋_GB2312"/>
          <w:sz w:val="24"/>
        </w:rPr>
      </w:pPr>
      <w:r>
        <w:rPr>
          <w:rFonts w:ascii="仿宋_GB2312" w:eastAsia="仿宋_GB2312"/>
          <w:sz w:val="24"/>
        </w:rPr>
        <w:t>6</w:t>
      </w:r>
      <w:r>
        <w:rPr>
          <w:rFonts w:ascii="仿宋_GB2312" w:eastAsia="仿宋_GB2312" w:hint="eastAsia"/>
          <w:sz w:val="24"/>
        </w:rPr>
        <w:t>.11评审专家应当遵守评审工作纪律，不得泄露评审文件、评审情况和评审中获悉的商业秘密。</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评标委员会在评审过程中发现投标人有行贿、提供虚假材料或者串通等违法行为的，应当及时向财政部门报告。</w:t>
      </w:r>
    </w:p>
    <w:p w:rsidR="00015C9E" w:rsidRDefault="00F95BE5">
      <w:pPr>
        <w:spacing w:line="360" w:lineRule="auto"/>
        <w:ind w:firstLineChars="200" w:firstLine="480"/>
        <w:rPr>
          <w:rFonts w:ascii="仿宋_GB2312" w:eastAsia="仿宋_GB2312"/>
          <w:sz w:val="24"/>
        </w:rPr>
      </w:pPr>
      <w:r>
        <w:rPr>
          <w:rFonts w:ascii="仿宋_GB2312" w:eastAsia="仿宋_GB2312"/>
          <w:sz w:val="24"/>
        </w:rPr>
        <w:t>6</w:t>
      </w:r>
      <w:r>
        <w:rPr>
          <w:rFonts w:ascii="仿宋_GB2312" w:eastAsia="仿宋_GB2312" w:hint="eastAsia"/>
          <w:sz w:val="24"/>
        </w:rPr>
        <w:t>.12招标文件内容违反国家有关强制性规定的，评标委员会应当停止评审并向采购代理机构说明情况。</w:t>
      </w:r>
    </w:p>
    <w:p w:rsidR="00015C9E" w:rsidRDefault="00F95BE5">
      <w:pPr>
        <w:spacing w:line="360" w:lineRule="auto"/>
        <w:ind w:firstLineChars="200" w:firstLine="480"/>
        <w:rPr>
          <w:rFonts w:ascii="仿宋_GB2312" w:eastAsia="仿宋_GB2312"/>
          <w:sz w:val="24"/>
        </w:rPr>
      </w:pPr>
      <w:r>
        <w:rPr>
          <w:rFonts w:ascii="仿宋_GB2312" w:eastAsia="仿宋_GB2312"/>
          <w:sz w:val="24"/>
        </w:rPr>
        <w:t>6</w:t>
      </w:r>
      <w:r>
        <w:rPr>
          <w:rFonts w:ascii="仿宋_GB2312" w:eastAsia="仿宋_GB2312" w:hint="eastAsia"/>
          <w:sz w:val="24"/>
        </w:rPr>
        <w:t>.13评审专家应当配合采购代理机构答复投标人提出的质疑。</w:t>
      </w:r>
    </w:p>
    <w:p w:rsidR="00015C9E" w:rsidRDefault="00F95BE5">
      <w:pPr>
        <w:spacing w:line="360" w:lineRule="auto"/>
        <w:ind w:firstLineChars="200" w:firstLine="480"/>
        <w:rPr>
          <w:rFonts w:ascii="仿宋_GB2312" w:eastAsia="仿宋_GB2312"/>
          <w:sz w:val="24"/>
        </w:rPr>
      </w:pPr>
      <w:r>
        <w:rPr>
          <w:rFonts w:ascii="仿宋_GB2312" w:eastAsia="仿宋_GB2312"/>
          <w:sz w:val="24"/>
        </w:rPr>
        <w:t>6</w:t>
      </w:r>
      <w:r>
        <w:rPr>
          <w:rFonts w:ascii="仿宋_GB2312" w:eastAsia="仿宋_GB2312" w:hint="eastAsia"/>
          <w:sz w:val="24"/>
        </w:rPr>
        <w:t>.14评审专家应当配合财政部门的投诉处理工作。</w:t>
      </w:r>
    </w:p>
    <w:p w:rsidR="00015C9E" w:rsidRDefault="00F95BE5">
      <w:pPr>
        <w:spacing w:line="360" w:lineRule="auto"/>
        <w:ind w:firstLineChars="200" w:firstLine="480"/>
        <w:rPr>
          <w:rFonts w:ascii="仿宋_GB2312" w:eastAsia="仿宋_GB2312"/>
          <w:sz w:val="24"/>
        </w:rPr>
      </w:pPr>
      <w:r>
        <w:rPr>
          <w:rFonts w:ascii="仿宋_GB2312" w:eastAsia="仿宋_GB2312"/>
          <w:sz w:val="24"/>
        </w:rPr>
        <w:t>6</w:t>
      </w:r>
      <w:r>
        <w:rPr>
          <w:rFonts w:ascii="仿宋_GB2312" w:eastAsia="仿宋_GB2312" w:hint="eastAsia"/>
          <w:sz w:val="24"/>
        </w:rPr>
        <w:t>.15评审专家有如下行为之一的，责令改正，给予警告，可以并处一千元以下的罚款：</w:t>
      </w:r>
    </w:p>
    <w:p w:rsidR="00015C9E" w:rsidRDefault="00F95BE5">
      <w:pPr>
        <w:spacing w:line="360" w:lineRule="auto"/>
        <w:ind w:firstLineChars="200" w:firstLine="480"/>
        <w:rPr>
          <w:rFonts w:ascii="仿宋_GB2312" w:eastAsia="仿宋_GB2312"/>
          <w:sz w:val="24"/>
        </w:rPr>
      </w:pPr>
      <w:r>
        <w:rPr>
          <w:rFonts w:ascii="仿宋_GB2312" w:eastAsia="仿宋_GB2312"/>
          <w:sz w:val="24"/>
        </w:rPr>
        <w:t>6</w:t>
      </w:r>
      <w:r>
        <w:rPr>
          <w:rFonts w:ascii="仿宋_GB2312" w:eastAsia="仿宋_GB2312" w:hint="eastAsia"/>
          <w:sz w:val="24"/>
        </w:rPr>
        <w:t>.15.1明知应当回避而未主动回避的；</w:t>
      </w:r>
    </w:p>
    <w:p w:rsidR="00015C9E" w:rsidRDefault="00F95BE5">
      <w:pPr>
        <w:spacing w:line="360" w:lineRule="auto"/>
        <w:ind w:firstLineChars="200" w:firstLine="480"/>
        <w:rPr>
          <w:rFonts w:ascii="仿宋_GB2312" w:eastAsia="仿宋_GB2312"/>
          <w:sz w:val="24"/>
        </w:rPr>
      </w:pPr>
      <w:r>
        <w:rPr>
          <w:rFonts w:ascii="仿宋_GB2312" w:eastAsia="仿宋_GB2312"/>
          <w:sz w:val="24"/>
        </w:rPr>
        <w:t>6</w:t>
      </w:r>
      <w:r>
        <w:rPr>
          <w:rFonts w:ascii="仿宋_GB2312" w:eastAsia="仿宋_GB2312" w:hint="eastAsia"/>
          <w:sz w:val="24"/>
        </w:rPr>
        <w:t>.15.2在知道自己为评审专家身份后至评审结束前的时段内私下接触投标人的；</w:t>
      </w:r>
    </w:p>
    <w:p w:rsidR="00015C9E" w:rsidRDefault="00F95BE5">
      <w:pPr>
        <w:spacing w:line="360" w:lineRule="auto"/>
        <w:ind w:firstLineChars="200" w:firstLine="480"/>
        <w:rPr>
          <w:rFonts w:ascii="仿宋_GB2312" w:eastAsia="仿宋_GB2312"/>
          <w:sz w:val="24"/>
        </w:rPr>
      </w:pPr>
      <w:r>
        <w:rPr>
          <w:rFonts w:ascii="仿宋_GB2312" w:eastAsia="仿宋_GB2312"/>
          <w:sz w:val="24"/>
        </w:rPr>
        <w:t>6</w:t>
      </w:r>
      <w:r>
        <w:rPr>
          <w:rFonts w:ascii="仿宋_GB2312" w:eastAsia="仿宋_GB2312" w:hint="eastAsia"/>
          <w:sz w:val="24"/>
        </w:rPr>
        <w:t>.15.3在评审过程中擅离职守，影响评审程序正常进行的；</w:t>
      </w:r>
    </w:p>
    <w:p w:rsidR="00015C9E" w:rsidRDefault="00F95BE5">
      <w:pPr>
        <w:spacing w:line="360" w:lineRule="auto"/>
        <w:ind w:firstLineChars="200" w:firstLine="480"/>
        <w:rPr>
          <w:rFonts w:ascii="仿宋_GB2312" w:eastAsia="仿宋_GB2312"/>
          <w:sz w:val="24"/>
        </w:rPr>
      </w:pPr>
      <w:r>
        <w:rPr>
          <w:rFonts w:ascii="仿宋_GB2312" w:eastAsia="仿宋_GB2312"/>
          <w:sz w:val="24"/>
        </w:rPr>
        <w:t>6</w:t>
      </w:r>
      <w:r>
        <w:rPr>
          <w:rFonts w:ascii="仿宋_GB2312" w:eastAsia="仿宋_GB2312" w:hint="eastAsia"/>
          <w:sz w:val="24"/>
        </w:rPr>
        <w:t>.15.4在评审过程有明显不合理或者不正当倾向性的；</w:t>
      </w:r>
    </w:p>
    <w:p w:rsidR="00015C9E" w:rsidRDefault="00F95BE5">
      <w:pPr>
        <w:spacing w:line="360" w:lineRule="auto"/>
        <w:ind w:firstLineChars="200" w:firstLine="480"/>
        <w:rPr>
          <w:rFonts w:ascii="仿宋_GB2312" w:eastAsia="仿宋_GB2312"/>
          <w:sz w:val="24"/>
        </w:rPr>
      </w:pPr>
      <w:r>
        <w:rPr>
          <w:rFonts w:ascii="仿宋_GB2312" w:eastAsia="仿宋_GB2312"/>
          <w:sz w:val="24"/>
        </w:rPr>
        <w:t>6</w:t>
      </w:r>
      <w:r>
        <w:rPr>
          <w:rFonts w:ascii="仿宋_GB2312" w:eastAsia="仿宋_GB2312" w:hint="eastAsia"/>
          <w:sz w:val="24"/>
        </w:rPr>
        <w:t>.15.5未按招标文件规定的评审方法和标准进行评审的。</w:t>
      </w:r>
    </w:p>
    <w:p w:rsidR="00015C9E" w:rsidRDefault="00F95BE5">
      <w:pPr>
        <w:spacing w:line="360" w:lineRule="auto"/>
        <w:ind w:firstLineChars="200" w:firstLine="480"/>
        <w:rPr>
          <w:rFonts w:ascii="仿宋_GB2312" w:eastAsia="仿宋_GB2312"/>
          <w:sz w:val="24"/>
        </w:rPr>
      </w:pPr>
      <w:r>
        <w:rPr>
          <w:rFonts w:ascii="仿宋_GB2312" w:eastAsia="仿宋_GB2312"/>
          <w:sz w:val="24"/>
        </w:rPr>
        <w:t>6</w:t>
      </w:r>
      <w:r>
        <w:rPr>
          <w:rFonts w:ascii="仿宋_GB2312" w:eastAsia="仿宋_GB2312" w:hint="eastAsia"/>
          <w:sz w:val="24"/>
        </w:rPr>
        <w:t>.15.6上述</w:t>
      </w:r>
      <w:r>
        <w:rPr>
          <w:rFonts w:ascii="仿宋_GB2312" w:eastAsia="仿宋_GB2312"/>
          <w:sz w:val="24"/>
        </w:rPr>
        <w:t>6</w:t>
      </w:r>
      <w:r>
        <w:rPr>
          <w:rFonts w:ascii="仿宋_GB2312" w:eastAsia="仿宋_GB2312" w:hint="eastAsia"/>
          <w:sz w:val="24"/>
        </w:rPr>
        <w:t>.15.1至</w:t>
      </w:r>
      <w:r>
        <w:rPr>
          <w:rFonts w:ascii="仿宋_GB2312" w:eastAsia="仿宋_GB2312"/>
          <w:sz w:val="24"/>
        </w:rPr>
        <w:t>6</w:t>
      </w:r>
      <w:r>
        <w:rPr>
          <w:rFonts w:ascii="仿宋_GB2312" w:eastAsia="仿宋_GB2312" w:hint="eastAsia"/>
          <w:sz w:val="24"/>
        </w:rPr>
        <w:t>.15.5行为影响中标结果的，中标结果无效。</w:t>
      </w:r>
    </w:p>
    <w:p w:rsidR="00015C9E" w:rsidRDefault="00F95BE5">
      <w:pPr>
        <w:spacing w:line="360" w:lineRule="auto"/>
        <w:ind w:firstLineChars="200" w:firstLine="480"/>
        <w:rPr>
          <w:rFonts w:ascii="仿宋_GB2312" w:eastAsia="仿宋_GB2312"/>
          <w:sz w:val="24"/>
        </w:rPr>
      </w:pPr>
      <w:r>
        <w:rPr>
          <w:rFonts w:ascii="仿宋_GB2312" w:eastAsia="仿宋_GB2312"/>
          <w:sz w:val="24"/>
        </w:rPr>
        <w:t>6</w:t>
      </w:r>
      <w:r>
        <w:rPr>
          <w:rFonts w:ascii="仿宋_GB2312" w:eastAsia="仿宋_GB2312" w:hint="eastAsia"/>
          <w:sz w:val="24"/>
        </w:rPr>
        <w:t>.16采购代理机构可对各评审专家的专业技术水平和职业道德素质等情况进行评价，并可将评价意见在评审结束后2个工作日内反馈给财政部门，财政部门以此作为对评审专家的考核管理依据。</w:t>
      </w:r>
    </w:p>
    <w:p w:rsidR="00015C9E" w:rsidRDefault="00F95BE5">
      <w:pPr>
        <w:spacing w:line="360" w:lineRule="auto"/>
        <w:ind w:firstLineChars="200" w:firstLine="480"/>
        <w:rPr>
          <w:rFonts w:ascii="仿宋_GB2312" w:eastAsia="仿宋_GB2312"/>
          <w:sz w:val="24"/>
        </w:rPr>
      </w:pPr>
      <w:r>
        <w:rPr>
          <w:rFonts w:ascii="仿宋_GB2312" w:eastAsia="仿宋_GB2312"/>
          <w:sz w:val="24"/>
        </w:rPr>
        <w:t>6</w:t>
      </w:r>
      <w:r>
        <w:rPr>
          <w:rFonts w:ascii="仿宋_GB2312" w:eastAsia="仿宋_GB2312" w:hint="eastAsia"/>
          <w:sz w:val="24"/>
        </w:rPr>
        <w:t>.17政府采购评审专家未按照招标文件规定的评审程序、评审方法和评审标准进</w:t>
      </w:r>
      <w:r>
        <w:rPr>
          <w:rFonts w:ascii="仿宋_GB2312" w:eastAsia="仿宋_GB2312" w:hint="eastAsia"/>
          <w:sz w:val="24"/>
        </w:rPr>
        <w:lastRenderedPageBreak/>
        <w:t>行独立评审或者泄露评审文件、评审情况的，由财政部门给予警告，并处2000元以上2万元以下的罚款；影响中标、成交结果的，处2万元以上5万元以下的罚款，禁止其参加政府采购评审活动。</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政府采购评审专家与投标人存在利害关系未回避的，处2万元以上5万元以下的罚款，禁止其参加政府采购评审活动。</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政府采购评审专家收受采购人、采购代理机构、投标人贿赂或者获取其他不正当利益，构成犯罪的，依法追究刑事责任；尚不构成犯罪的，处2万元以上5万元以下的罚款，禁止其参加政府采购评审活动。</w:t>
      </w:r>
    </w:p>
    <w:p w:rsidR="00015C9E" w:rsidRDefault="00F95BE5">
      <w:pPr>
        <w:spacing w:line="360" w:lineRule="auto"/>
        <w:ind w:firstLineChars="200" w:firstLine="480"/>
        <w:rPr>
          <w:rFonts w:ascii="仿宋_GB2312" w:eastAsia="仿宋_GB2312"/>
          <w:sz w:val="24"/>
        </w:rPr>
      </w:pPr>
      <w:r>
        <w:rPr>
          <w:rFonts w:ascii="仿宋_GB2312" w:eastAsia="仿宋_GB2312" w:hint="eastAsia"/>
          <w:sz w:val="24"/>
        </w:rPr>
        <w:t>政府采购评审专家有上述违法行为的，其评审意见无效，不得获取评审费；有违法所得的，没收违法所得；给他人造成损失的，依法承担民事责任。</w:t>
      </w:r>
    </w:p>
    <w:p w:rsidR="00015C9E" w:rsidRDefault="00015C9E"/>
    <w:p w:rsidR="00015C9E" w:rsidRDefault="00015C9E"/>
    <w:sectPr w:rsidR="00015C9E" w:rsidSect="00102FA0">
      <w:footerReference w:type="default" r:id="rId18"/>
      <w:pgSz w:w="11906" w:h="16838"/>
      <w:pgMar w:top="1440" w:right="1440" w:bottom="1440" w:left="1440" w:header="851" w:footer="851"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72A" w:rsidRDefault="0026772A">
      <w:r>
        <w:separator/>
      </w:r>
    </w:p>
  </w:endnote>
  <w:endnote w:type="continuationSeparator" w:id="1">
    <w:p w:rsidR="0026772A" w:rsidRDefault="002677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825" w:rsidRDefault="003E6825">
    <w:pPr>
      <w:pStyle w:val="af"/>
      <w:wordWrap w:val="0"/>
      <w:jc w:val="right"/>
      <w:rPr>
        <w:rFonts w:ascii="微软雅黑" w:eastAsia="微软雅黑" w:hAnsi="微软雅黑" w:cs="Calibri"/>
        <w:sz w:val="23"/>
        <w:szCs w:val="23"/>
      </w:rPr>
    </w:pPr>
    <w:r>
      <w:rPr>
        <w:rFonts w:hAnsi="微软雅黑" w:cs="Calibri" w:hint="eastAsia"/>
        <w:sz w:val="24"/>
        <w:szCs w:val="24"/>
        <w:highlight w:val="white"/>
      </w:rPr>
      <w:t>www.zjscedu.org</w:t>
    </w:r>
  </w:p>
  <w:p w:rsidR="003E6825" w:rsidRDefault="003E6825">
    <w:pPr>
      <w:pStyle w:val="af"/>
      <w:jc w:val="center"/>
      <w:rPr>
        <w:rFonts w:ascii="仿宋_GB2312" w:eastAsia="仿宋_GB2312"/>
        <w:sz w:val="24"/>
        <w:szCs w:val="24"/>
      </w:rPr>
    </w:pPr>
    <w:r>
      <w:rPr>
        <w:rFonts w:ascii="仿宋_GB2312" w:eastAsia="仿宋_GB2312" w:hint="eastAsia"/>
        <w:sz w:val="24"/>
        <w:szCs w:val="24"/>
      </w:rPr>
      <w:fldChar w:fldCharType="begin"/>
    </w:r>
    <w:r>
      <w:rPr>
        <w:rFonts w:ascii="仿宋_GB2312" w:eastAsia="仿宋_GB2312" w:hint="eastAsia"/>
        <w:sz w:val="24"/>
        <w:szCs w:val="24"/>
      </w:rPr>
      <w:instrText>PAGE   \* MERGEFORMAT</w:instrText>
    </w:r>
    <w:r>
      <w:rPr>
        <w:rFonts w:ascii="仿宋_GB2312" w:eastAsia="仿宋_GB2312" w:hint="eastAsia"/>
        <w:sz w:val="24"/>
        <w:szCs w:val="24"/>
      </w:rPr>
      <w:fldChar w:fldCharType="separate"/>
    </w:r>
    <w:r w:rsidRPr="00173A8A">
      <w:rPr>
        <w:rFonts w:ascii="仿宋_GB2312" w:eastAsia="仿宋_GB2312"/>
        <w:noProof/>
        <w:sz w:val="24"/>
        <w:szCs w:val="24"/>
        <w:lang w:val="zh-CN"/>
      </w:rPr>
      <w:t>82</w:t>
    </w:r>
    <w:r>
      <w:rPr>
        <w:rFonts w:ascii="仿宋_GB2312" w:eastAsia="仿宋_GB2312" w:hint="eastAsia"/>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825" w:rsidRDefault="003E6825">
    <w:pPr>
      <w:pStyle w:val="af"/>
      <w:jc w:val="right"/>
      <w:rPr>
        <w:rFonts w:ascii="微软雅黑" w:eastAsia="微软雅黑" w:hAnsi="微软雅黑" w:cs="Calibri"/>
        <w:sz w:val="23"/>
        <w:szCs w:val="23"/>
      </w:rPr>
    </w:pPr>
    <w:r>
      <w:rPr>
        <w:rFonts w:hAnsi="微软雅黑" w:cs="Calibri" w:hint="eastAsia"/>
        <w:sz w:val="24"/>
        <w:szCs w:val="24"/>
        <w:highlight w:val="white"/>
      </w:rPr>
      <w:t>www.zjscedu.org</w:t>
    </w:r>
  </w:p>
  <w:p w:rsidR="003E6825" w:rsidRDefault="003E6825">
    <w:pPr>
      <w:pStyle w:val="af"/>
      <w:jc w:val="center"/>
    </w:pPr>
    <w:r>
      <w:rPr>
        <w:rFonts w:ascii="仿宋_GB2312" w:eastAsia="仿宋_GB2312" w:hint="eastAsia"/>
        <w:sz w:val="24"/>
        <w:szCs w:val="24"/>
      </w:rPr>
      <w:fldChar w:fldCharType="begin"/>
    </w:r>
    <w:r>
      <w:rPr>
        <w:rFonts w:ascii="仿宋_GB2312" w:eastAsia="仿宋_GB2312" w:hint="eastAsia"/>
        <w:sz w:val="24"/>
        <w:szCs w:val="24"/>
      </w:rPr>
      <w:instrText>PAGE   \* MERGEFORMAT</w:instrText>
    </w:r>
    <w:r>
      <w:rPr>
        <w:rFonts w:ascii="仿宋_GB2312" w:eastAsia="仿宋_GB2312" w:hint="eastAsia"/>
        <w:sz w:val="24"/>
        <w:szCs w:val="24"/>
      </w:rPr>
      <w:fldChar w:fldCharType="separate"/>
    </w:r>
    <w:r w:rsidR="005A50BD" w:rsidRPr="005A50BD">
      <w:rPr>
        <w:rFonts w:ascii="仿宋_GB2312" w:eastAsia="仿宋_GB2312"/>
        <w:noProof/>
        <w:sz w:val="24"/>
        <w:szCs w:val="24"/>
        <w:lang w:val="zh-CN"/>
      </w:rPr>
      <w:t>26</w:t>
    </w:r>
    <w:r>
      <w:rPr>
        <w:rFonts w:ascii="仿宋_GB2312" w:eastAsia="仿宋_GB2312" w:hint="eastAsia"/>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825" w:rsidRDefault="003E6825">
    <w:pPr>
      <w:pStyle w:val="af"/>
      <w:framePr w:wrap="around" w:vAnchor="text" w:hAnchor="margin" w:xAlign="center" w:y="1"/>
      <w:rPr>
        <w:rStyle w:val="af4"/>
      </w:rPr>
    </w:pPr>
    <w:r>
      <w:fldChar w:fldCharType="begin"/>
    </w:r>
    <w:r>
      <w:rPr>
        <w:rStyle w:val="af4"/>
      </w:rPr>
      <w:instrText xml:space="preserve">PAGE  </w:instrText>
    </w:r>
    <w:r>
      <w:fldChar w:fldCharType="separate"/>
    </w:r>
    <w:r>
      <w:rPr>
        <w:rStyle w:val="af4"/>
      </w:rPr>
      <w:t>52</w:t>
    </w:r>
    <w:r>
      <w:fldChar w:fldCharType="end"/>
    </w:r>
  </w:p>
  <w:p w:rsidR="003E6825" w:rsidRDefault="003E6825">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825" w:rsidRDefault="003E6825">
    <w:pPr>
      <w:pStyle w:val="af"/>
      <w:jc w:val="right"/>
    </w:pPr>
    <w:r>
      <w:rPr>
        <w:rFonts w:ascii="仿宋_GB2312" w:eastAsia="仿宋_GB2312" w:hint="eastAsia"/>
        <w:sz w:val="24"/>
        <w:szCs w:val="24"/>
      </w:rPr>
      <w:fldChar w:fldCharType="begin"/>
    </w:r>
    <w:r>
      <w:rPr>
        <w:rStyle w:val="af4"/>
        <w:rFonts w:hint="eastAsia"/>
        <w:sz w:val="24"/>
        <w:szCs w:val="24"/>
      </w:rPr>
      <w:instrText xml:space="preserve"> PAGE </w:instrText>
    </w:r>
    <w:r>
      <w:rPr>
        <w:rFonts w:ascii="仿宋_GB2312" w:eastAsia="仿宋_GB2312" w:hint="eastAsia"/>
        <w:sz w:val="24"/>
        <w:szCs w:val="24"/>
      </w:rPr>
      <w:fldChar w:fldCharType="separate"/>
    </w:r>
    <w:r>
      <w:rPr>
        <w:rStyle w:val="af4"/>
        <w:noProof/>
        <w:sz w:val="24"/>
        <w:szCs w:val="24"/>
      </w:rPr>
      <w:t>74</w:t>
    </w:r>
    <w:r>
      <w:rPr>
        <w:rFonts w:ascii="仿宋_GB2312" w:eastAsia="仿宋_GB2312" w:hint="eastAsia"/>
        <w:sz w:val="24"/>
        <w:szCs w:val="24"/>
      </w:rPr>
      <w:fldChar w:fldCharType="end"/>
    </w:r>
    <w:r>
      <w:rPr>
        <w:rStyle w:val="af4"/>
        <w:sz w:val="24"/>
        <w:szCs w:val="24"/>
      </w:rPr>
      <w:t>http://</w:t>
    </w:r>
    <w:r>
      <w:rPr>
        <w:rStyle w:val="af4"/>
        <w:rFonts w:hint="eastAsia"/>
        <w:sz w:val="24"/>
        <w:szCs w:val="24"/>
      </w:rPr>
      <w:t>www</w:t>
    </w:r>
    <w:r>
      <w:rPr>
        <w:rStyle w:val="af4"/>
        <w:sz w:val="24"/>
        <w:szCs w:val="24"/>
      </w:rPr>
      <w:t>.</w:t>
    </w:r>
    <w:r>
      <w:rPr>
        <w:rStyle w:val="af4"/>
        <w:rFonts w:hint="eastAsia"/>
        <w:sz w:val="24"/>
        <w:szCs w:val="24"/>
      </w:rPr>
      <w:t>zjscedu</w:t>
    </w:r>
    <w:r>
      <w:rPr>
        <w:rStyle w:val="af4"/>
        <w:sz w:val="24"/>
        <w:szCs w:val="24"/>
      </w:rPr>
      <w:t>.</w:t>
    </w:r>
    <w:r>
      <w:rPr>
        <w:rStyle w:val="af4"/>
        <w:rFonts w:hint="eastAsia"/>
        <w:sz w:val="24"/>
        <w:szCs w:val="24"/>
      </w:rPr>
      <w:t>org</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825" w:rsidRDefault="003E6825">
    <w:pPr>
      <w:pStyle w:val="af"/>
      <w:jc w:val="right"/>
      <w:rPr>
        <w:rFonts w:ascii="微软雅黑" w:eastAsia="微软雅黑" w:hAnsi="微软雅黑" w:cs="Calibri"/>
        <w:sz w:val="23"/>
        <w:szCs w:val="23"/>
      </w:rPr>
    </w:pPr>
    <w:hyperlink r:id="rId1" w:history="1">
      <w:r>
        <w:rPr>
          <w:rStyle w:val="af6"/>
          <w:rFonts w:ascii="仿宋_GB2312" w:eastAsia="仿宋_GB2312" w:hAnsi="微软雅黑" w:cs="Calibri" w:hint="eastAsia"/>
          <w:color w:val="auto"/>
          <w:sz w:val="24"/>
          <w:szCs w:val="24"/>
        </w:rPr>
        <w:t>www.lssggzy.com</w:t>
      </w:r>
    </w:hyperlink>
  </w:p>
  <w:p w:rsidR="003E6825" w:rsidRDefault="003E6825">
    <w:pPr>
      <w:pStyle w:val="af"/>
      <w:jc w:val="center"/>
    </w:pPr>
    <w:r>
      <w:rPr>
        <w:rFonts w:ascii="仿宋_GB2312" w:eastAsia="仿宋_GB2312" w:hint="eastAsia"/>
        <w:sz w:val="24"/>
        <w:szCs w:val="24"/>
      </w:rPr>
      <w:fldChar w:fldCharType="begin"/>
    </w:r>
    <w:r>
      <w:rPr>
        <w:rFonts w:ascii="仿宋_GB2312" w:eastAsia="仿宋_GB2312" w:hint="eastAsia"/>
        <w:sz w:val="24"/>
        <w:szCs w:val="24"/>
      </w:rPr>
      <w:instrText>PAGE   \* MERGEFORMAT</w:instrText>
    </w:r>
    <w:r>
      <w:rPr>
        <w:rFonts w:ascii="仿宋_GB2312" w:eastAsia="仿宋_GB2312" w:hint="eastAsia"/>
        <w:sz w:val="24"/>
        <w:szCs w:val="24"/>
      </w:rPr>
      <w:fldChar w:fldCharType="separate"/>
    </w:r>
    <w:r w:rsidRPr="00173A8A">
      <w:rPr>
        <w:rFonts w:ascii="仿宋_GB2312" w:eastAsia="仿宋_GB2312"/>
        <w:noProof/>
        <w:sz w:val="24"/>
        <w:szCs w:val="24"/>
        <w:lang w:val="zh-CN"/>
      </w:rPr>
      <w:t>89</w:t>
    </w:r>
    <w:r>
      <w:rPr>
        <w:rFonts w:ascii="仿宋_GB2312" w:eastAsia="仿宋_GB2312" w:hint="eastAsia"/>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72A" w:rsidRDefault="0026772A">
      <w:r>
        <w:separator/>
      </w:r>
    </w:p>
  </w:footnote>
  <w:footnote w:type="continuationSeparator" w:id="1">
    <w:p w:rsidR="0026772A" w:rsidRDefault="002677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825" w:rsidRDefault="003E6825">
    <w:pPr>
      <w:pStyle w:val="af0"/>
      <w:ind w:right="-4"/>
      <w:rPr>
        <w:rFonts w:ascii="仿宋_GB2312" w:eastAsia="仿宋_GB2312"/>
        <w:sz w:val="24"/>
        <w:szCs w:val="24"/>
      </w:rPr>
    </w:pPr>
    <w:r>
      <w:rPr>
        <w:rFonts w:ascii="仿宋_GB2312" w:eastAsia="仿宋_GB2312" w:hint="eastAsia"/>
        <w:sz w:val="24"/>
        <w:szCs w:val="24"/>
      </w:rPr>
      <w:t>遂昌县教育局电教馆</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825" w:rsidRDefault="003E6825">
    <w:pPr>
      <w:pStyle w:val="af0"/>
    </w:pPr>
    <w:r>
      <w:rPr>
        <w:rFonts w:ascii="仿宋_GB2312" w:eastAsia="仿宋_GB2312" w:hint="eastAsia"/>
      </w:rPr>
      <w:t>遂昌县教育局电教馆</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825" w:rsidRDefault="003E6825">
    <w:pPr>
      <w:pStyle w:val="af0"/>
      <w:rPr>
        <w:highlight w:val="green"/>
      </w:rPr>
    </w:pPr>
    <w:r>
      <w:rPr>
        <w:rFonts w:hint="eastAsia"/>
        <w:highlight w:val="white"/>
      </w:rPr>
      <w:t>遂昌县教育局电教馆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1C9734"/>
    <w:multiLevelType w:val="singleLevel"/>
    <w:tmpl w:val="E81C9734"/>
    <w:lvl w:ilvl="0">
      <w:start w:val="1"/>
      <w:numFmt w:val="chineseCounting"/>
      <w:suff w:val="nothing"/>
      <w:lvlText w:val="%1、"/>
      <w:lvlJc w:val="left"/>
      <w:rPr>
        <w:rFonts w:hint="eastAsia"/>
      </w:rPr>
    </w:lvl>
  </w:abstractNum>
  <w:abstractNum w:abstractNumId="1">
    <w:nsid w:val="145E85A8"/>
    <w:multiLevelType w:val="singleLevel"/>
    <w:tmpl w:val="145E85A8"/>
    <w:lvl w:ilvl="0">
      <w:start w:val="1"/>
      <w:numFmt w:val="chineseCounting"/>
      <w:suff w:val="nothing"/>
      <w:lvlText w:val="%1、"/>
      <w:lvlJc w:val="left"/>
      <w:rPr>
        <w:rFonts w:hint="eastAsia"/>
      </w:rPr>
    </w:lvl>
  </w:abstractNum>
  <w:abstractNum w:abstractNumId="2">
    <w:nsid w:val="4AF46F61"/>
    <w:multiLevelType w:val="singleLevel"/>
    <w:tmpl w:val="4AF46F61"/>
    <w:lvl w:ilvl="0">
      <w:start w:val="1"/>
      <w:numFmt w:val="decimal"/>
      <w:lvlText w:val="%1."/>
      <w:lvlJc w:val="left"/>
      <w:pPr>
        <w:tabs>
          <w:tab w:val="left" w:pos="312"/>
        </w:tabs>
      </w:pPr>
    </w:lvl>
  </w:abstractNum>
  <w:abstractNum w:abstractNumId="3">
    <w:nsid w:val="7841346B"/>
    <w:multiLevelType w:val="multilevel"/>
    <w:tmpl w:val="7841346B"/>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1909"/>
    <w:rsid w:val="00003EAB"/>
    <w:rsid w:val="00015C9E"/>
    <w:rsid w:val="000357D7"/>
    <w:rsid w:val="000A2CD0"/>
    <w:rsid w:val="000F21C4"/>
    <w:rsid w:val="00102FA0"/>
    <w:rsid w:val="00117125"/>
    <w:rsid w:val="001277B5"/>
    <w:rsid w:val="001449A7"/>
    <w:rsid w:val="00150875"/>
    <w:rsid w:val="00173A8A"/>
    <w:rsid w:val="001A6AC1"/>
    <w:rsid w:val="001E4DAE"/>
    <w:rsid w:val="00212920"/>
    <w:rsid w:val="00221072"/>
    <w:rsid w:val="00223967"/>
    <w:rsid w:val="00230716"/>
    <w:rsid w:val="00231909"/>
    <w:rsid w:val="0024099B"/>
    <w:rsid w:val="0026772A"/>
    <w:rsid w:val="0028264A"/>
    <w:rsid w:val="00285D76"/>
    <w:rsid w:val="00292A3E"/>
    <w:rsid w:val="002D349E"/>
    <w:rsid w:val="003359A8"/>
    <w:rsid w:val="003E6825"/>
    <w:rsid w:val="00442D48"/>
    <w:rsid w:val="004622D8"/>
    <w:rsid w:val="00493DF0"/>
    <w:rsid w:val="00496456"/>
    <w:rsid w:val="004E2FC4"/>
    <w:rsid w:val="00502B7E"/>
    <w:rsid w:val="00515E64"/>
    <w:rsid w:val="00515F1F"/>
    <w:rsid w:val="005A50BD"/>
    <w:rsid w:val="005E662E"/>
    <w:rsid w:val="006207DE"/>
    <w:rsid w:val="00623AD4"/>
    <w:rsid w:val="00626415"/>
    <w:rsid w:val="00640F5B"/>
    <w:rsid w:val="00664B9D"/>
    <w:rsid w:val="006A7EBA"/>
    <w:rsid w:val="006C6EEF"/>
    <w:rsid w:val="006D0D9A"/>
    <w:rsid w:val="006D4E75"/>
    <w:rsid w:val="006F223D"/>
    <w:rsid w:val="006F5E24"/>
    <w:rsid w:val="0071135F"/>
    <w:rsid w:val="00813EAE"/>
    <w:rsid w:val="00854DFF"/>
    <w:rsid w:val="00872F2B"/>
    <w:rsid w:val="008D6AB7"/>
    <w:rsid w:val="008E5ACB"/>
    <w:rsid w:val="008E610D"/>
    <w:rsid w:val="00940B7B"/>
    <w:rsid w:val="0094665F"/>
    <w:rsid w:val="0096432B"/>
    <w:rsid w:val="0096673A"/>
    <w:rsid w:val="009C3E07"/>
    <w:rsid w:val="009D1B06"/>
    <w:rsid w:val="009D5A45"/>
    <w:rsid w:val="00A11504"/>
    <w:rsid w:val="00A17327"/>
    <w:rsid w:val="00A20550"/>
    <w:rsid w:val="00AB7D43"/>
    <w:rsid w:val="00AD5111"/>
    <w:rsid w:val="00B304A8"/>
    <w:rsid w:val="00B84D4F"/>
    <w:rsid w:val="00B8663D"/>
    <w:rsid w:val="00B914D9"/>
    <w:rsid w:val="00B91A67"/>
    <w:rsid w:val="00BA293F"/>
    <w:rsid w:val="00BC658B"/>
    <w:rsid w:val="00BD1FD6"/>
    <w:rsid w:val="00BD759B"/>
    <w:rsid w:val="00C13B68"/>
    <w:rsid w:val="00CB14CC"/>
    <w:rsid w:val="00D375D9"/>
    <w:rsid w:val="00D84313"/>
    <w:rsid w:val="00DD0049"/>
    <w:rsid w:val="00E17786"/>
    <w:rsid w:val="00E40FE8"/>
    <w:rsid w:val="00E4150D"/>
    <w:rsid w:val="00E61B15"/>
    <w:rsid w:val="00E61FBD"/>
    <w:rsid w:val="00E80DB2"/>
    <w:rsid w:val="00E815D6"/>
    <w:rsid w:val="00EB729D"/>
    <w:rsid w:val="00EE0CCB"/>
    <w:rsid w:val="00F265EB"/>
    <w:rsid w:val="00F51AEB"/>
    <w:rsid w:val="00F645AA"/>
    <w:rsid w:val="00F941A7"/>
    <w:rsid w:val="00F95BE5"/>
    <w:rsid w:val="00FD08BF"/>
    <w:rsid w:val="00FE2A59"/>
    <w:rsid w:val="00FF2419"/>
    <w:rsid w:val="036F1E1B"/>
    <w:rsid w:val="0A822879"/>
    <w:rsid w:val="11AD5B1D"/>
    <w:rsid w:val="15D43A2D"/>
    <w:rsid w:val="18876861"/>
    <w:rsid w:val="1AA7102D"/>
    <w:rsid w:val="1B2C3BE4"/>
    <w:rsid w:val="1B7F1538"/>
    <w:rsid w:val="27F17152"/>
    <w:rsid w:val="2B806413"/>
    <w:rsid w:val="2CB1182D"/>
    <w:rsid w:val="30E93AF5"/>
    <w:rsid w:val="385344A5"/>
    <w:rsid w:val="43F73A23"/>
    <w:rsid w:val="45C0001B"/>
    <w:rsid w:val="46B24B16"/>
    <w:rsid w:val="4D5C12F7"/>
    <w:rsid w:val="551415D4"/>
    <w:rsid w:val="56DE100C"/>
    <w:rsid w:val="5CFC5D41"/>
    <w:rsid w:val="5F782EA8"/>
    <w:rsid w:val="60622C20"/>
    <w:rsid w:val="682174C5"/>
    <w:rsid w:val="74160FA7"/>
    <w:rsid w:val="752F6B9C"/>
    <w:rsid w:val="784941B3"/>
    <w:rsid w:val="7B6759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2FA0"/>
    <w:pPr>
      <w:widowControl w:val="0"/>
      <w:jc w:val="both"/>
    </w:pPr>
    <w:rPr>
      <w:rFonts w:ascii="Calibri" w:hAnsi="Calibri"/>
      <w:kern w:val="2"/>
      <w:sz w:val="21"/>
      <w:szCs w:val="22"/>
    </w:rPr>
  </w:style>
  <w:style w:type="paragraph" w:styleId="1">
    <w:name w:val="heading 1"/>
    <w:basedOn w:val="a"/>
    <w:next w:val="a"/>
    <w:link w:val="1Char"/>
    <w:uiPriority w:val="99"/>
    <w:qFormat/>
    <w:rsid w:val="00102FA0"/>
    <w:pPr>
      <w:keepNext/>
      <w:autoSpaceDE w:val="0"/>
      <w:autoSpaceDN w:val="0"/>
      <w:spacing w:line="360" w:lineRule="auto"/>
      <w:jc w:val="center"/>
      <w:textAlignment w:val="bottom"/>
      <w:outlineLvl w:val="0"/>
    </w:pPr>
    <w:rPr>
      <w:rFonts w:ascii="仿宋_GB2312" w:eastAsia="仿宋_GB2312"/>
      <w:b/>
      <w:sz w:val="44"/>
    </w:rPr>
  </w:style>
  <w:style w:type="paragraph" w:styleId="2">
    <w:name w:val="heading 2"/>
    <w:basedOn w:val="a"/>
    <w:next w:val="a"/>
    <w:link w:val="2Char"/>
    <w:uiPriority w:val="99"/>
    <w:qFormat/>
    <w:rsid w:val="00102FA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
    <w:next w:val="a0"/>
    <w:link w:val="3Char"/>
    <w:uiPriority w:val="99"/>
    <w:qFormat/>
    <w:rsid w:val="00102FA0"/>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
    <w:next w:val="a"/>
    <w:link w:val="4Char"/>
    <w:uiPriority w:val="99"/>
    <w:qFormat/>
    <w:rsid w:val="00102FA0"/>
    <w:pPr>
      <w:keepLines/>
      <w:widowControl/>
      <w:spacing w:before="280" w:after="290" w:line="372" w:lineRule="auto"/>
      <w:outlineLvl w:val="3"/>
    </w:pPr>
    <w:rPr>
      <w:rFonts w:ascii="Arial" w:eastAsia="黑体" w:hAnsi="Arial"/>
      <w:b/>
      <w:color w:val="000000"/>
      <w:sz w:val="28"/>
      <w:szCs w:val="20"/>
    </w:rPr>
  </w:style>
  <w:style w:type="paragraph" w:styleId="5">
    <w:name w:val="heading 5"/>
    <w:basedOn w:val="a"/>
    <w:next w:val="a"/>
    <w:link w:val="5Char"/>
    <w:qFormat/>
    <w:rsid w:val="00102FA0"/>
    <w:pPr>
      <w:keepLines/>
      <w:widowControl/>
      <w:spacing w:before="280" w:after="290" w:line="372" w:lineRule="auto"/>
      <w:outlineLvl w:val="4"/>
    </w:pPr>
    <w:rPr>
      <w:b/>
      <w:color w:val="000000"/>
      <w:sz w:val="28"/>
      <w:szCs w:val="20"/>
    </w:rPr>
  </w:style>
  <w:style w:type="paragraph" w:styleId="6">
    <w:name w:val="heading 6"/>
    <w:basedOn w:val="a"/>
    <w:next w:val="a"/>
    <w:link w:val="6Char"/>
    <w:uiPriority w:val="99"/>
    <w:qFormat/>
    <w:rsid w:val="00102FA0"/>
    <w:pPr>
      <w:keepLines/>
      <w:widowControl/>
      <w:spacing w:before="240" w:after="64" w:line="312" w:lineRule="auto"/>
      <w:outlineLvl w:val="5"/>
    </w:pPr>
    <w:rPr>
      <w:rFonts w:ascii="Arial" w:eastAsia="黑体" w:hAnsi="Arial"/>
      <w:b/>
      <w:color w:val="000000"/>
      <w:sz w:val="24"/>
      <w:szCs w:val="20"/>
    </w:rPr>
  </w:style>
  <w:style w:type="paragraph" w:styleId="7">
    <w:name w:val="heading 7"/>
    <w:basedOn w:val="a"/>
    <w:next w:val="a"/>
    <w:link w:val="7Char"/>
    <w:uiPriority w:val="99"/>
    <w:qFormat/>
    <w:rsid w:val="00102FA0"/>
    <w:pPr>
      <w:keepLines/>
      <w:widowControl/>
      <w:spacing w:before="240" w:after="64" w:line="312" w:lineRule="auto"/>
      <w:outlineLvl w:val="6"/>
    </w:pPr>
    <w:rPr>
      <w:b/>
      <w:color w:val="000000"/>
      <w:sz w:val="24"/>
      <w:szCs w:val="20"/>
    </w:rPr>
  </w:style>
  <w:style w:type="paragraph" w:styleId="8">
    <w:name w:val="heading 8"/>
    <w:basedOn w:val="a"/>
    <w:next w:val="a"/>
    <w:link w:val="8Char"/>
    <w:uiPriority w:val="99"/>
    <w:qFormat/>
    <w:rsid w:val="00102FA0"/>
    <w:pPr>
      <w:keepLines/>
      <w:widowControl/>
      <w:spacing w:before="240" w:after="64" w:line="312" w:lineRule="auto"/>
      <w:outlineLvl w:val="7"/>
    </w:pPr>
    <w:rPr>
      <w:rFonts w:ascii="Arial" w:eastAsia="黑体" w:hAnsi="Arial"/>
      <w:color w:val="000000"/>
      <w:sz w:val="24"/>
      <w:szCs w:val="20"/>
    </w:rPr>
  </w:style>
  <w:style w:type="paragraph" w:styleId="9">
    <w:name w:val="heading 9"/>
    <w:basedOn w:val="a"/>
    <w:next w:val="a"/>
    <w:link w:val="9Char"/>
    <w:uiPriority w:val="99"/>
    <w:qFormat/>
    <w:rsid w:val="00102FA0"/>
    <w:pPr>
      <w:keepLines/>
      <w:widowControl/>
      <w:spacing w:before="240" w:after="64" w:line="312" w:lineRule="auto"/>
      <w:outlineLvl w:val="8"/>
    </w:pPr>
    <w:rPr>
      <w:rFonts w:ascii="Arial" w:eastAsia="黑体" w:hAnsi="Arial"/>
      <w:color w:val="00000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102FA0"/>
    <w:pPr>
      <w:ind w:firstLine="420"/>
    </w:pPr>
    <w:rPr>
      <w:rFonts w:asciiTheme="minorHAnsi" w:hAnsiTheme="minorHAnsi" w:cstheme="minorBidi"/>
    </w:rPr>
  </w:style>
  <w:style w:type="paragraph" w:styleId="a4">
    <w:name w:val="annotation subject"/>
    <w:basedOn w:val="a5"/>
    <w:next w:val="a5"/>
    <w:link w:val="Char0"/>
    <w:semiHidden/>
    <w:qFormat/>
    <w:rsid w:val="00102FA0"/>
    <w:rPr>
      <w:b/>
      <w:bCs/>
    </w:rPr>
  </w:style>
  <w:style w:type="paragraph" w:styleId="a5">
    <w:name w:val="annotation text"/>
    <w:basedOn w:val="a"/>
    <w:link w:val="Char1"/>
    <w:semiHidden/>
    <w:qFormat/>
    <w:rsid w:val="00102FA0"/>
    <w:pPr>
      <w:jc w:val="left"/>
    </w:pPr>
  </w:style>
  <w:style w:type="paragraph" w:styleId="a6">
    <w:name w:val="Body Text First Indent"/>
    <w:basedOn w:val="a7"/>
    <w:link w:val="Char2"/>
    <w:rsid w:val="00102FA0"/>
    <w:pPr>
      <w:ind w:firstLineChars="100" w:firstLine="420"/>
    </w:pPr>
    <w:rPr>
      <w:rFonts w:ascii="Times New Roman"/>
    </w:rPr>
  </w:style>
  <w:style w:type="paragraph" w:styleId="a7">
    <w:name w:val="Body Text"/>
    <w:basedOn w:val="a"/>
    <w:link w:val="Char3"/>
    <w:uiPriority w:val="99"/>
    <w:unhideWhenUsed/>
    <w:rsid w:val="00102FA0"/>
    <w:pPr>
      <w:spacing w:after="120"/>
    </w:pPr>
  </w:style>
  <w:style w:type="paragraph" w:styleId="a8">
    <w:name w:val="table of authorities"/>
    <w:basedOn w:val="a"/>
    <w:next w:val="a"/>
    <w:rsid w:val="00102FA0"/>
    <w:pPr>
      <w:ind w:leftChars="200" w:left="420"/>
    </w:pPr>
  </w:style>
  <w:style w:type="paragraph" w:styleId="a9">
    <w:name w:val="Document Map"/>
    <w:basedOn w:val="a"/>
    <w:link w:val="Char4"/>
    <w:semiHidden/>
    <w:qFormat/>
    <w:rsid w:val="00102FA0"/>
    <w:pPr>
      <w:shd w:val="clear" w:color="auto" w:fill="000080"/>
    </w:pPr>
  </w:style>
  <w:style w:type="paragraph" w:styleId="aa">
    <w:name w:val="Salutation"/>
    <w:basedOn w:val="a"/>
    <w:next w:val="a"/>
    <w:link w:val="Char5"/>
    <w:uiPriority w:val="99"/>
    <w:qFormat/>
    <w:rsid w:val="00102FA0"/>
    <w:rPr>
      <w:rFonts w:ascii="Times New Roman" w:eastAsia="黑体" w:hAnsi="Times New Roman"/>
      <w:sz w:val="24"/>
      <w:szCs w:val="24"/>
    </w:rPr>
  </w:style>
  <w:style w:type="paragraph" w:styleId="30">
    <w:name w:val="Body Text 3"/>
    <w:basedOn w:val="a"/>
    <w:link w:val="3Char0"/>
    <w:qFormat/>
    <w:rsid w:val="00102FA0"/>
    <w:pPr>
      <w:widowControl/>
      <w:spacing w:line="360" w:lineRule="auto"/>
    </w:pPr>
    <w:rPr>
      <w:rFonts w:ascii="仿宋_GB2312" w:eastAsia="仿宋_GB2312"/>
      <w:sz w:val="24"/>
      <w:szCs w:val="20"/>
    </w:rPr>
  </w:style>
  <w:style w:type="paragraph" w:styleId="ab">
    <w:name w:val="Body Text Indent"/>
    <w:basedOn w:val="a"/>
    <w:link w:val="Char6"/>
    <w:uiPriority w:val="99"/>
    <w:rsid w:val="00102FA0"/>
    <w:pPr>
      <w:ind w:firstLine="540"/>
    </w:pPr>
    <w:rPr>
      <w:sz w:val="28"/>
      <w:szCs w:val="20"/>
    </w:rPr>
  </w:style>
  <w:style w:type="paragraph" w:styleId="31">
    <w:name w:val="toc 3"/>
    <w:basedOn w:val="a"/>
    <w:next w:val="a"/>
    <w:uiPriority w:val="39"/>
    <w:qFormat/>
    <w:rsid w:val="00102FA0"/>
    <w:pPr>
      <w:tabs>
        <w:tab w:val="right" w:leader="dot" w:pos="9060"/>
      </w:tabs>
      <w:ind w:left="1"/>
    </w:pPr>
    <w:rPr>
      <w:rFonts w:ascii="仿宋_GB2312" w:eastAsia="仿宋_GB2312"/>
      <w:sz w:val="24"/>
      <w:szCs w:val="36"/>
    </w:rPr>
  </w:style>
  <w:style w:type="paragraph" w:styleId="ac">
    <w:name w:val="Plain Text"/>
    <w:basedOn w:val="a"/>
    <w:link w:val="Char7"/>
    <w:qFormat/>
    <w:rsid w:val="00102FA0"/>
    <w:rPr>
      <w:rFonts w:ascii="宋体" w:hAnsi="Courier New" w:cstheme="minorBidi"/>
    </w:rPr>
  </w:style>
  <w:style w:type="paragraph" w:styleId="ad">
    <w:name w:val="Date"/>
    <w:basedOn w:val="a"/>
    <w:next w:val="a"/>
    <w:link w:val="Char8"/>
    <w:uiPriority w:val="99"/>
    <w:qFormat/>
    <w:rsid w:val="00102FA0"/>
    <w:pPr>
      <w:adjustRightInd w:val="0"/>
      <w:spacing w:line="312" w:lineRule="atLeast"/>
    </w:pPr>
    <w:rPr>
      <w:rFonts w:ascii="仿宋_GB2312" w:eastAsia="仿宋_GB2312" w:hint="eastAsia"/>
      <w:kern w:val="0"/>
      <w:sz w:val="28"/>
      <w:szCs w:val="20"/>
    </w:rPr>
  </w:style>
  <w:style w:type="paragraph" w:styleId="20">
    <w:name w:val="Body Text Indent 2"/>
    <w:basedOn w:val="a"/>
    <w:link w:val="2Char1"/>
    <w:uiPriority w:val="99"/>
    <w:qFormat/>
    <w:rsid w:val="00102FA0"/>
    <w:pPr>
      <w:snapToGrid w:val="0"/>
      <w:spacing w:line="400" w:lineRule="exact"/>
      <w:ind w:firstLine="480"/>
    </w:pPr>
    <w:rPr>
      <w:rFonts w:eastAsia="仿宋_GB2312"/>
      <w:sz w:val="24"/>
    </w:rPr>
  </w:style>
  <w:style w:type="paragraph" w:styleId="ae">
    <w:name w:val="Balloon Text"/>
    <w:basedOn w:val="a"/>
    <w:link w:val="Char9"/>
    <w:uiPriority w:val="99"/>
    <w:qFormat/>
    <w:rsid w:val="00102FA0"/>
    <w:rPr>
      <w:rFonts w:asciiTheme="minorHAnsi" w:eastAsiaTheme="minorEastAsia" w:hAnsiTheme="minorHAnsi" w:cstheme="minorBidi"/>
      <w:sz w:val="18"/>
      <w:szCs w:val="18"/>
    </w:rPr>
  </w:style>
  <w:style w:type="paragraph" w:styleId="af">
    <w:name w:val="footer"/>
    <w:basedOn w:val="a"/>
    <w:link w:val="Chara"/>
    <w:uiPriority w:val="99"/>
    <w:rsid w:val="00102FA0"/>
    <w:pPr>
      <w:tabs>
        <w:tab w:val="center" w:pos="4153"/>
        <w:tab w:val="right" w:pos="8306"/>
      </w:tabs>
      <w:snapToGrid w:val="0"/>
      <w:jc w:val="left"/>
    </w:pPr>
    <w:rPr>
      <w:rFonts w:asciiTheme="minorHAnsi" w:eastAsiaTheme="minorEastAsia" w:hAnsiTheme="minorHAnsi" w:cstheme="minorBidi"/>
      <w:sz w:val="18"/>
      <w:szCs w:val="18"/>
    </w:rPr>
  </w:style>
  <w:style w:type="paragraph" w:styleId="af0">
    <w:name w:val="header"/>
    <w:basedOn w:val="a"/>
    <w:link w:val="Charb"/>
    <w:uiPriority w:val="99"/>
    <w:qFormat/>
    <w:rsid w:val="00102FA0"/>
    <w:pPr>
      <w:pBdr>
        <w:bottom w:val="single" w:sz="6" w:space="1" w:color="auto"/>
      </w:pBdr>
      <w:tabs>
        <w:tab w:val="center" w:pos="4153"/>
        <w:tab w:val="right" w:pos="8306"/>
      </w:tabs>
      <w:adjustRightInd w:val="0"/>
      <w:spacing w:line="240" w:lineRule="atLeast"/>
      <w:jc w:val="center"/>
    </w:pPr>
    <w:rPr>
      <w:rFonts w:asciiTheme="minorHAnsi" w:eastAsiaTheme="minorEastAsia" w:hAnsiTheme="minorHAnsi" w:cstheme="minorBidi"/>
      <w:sz w:val="18"/>
    </w:rPr>
  </w:style>
  <w:style w:type="paragraph" w:styleId="10">
    <w:name w:val="toc 1"/>
    <w:basedOn w:val="a"/>
    <w:next w:val="a"/>
    <w:uiPriority w:val="39"/>
    <w:qFormat/>
    <w:rsid w:val="00102FA0"/>
  </w:style>
  <w:style w:type="paragraph" w:styleId="32">
    <w:name w:val="Body Text Indent 3"/>
    <w:basedOn w:val="a"/>
    <w:link w:val="3Char1"/>
    <w:uiPriority w:val="99"/>
    <w:qFormat/>
    <w:rsid w:val="00102FA0"/>
    <w:pPr>
      <w:spacing w:line="360" w:lineRule="auto"/>
      <w:ind w:left="220"/>
      <w:jc w:val="left"/>
    </w:pPr>
    <w:rPr>
      <w:rFonts w:ascii="仿宋_GB2312" w:eastAsia="仿宋_GB2312"/>
      <w:color w:val="000000"/>
      <w:sz w:val="24"/>
    </w:rPr>
  </w:style>
  <w:style w:type="paragraph" w:styleId="21">
    <w:name w:val="toc 2"/>
    <w:basedOn w:val="a"/>
    <w:next w:val="a"/>
    <w:uiPriority w:val="39"/>
    <w:rsid w:val="00102FA0"/>
    <w:pPr>
      <w:tabs>
        <w:tab w:val="right" w:leader="dot" w:pos="9060"/>
      </w:tabs>
      <w:spacing w:before="100" w:beforeAutospacing="1" w:line="360" w:lineRule="auto"/>
      <w:jc w:val="center"/>
    </w:pPr>
    <w:rPr>
      <w:bCs/>
      <w:sz w:val="24"/>
      <w:szCs w:val="32"/>
    </w:rPr>
  </w:style>
  <w:style w:type="paragraph" w:styleId="22">
    <w:name w:val="Body Text 2"/>
    <w:basedOn w:val="a"/>
    <w:link w:val="2Char0"/>
    <w:rsid w:val="00102FA0"/>
    <w:pPr>
      <w:spacing w:line="560" w:lineRule="exact"/>
    </w:pPr>
    <w:rPr>
      <w:rFonts w:ascii="仿宋_GB2312" w:eastAsia="仿宋_GB2312"/>
      <w:sz w:val="24"/>
    </w:rPr>
  </w:style>
  <w:style w:type="paragraph" w:styleId="af1">
    <w:name w:val="Normal (Web)"/>
    <w:basedOn w:val="a"/>
    <w:rsid w:val="00102FA0"/>
    <w:pPr>
      <w:widowControl/>
      <w:spacing w:before="100" w:beforeAutospacing="1" w:after="100" w:afterAutospacing="1"/>
      <w:jc w:val="left"/>
    </w:pPr>
    <w:rPr>
      <w:rFonts w:ascii="宋体" w:hAnsi="宋体"/>
      <w:kern w:val="0"/>
      <w:sz w:val="24"/>
    </w:rPr>
  </w:style>
  <w:style w:type="paragraph" w:styleId="af2">
    <w:name w:val="Title"/>
    <w:basedOn w:val="a"/>
    <w:link w:val="Charc"/>
    <w:qFormat/>
    <w:rsid w:val="00102FA0"/>
    <w:pPr>
      <w:spacing w:before="240" w:after="60"/>
      <w:jc w:val="center"/>
      <w:outlineLvl w:val="0"/>
    </w:pPr>
    <w:rPr>
      <w:rFonts w:ascii="Arial" w:hAnsi="Arial" w:cs="Arial"/>
      <w:b/>
      <w:bCs/>
      <w:sz w:val="32"/>
      <w:szCs w:val="32"/>
    </w:rPr>
  </w:style>
  <w:style w:type="character" w:styleId="af3">
    <w:name w:val="Strong"/>
    <w:uiPriority w:val="99"/>
    <w:qFormat/>
    <w:rsid w:val="00102FA0"/>
    <w:rPr>
      <w:b/>
      <w:bCs/>
    </w:rPr>
  </w:style>
  <w:style w:type="character" w:styleId="af4">
    <w:name w:val="page number"/>
    <w:basedOn w:val="a1"/>
    <w:qFormat/>
    <w:rsid w:val="00102FA0"/>
  </w:style>
  <w:style w:type="character" w:styleId="af5">
    <w:name w:val="FollowedHyperlink"/>
    <w:uiPriority w:val="99"/>
    <w:qFormat/>
    <w:rsid w:val="00102FA0"/>
    <w:rPr>
      <w:color w:val="800080"/>
      <w:u w:val="single"/>
    </w:rPr>
  </w:style>
  <w:style w:type="character" w:styleId="af6">
    <w:name w:val="Hyperlink"/>
    <w:uiPriority w:val="99"/>
    <w:qFormat/>
    <w:rsid w:val="00102FA0"/>
    <w:rPr>
      <w:color w:val="0000FF"/>
      <w:u w:val="single"/>
    </w:rPr>
  </w:style>
  <w:style w:type="table" w:styleId="af7">
    <w:name w:val="Table Grid"/>
    <w:basedOn w:val="a2"/>
    <w:uiPriority w:val="99"/>
    <w:rsid w:val="00102F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uiPriority w:val="99"/>
    <w:qFormat/>
    <w:rsid w:val="00102FA0"/>
    <w:rPr>
      <w:rFonts w:ascii="仿宋_GB2312" w:eastAsia="仿宋_GB2312" w:hAnsi="Calibri" w:cs="Times New Roman"/>
      <w:b/>
      <w:sz w:val="44"/>
    </w:rPr>
  </w:style>
  <w:style w:type="character" w:customStyle="1" w:styleId="2Char">
    <w:name w:val="标题 2 Char"/>
    <w:basedOn w:val="a1"/>
    <w:link w:val="2"/>
    <w:uiPriority w:val="99"/>
    <w:qFormat/>
    <w:rsid w:val="00102FA0"/>
    <w:rPr>
      <w:rFonts w:ascii="仿宋_GB2312" w:eastAsia="仿宋_GB2312" w:hAnsi="Calibri" w:cs="Times New Roman"/>
      <w:b/>
      <w:kern w:val="0"/>
      <w:sz w:val="36"/>
      <w:szCs w:val="20"/>
    </w:rPr>
  </w:style>
  <w:style w:type="character" w:customStyle="1" w:styleId="Char">
    <w:name w:val="正文缩进 Char"/>
    <w:link w:val="a0"/>
    <w:qFormat/>
    <w:rsid w:val="00102FA0"/>
    <w:rPr>
      <w:rFonts w:eastAsia="宋体"/>
    </w:rPr>
  </w:style>
  <w:style w:type="character" w:customStyle="1" w:styleId="3Char">
    <w:name w:val="标题 3 Char"/>
    <w:basedOn w:val="a1"/>
    <w:link w:val="3"/>
    <w:uiPriority w:val="99"/>
    <w:qFormat/>
    <w:rsid w:val="00102FA0"/>
    <w:rPr>
      <w:rFonts w:ascii="仿宋_GB2312" w:eastAsia="仿宋_GB2312" w:hAnsi="Calibri" w:cs="Times New Roman"/>
      <w:b/>
      <w:bCs/>
      <w:sz w:val="30"/>
      <w:szCs w:val="20"/>
    </w:rPr>
  </w:style>
  <w:style w:type="character" w:customStyle="1" w:styleId="4Char">
    <w:name w:val="标题 4 Char"/>
    <w:basedOn w:val="a1"/>
    <w:link w:val="4"/>
    <w:uiPriority w:val="99"/>
    <w:qFormat/>
    <w:rsid w:val="00102FA0"/>
    <w:rPr>
      <w:rFonts w:ascii="Arial" w:eastAsia="黑体" w:hAnsi="Arial" w:cs="Times New Roman"/>
      <w:b/>
      <w:color w:val="000000"/>
      <w:sz w:val="28"/>
      <w:szCs w:val="20"/>
    </w:rPr>
  </w:style>
  <w:style w:type="character" w:customStyle="1" w:styleId="5Char">
    <w:name w:val="标题 5 Char"/>
    <w:basedOn w:val="a1"/>
    <w:link w:val="5"/>
    <w:qFormat/>
    <w:rsid w:val="00102FA0"/>
    <w:rPr>
      <w:rFonts w:ascii="Calibri" w:eastAsia="宋体" w:hAnsi="Calibri" w:cs="Times New Roman"/>
      <w:b/>
      <w:color w:val="000000"/>
      <w:sz w:val="28"/>
      <w:szCs w:val="20"/>
    </w:rPr>
  </w:style>
  <w:style w:type="character" w:customStyle="1" w:styleId="6Char">
    <w:name w:val="标题 6 Char"/>
    <w:basedOn w:val="a1"/>
    <w:link w:val="6"/>
    <w:uiPriority w:val="99"/>
    <w:qFormat/>
    <w:rsid w:val="00102FA0"/>
    <w:rPr>
      <w:rFonts w:ascii="Arial" w:eastAsia="黑体" w:hAnsi="Arial" w:cs="Times New Roman"/>
      <w:b/>
      <w:color w:val="000000"/>
      <w:sz w:val="24"/>
      <w:szCs w:val="20"/>
    </w:rPr>
  </w:style>
  <w:style w:type="character" w:customStyle="1" w:styleId="7Char">
    <w:name w:val="标题 7 Char"/>
    <w:basedOn w:val="a1"/>
    <w:link w:val="7"/>
    <w:uiPriority w:val="99"/>
    <w:qFormat/>
    <w:rsid w:val="00102FA0"/>
    <w:rPr>
      <w:rFonts w:ascii="Calibri" w:eastAsia="宋体" w:hAnsi="Calibri" w:cs="Times New Roman"/>
      <w:b/>
      <w:color w:val="000000"/>
      <w:sz w:val="24"/>
      <w:szCs w:val="20"/>
    </w:rPr>
  </w:style>
  <w:style w:type="character" w:customStyle="1" w:styleId="8Char">
    <w:name w:val="标题 8 Char"/>
    <w:basedOn w:val="a1"/>
    <w:link w:val="8"/>
    <w:uiPriority w:val="99"/>
    <w:qFormat/>
    <w:rsid w:val="00102FA0"/>
    <w:rPr>
      <w:rFonts w:ascii="Arial" w:eastAsia="黑体" w:hAnsi="Arial" w:cs="Times New Roman"/>
      <w:color w:val="000000"/>
      <w:sz w:val="24"/>
      <w:szCs w:val="20"/>
    </w:rPr>
  </w:style>
  <w:style w:type="character" w:customStyle="1" w:styleId="9Char">
    <w:name w:val="标题 9 Char"/>
    <w:basedOn w:val="a1"/>
    <w:link w:val="9"/>
    <w:uiPriority w:val="99"/>
    <w:qFormat/>
    <w:rsid w:val="00102FA0"/>
    <w:rPr>
      <w:rFonts w:ascii="Arial" w:eastAsia="黑体" w:hAnsi="Arial" w:cs="Times New Roman"/>
      <w:color w:val="000000"/>
      <w:szCs w:val="20"/>
    </w:rPr>
  </w:style>
  <w:style w:type="character" w:customStyle="1" w:styleId="textfont1">
    <w:name w:val="textfont1"/>
    <w:basedOn w:val="a1"/>
    <w:qFormat/>
    <w:rsid w:val="00102FA0"/>
  </w:style>
  <w:style w:type="character" w:customStyle="1" w:styleId="Char00">
    <w:name w:val="正文缩进 Char_0"/>
    <w:link w:val="0"/>
    <w:qFormat/>
    <w:locked/>
    <w:rsid w:val="00102FA0"/>
  </w:style>
  <w:style w:type="paragraph" w:customStyle="1" w:styleId="0">
    <w:name w:val="正文缩进_0"/>
    <w:basedOn w:val="00"/>
    <w:link w:val="Char00"/>
    <w:unhideWhenUsed/>
    <w:qFormat/>
    <w:rsid w:val="00102FA0"/>
    <w:pPr>
      <w:ind w:firstLine="420"/>
    </w:pPr>
    <w:rPr>
      <w:rFonts w:asciiTheme="minorHAnsi" w:eastAsiaTheme="minorEastAsia" w:hAnsiTheme="minorHAnsi" w:cstheme="minorBidi"/>
      <w:szCs w:val="22"/>
    </w:rPr>
  </w:style>
  <w:style w:type="paragraph" w:customStyle="1" w:styleId="00">
    <w:name w:val="正文_0"/>
    <w:qFormat/>
    <w:rsid w:val="00102FA0"/>
    <w:pPr>
      <w:widowControl w:val="0"/>
      <w:jc w:val="both"/>
    </w:pPr>
    <w:rPr>
      <w:kern w:val="2"/>
      <w:sz w:val="21"/>
      <w:szCs w:val="24"/>
    </w:rPr>
  </w:style>
  <w:style w:type="character" w:customStyle="1" w:styleId="af8">
    <w:name w:val="正文缩进 字符"/>
    <w:qFormat/>
    <w:rsid w:val="00102FA0"/>
    <w:rPr>
      <w:rFonts w:eastAsia="宋体"/>
      <w:kern w:val="2"/>
      <w:sz w:val="21"/>
      <w:lang w:val="en-US" w:eastAsia="zh-CN" w:bidi="ar-SA"/>
    </w:rPr>
  </w:style>
  <w:style w:type="character" w:customStyle="1" w:styleId="Char000">
    <w:name w:val="纯文本 Char_0_0"/>
    <w:link w:val="60"/>
    <w:qFormat/>
    <w:rsid w:val="00102FA0"/>
    <w:rPr>
      <w:rFonts w:ascii="宋体" w:eastAsia="宋体" w:hAnsi="Courier New" w:cs="Times New Roman"/>
      <w:szCs w:val="20"/>
    </w:rPr>
  </w:style>
  <w:style w:type="paragraph" w:customStyle="1" w:styleId="60">
    <w:name w:val="纯文本_6"/>
    <w:basedOn w:val="11"/>
    <w:link w:val="Char000"/>
    <w:qFormat/>
    <w:rsid w:val="00102FA0"/>
    <w:rPr>
      <w:rFonts w:ascii="宋体" w:hAnsi="Courier New"/>
      <w:szCs w:val="20"/>
    </w:rPr>
  </w:style>
  <w:style w:type="paragraph" w:customStyle="1" w:styleId="11">
    <w:name w:val="正文_11"/>
    <w:qFormat/>
    <w:rsid w:val="00102FA0"/>
    <w:pPr>
      <w:widowControl w:val="0"/>
      <w:jc w:val="both"/>
    </w:pPr>
    <w:rPr>
      <w:rFonts w:ascii="Calibri" w:hAnsi="Calibri"/>
      <w:kern w:val="2"/>
      <w:sz w:val="21"/>
      <w:szCs w:val="22"/>
    </w:rPr>
  </w:style>
  <w:style w:type="character" w:customStyle="1" w:styleId="Char13">
    <w:name w:val="纯文本 Char1_3"/>
    <w:link w:val="33"/>
    <w:qFormat/>
    <w:rsid w:val="00102FA0"/>
    <w:rPr>
      <w:rFonts w:ascii="宋体" w:hAnsi="Courier New"/>
      <w:lang w:val="en-US" w:eastAsia="zh-CN"/>
    </w:rPr>
  </w:style>
  <w:style w:type="paragraph" w:customStyle="1" w:styleId="33">
    <w:name w:val="纯文本_3"/>
    <w:basedOn w:val="50"/>
    <w:link w:val="Char13"/>
    <w:qFormat/>
    <w:rsid w:val="00102FA0"/>
    <w:rPr>
      <w:rFonts w:ascii="宋体" w:eastAsiaTheme="minorEastAsia" w:hAnsi="Courier New" w:cstheme="minorBidi"/>
      <w:szCs w:val="22"/>
    </w:rPr>
  </w:style>
  <w:style w:type="paragraph" w:customStyle="1" w:styleId="50">
    <w:name w:val="正文_5"/>
    <w:qFormat/>
    <w:rsid w:val="00102FA0"/>
    <w:pPr>
      <w:widowControl w:val="0"/>
      <w:jc w:val="both"/>
    </w:pPr>
    <w:rPr>
      <w:kern w:val="2"/>
      <w:sz w:val="21"/>
      <w:szCs w:val="24"/>
    </w:rPr>
  </w:style>
  <w:style w:type="character" w:customStyle="1" w:styleId="Char141">
    <w:name w:val="纯文本 Char1_4_1"/>
    <w:link w:val="41"/>
    <w:qFormat/>
    <w:rsid w:val="00102FA0"/>
    <w:rPr>
      <w:rFonts w:ascii="宋体" w:hAnsi="Courier New"/>
      <w:lang w:val="en-US" w:eastAsia="zh-CN"/>
    </w:rPr>
  </w:style>
  <w:style w:type="paragraph" w:customStyle="1" w:styleId="41">
    <w:name w:val="纯文本_4_1"/>
    <w:basedOn w:val="100"/>
    <w:link w:val="Char141"/>
    <w:qFormat/>
    <w:rsid w:val="00102FA0"/>
    <w:rPr>
      <w:rFonts w:ascii="宋体" w:eastAsiaTheme="minorEastAsia" w:hAnsi="Courier New" w:cstheme="minorBidi"/>
    </w:rPr>
  </w:style>
  <w:style w:type="paragraph" w:customStyle="1" w:styleId="100">
    <w:name w:val="正文_10"/>
    <w:qFormat/>
    <w:rsid w:val="00102FA0"/>
    <w:pPr>
      <w:widowControl w:val="0"/>
      <w:jc w:val="both"/>
    </w:pPr>
    <w:rPr>
      <w:rFonts w:ascii="Calibri" w:hAnsi="Calibri"/>
      <w:kern w:val="2"/>
      <w:sz w:val="21"/>
      <w:szCs w:val="22"/>
    </w:rPr>
  </w:style>
  <w:style w:type="character" w:customStyle="1" w:styleId="CharChar10">
    <w:name w:val="Char Char1_0"/>
    <w:link w:val="Char01"/>
    <w:qFormat/>
    <w:rsid w:val="00102FA0"/>
    <w:rPr>
      <w:rFonts w:ascii="Tahoma" w:hAnsi="Tahoma"/>
      <w:sz w:val="24"/>
    </w:rPr>
  </w:style>
  <w:style w:type="paragraph" w:customStyle="1" w:styleId="Char01">
    <w:name w:val="Char_0"/>
    <w:basedOn w:val="12"/>
    <w:link w:val="CharChar10"/>
    <w:qFormat/>
    <w:rsid w:val="00102FA0"/>
    <w:rPr>
      <w:rFonts w:ascii="Tahoma" w:eastAsiaTheme="minorEastAsia" w:hAnsi="Tahoma" w:cstheme="minorBidi"/>
      <w:sz w:val="24"/>
      <w:szCs w:val="22"/>
    </w:rPr>
  </w:style>
  <w:style w:type="paragraph" w:customStyle="1" w:styleId="12">
    <w:name w:val="正文_1"/>
    <w:qFormat/>
    <w:rsid w:val="00102FA0"/>
    <w:pPr>
      <w:widowControl w:val="0"/>
      <w:jc w:val="both"/>
    </w:pPr>
    <w:rPr>
      <w:kern w:val="2"/>
      <w:sz w:val="21"/>
      <w:szCs w:val="24"/>
    </w:rPr>
  </w:style>
  <w:style w:type="character" w:customStyle="1" w:styleId="Chara">
    <w:name w:val="页脚 Char"/>
    <w:link w:val="af"/>
    <w:uiPriority w:val="99"/>
    <w:rsid w:val="00102FA0"/>
    <w:rPr>
      <w:sz w:val="18"/>
      <w:szCs w:val="18"/>
    </w:rPr>
  </w:style>
  <w:style w:type="character" w:customStyle="1" w:styleId="Charb">
    <w:name w:val="页眉 Char"/>
    <w:link w:val="af0"/>
    <w:uiPriority w:val="99"/>
    <w:rsid w:val="00102FA0"/>
    <w:rPr>
      <w:sz w:val="18"/>
    </w:rPr>
  </w:style>
  <w:style w:type="character" w:customStyle="1" w:styleId="3Char00">
    <w:name w:val="标题 3 Char_0"/>
    <w:link w:val="300"/>
    <w:rsid w:val="00102FA0"/>
    <w:rPr>
      <w:rFonts w:ascii="仿宋_GB2312" w:eastAsia="仿宋_GB2312"/>
      <w:b/>
      <w:bCs/>
      <w:sz w:val="30"/>
    </w:rPr>
  </w:style>
  <w:style w:type="paragraph" w:customStyle="1" w:styleId="300">
    <w:name w:val="标题 3_0"/>
    <w:basedOn w:val="00"/>
    <w:next w:val="0"/>
    <w:link w:val="3Char00"/>
    <w:unhideWhenUsed/>
    <w:qFormat/>
    <w:rsid w:val="00102FA0"/>
    <w:pPr>
      <w:keepNext/>
      <w:keepLines/>
      <w:spacing w:before="260" w:after="260" w:line="360" w:lineRule="auto"/>
      <w:ind w:firstLineChars="200" w:firstLine="602"/>
      <w:outlineLvl w:val="2"/>
    </w:pPr>
    <w:rPr>
      <w:rFonts w:ascii="仿宋_GB2312" w:eastAsia="仿宋_GB2312" w:hAnsiTheme="minorHAnsi" w:cstheme="minorBidi"/>
      <w:b/>
      <w:bCs/>
      <w:sz w:val="30"/>
      <w:szCs w:val="22"/>
    </w:rPr>
  </w:style>
  <w:style w:type="character" w:customStyle="1" w:styleId="Char02">
    <w:name w:val="纯文本 Char_0"/>
    <w:link w:val="000"/>
    <w:rsid w:val="00102FA0"/>
    <w:rPr>
      <w:rFonts w:ascii="宋体" w:hAnsi="Courier New"/>
      <w:szCs w:val="21"/>
      <w:lang w:val="en-US" w:eastAsia="zh-CN"/>
    </w:rPr>
  </w:style>
  <w:style w:type="paragraph" w:customStyle="1" w:styleId="000">
    <w:name w:val="纯文本_0_0"/>
    <w:basedOn w:val="101"/>
    <w:link w:val="Char02"/>
    <w:rsid w:val="00102FA0"/>
    <w:rPr>
      <w:rFonts w:ascii="宋体" w:eastAsiaTheme="minorEastAsia" w:hAnsi="Courier New" w:cstheme="minorBidi"/>
      <w:szCs w:val="21"/>
    </w:rPr>
  </w:style>
  <w:style w:type="paragraph" w:customStyle="1" w:styleId="101">
    <w:name w:val="正文_1_0"/>
    <w:qFormat/>
    <w:rsid w:val="00102FA0"/>
    <w:pPr>
      <w:widowControl w:val="0"/>
      <w:jc w:val="both"/>
    </w:pPr>
    <w:rPr>
      <w:kern w:val="2"/>
      <w:sz w:val="21"/>
      <w:szCs w:val="24"/>
    </w:rPr>
  </w:style>
  <w:style w:type="character" w:customStyle="1" w:styleId="Char10">
    <w:name w:val="纯文本 Char1_0"/>
    <w:link w:val="01"/>
    <w:locked/>
    <w:rsid w:val="00102FA0"/>
    <w:rPr>
      <w:rFonts w:ascii="宋体" w:hAnsi="Courier New"/>
      <w:lang w:val="en-US" w:eastAsia="zh-CN"/>
    </w:rPr>
  </w:style>
  <w:style w:type="paragraph" w:customStyle="1" w:styleId="01">
    <w:name w:val="纯文本_0"/>
    <w:basedOn w:val="001"/>
    <w:link w:val="Char10"/>
    <w:unhideWhenUsed/>
    <w:rsid w:val="00102FA0"/>
    <w:rPr>
      <w:rFonts w:ascii="宋体" w:eastAsiaTheme="minorEastAsia" w:hAnsi="Courier New" w:cstheme="minorBidi"/>
    </w:rPr>
  </w:style>
  <w:style w:type="paragraph" w:customStyle="1" w:styleId="001">
    <w:name w:val="正文_0_0"/>
    <w:qFormat/>
    <w:rsid w:val="00102FA0"/>
    <w:pPr>
      <w:widowControl w:val="0"/>
      <w:jc w:val="both"/>
    </w:pPr>
    <w:rPr>
      <w:rFonts w:ascii="Calibri" w:hAnsi="Calibri"/>
      <w:kern w:val="2"/>
      <w:sz w:val="21"/>
      <w:szCs w:val="22"/>
    </w:rPr>
  </w:style>
  <w:style w:type="character" w:customStyle="1" w:styleId="Char9">
    <w:name w:val="批注框文本 Char"/>
    <w:link w:val="ae"/>
    <w:uiPriority w:val="99"/>
    <w:qFormat/>
    <w:rsid w:val="00102FA0"/>
    <w:rPr>
      <w:sz w:val="18"/>
      <w:szCs w:val="18"/>
    </w:rPr>
  </w:style>
  <w:style w:type="character" w:customStyle="1" w:styleId="Char143">
    <w:name w:val="纯文本 Char1_4_3"/>
    <w:link w:val="500"/>
    <w:rsid w:val="00102FA0"/>
    <w:rPr>
      <w:rFonts w:ascii="宋体" w:hAnsi="Courier New"/>
      <w:lang w:val="en-US" w:eastAsia="zh-CN"/>
    </w:rPr>
  </w:style>
  <w:style w:type="paragraph" w:customStyle="1" w:styleId="500">
    <w:name w:val="纯文本_5_0"/>
    <w:basedOn w:val="14"/>
    <w:link w:val="Char143"/>
    <w:qFormat/>
    <w:rsid w:val="00102FA0"/>
    <w:rPr>
      <w:rFonts w:ascii="宋体" w:eastAsiaTheme="minorEastAsia" w:hAnsi="Courier New" w:cstheme="minorBidi"/>
    </w:rPr>
  </w:style>
  <w:style w:type="paragraph" w:customStyle="1" w:styleId="14">
    <w:name w:val="正文_14"/>
    <w:qFormat/>
    <w:rsid w:val="00102FA0"/>
    <w:pPr>
      <w:widowControl w:val="0"/>
      <w:jc w:val="both"/>
    </w:pPr>
    <w:rPr>
      <w:kern w:val="2"/>
      <w:sz w:val="21"/>
      <w:szCs w:val="22"/>
    </w:rPr>
  </w:style>
  <w:style w:type="character" w:customStyle="1" w:styleId="apple-converted-space">
    <w:name w:val="apple-converted-space"/>
    <w:rsid w:val="00102FA0"/>
  </w:style>
  <w:style w:type="character" w:customStyle="1" w:styleId="Char140">
    <w:name w:val="纯文本 Char1_4_0"/>
    <w:link w:val="40"/>
    <w:rsid w:val="00102FA0"/>
    <w:rPr>
      <w:rFonts w:ascii="宋体" w:hAnsi="Courier New"/>
      <w:lang w:val="en-US" w:eastAsia="zh-CN"/>
    </w:rPr>
  </w:style>
  <w:style w:type="paragraph" w:customStyle="1" w:styleId="40">
    <w:name w:val="纯文本_4_0"/>
    <w:basedOn w:val="90"/>
    <w:link w:val="Char140"/>
    <w:rsid w:val="00102FA0"/>
    <w:rPr>
      <w:rFonts w:ascii="宋体" w:eastAsiaTheme="minorEastAsia" w:hAnsi="Courier New" w:cstheme="minorBidi"/>
      <w:szCs w:val="22"/>
    </w:rPr>
  </w:style>
  <w:style w:type="paragraph" w:customStyle="1" w:styleId="90">
    <w:name w:val="正文_9"/>
    <w:qFormat/>
    <w:rsid w:val="00102FA0"/>
    <w:pPr>
      <w:widowControl w:val="0"/>
      <w:jc w:val="both"/>
    </w:pPr>
    <w:rPr>
      <w:kern w:val="2"/>
      <w:sz w:val="21"/>
      <w:szCs w:val="24"/>
    </w:rPr>
  </w:style>
  <w:style w:type="character" w:customStyle="1" w:styleId="CharChar12">
    <w:name w:val="普通文字 Char Char1_2"/>
    <w:link w:val="51"/>
    <w:rsid w:val="00102FA0"/>
    <w:rPr>
      <w:rFonts w:ascii="宋体" w:hAnsi="Courier New"/>
      <w:lang w:val="en-US" w:eastAsia="zh-CN"/>
    </w:rPr>
  </w:style>
  <w:style w:type="paragraph" w:customStyle="1" w:styleId="51">
    <w:name w:val="纯文本_5"/>
    <w:basedOn w:val="600"/>
    <w:link w:val="CharChar12"/>
    <w:rsid w:val="00102FA0"/>
    <w:rPr>
      <w:rFonts w:ascii="宋体" w:eastAsiaTheme="minorEastAsia" w:hAnsi="Courier New" w:cstheme="minorBidi"/>
      <w:szCs w:val="22"/>
    </w:rPr>
  </w:style>
  <w:style w:type="paragraph" w:customStyle="1" w:styleId="600">
    <w:name w:val="正文_6_0"/>
    <w:qFormat/>
    <w:rsid w:val="00102FA0"/>
    <w:pPr>
      <w:widowControl w:val="0"/>
      <w:jc w:val="both"/>
    </w:pPr>
    <w:rPr>
      <w:kern w:val="2"/>
      <w:sz w:val="21"/>
      <w:szCs w:val="24"/>
    </w:rPr>
  </w:style>
  <w:style w:type="character" w:customStyle="1" w:styleId="Char0000">
    <w:name w:val="纯文本 Char_0_0_0"/>
    <w:link w:val="61"/>
    <w:qFormat/>
    <w:rsid w:val="00102FA0"/>
    <w:rPr>
      <w:rFonts w:ascii="宋体" w:hAnsi="Courier New"/>
      <w:lang w:val="en-US" w:eastAsia="zh-CN"/>
    </w:rPr>
  </w:style>
  <w:style w:type="paragraph" w:customStyle="1" w:styleId="61">
    <w:name w:val="纯文本_6_1"/>
    <w:basedOn w:val="1000"/>
    <w:link w:val="Char0000"/>
    <w:rsid w:val="00102FA0"/>
    <w:rPr>
      <w:rFonts w:ascii="宋体" w:eastAsiaTheme="minorEastAsia" w:hAnsi="Courier New" w:cstheme="minorBidi"/>
    </w:rPr>
  </w:style>
  <w:style w:type="paragraph" w:customStyle="1" w:styleId="1000">
    <w:name w:val="正文_10_0"/>
    <w:qFormat/>
    <w:rsid w:val="00102FA0"/>
    <w:pPr>
      <w:widowControl w:val="0"/>
      <w:jc w:val="both"/>
    </w:pPr>
    <w:rPr>
      <w:rFonts w:ascii="Calibri" w:hAnsi="Calibri"/>
      <w:kern w:val="2"/>
      <w:sz w:val="21"/>
      <w:szCs w:val="22"/>
    </w:rPr>
  </w:style>
  <w:style w:type="character" w:customStyle="1" w:styleId="Char7">
    <w:name w:val="纯文本 Char"/>
    <w:link w:val="ac"/>
    <w:qFormat/>
    <w:rsid w:val="00102FA0"/>
    <w:rPr>
      <w:rFonts w:ascii="宋体" w:eastAsia="宋体" w:hAnsi="Courier New"/>
    </w:rPr>
  </w:style>
  <w:style w:type="character" w:customStyle="1" w:styleId="CharChar1">
    <w:name w:val="Char Char1"/>
    <w:link w:val="Chard"/>
    <w:qFormat/>
    <w:rsid w:val="00102FA0"/>
    <w:rPr>
      <w:rFonts w:ascii="Tahoma" w:eastAsia="宋体" w:hAnsi="Tahoma"/>
      <w:sz w:val="24"/>
    </w:rPr>
  </w:style>
  <w:style w:type="paragraph" w:customStyle="1" w:styleId="Chard">
    <w:name w:val="Char"/>
    <w:basedOn w:val="a"/>
    <w:link w:val="CharChar1"/>
    <w:qFormat/>
    <w:rsid w:val="00102FA0"/>
    <w:rPr>
      <w:rFonts w:ascii="Tahoma" w:hAnsi="Tahoma" w:cstheme="minorBidi"/>
      <w:sz w:val="24"/>
    </w:rPr>
  </w:style>
  <w:style w:type="character" w:customStyle="1" w:styleId="Char142">
    <w:name w:val="纯文本 Char1_4_2"/>
    <w:link w:val="42"/>
    <w:qFormat/>
    <w:rsid w:val="00102FA0"/>
    <w:rPr>
      <w:rFonts w:ascii="宋体" w:hAnsi="Courier New"/>
      <w:lang w:val="en-US" w:eastAsia="zh-CN"/>
    </w:rPr>
  </w:style>
  <w:style w:type="paragraph" w:customStyle="1" w:styleId="42">
    <w:name w:val="纯文本_4_2"/>
    <w:basedOn w:val="11"/>
    <w:link w:val="Char142"/>
    <w:qFormat/>
    <w:rsid w:val="00102FA0"/>
    <w:rPr>
      <w:rFonts w:ascii="宋体" w:eastAsiaTheme="minorEastAsia" w:hAnsi="Courier New" w:cstheme="minorBidi"/>
    </w:rPr>
  </w:style>
  <w:style w:type="character" w:customStyle="1" w:styleId="Char11">
    <w:name w:val="纯文本 Char1_1"/>
    <w:link w:val="13"/>
    <w:qFormat/>
    <w:rsid w:val="00102FA0"/>
    <w:rPr>
      <w:rFonts w:ascii="宋体" w:hAnsi="Courier New"/>
      <w:lang w:val="en-US" w:eastAsia="zh-CN"/>
    </w:rPr>
  </w:style>
  <w:style w:type="paragraph" w:customStyle="1" w:styleId="13">
    <w:name w:val="纯文本_1"/>
    <w:basedOn w:val="301"/>
    <w:link w:val="Char11"/>
    <w:qFormat/>
    <w:rsid w:val="00102FA0"/>
    <w:rPr>
      <w:rFonts w:ascii="宋体" w:eastAsiaTheme="minorEastAsia" w:hAnsi="Courier New" w:cstheme="minorBidi"/>
      <w:szCs w:val="22"/>
    </w:rPr>
  </w:style>
  <w:style w:type="paragraph" w:customStyle="1" w:styleId="301">
    <w:name w:val="正文_3_0"/>
    <w:qFormat/>
    <w:rsid w:val="00102FA0"/>
    <w:pPr>
      <w:widowControl w:val="0"/>
      <w:jc w:val="both"/>
    </w:pPr>
    <w:rPr>
      <w:kern w:val="2"/>
      <w:sz w:val="21"/>
      <w:szCs w:val="24"/>
    </w:rPr>
  </w:style>
  <w:style w:type="character" w:customStyle="1" w:styleId="2Char2">
    <w:name w:val="正文文本缩进 2 Char"/>
    <w:link w:val="200"/>
    <w:uiPriority w:val="99"/>
    <w:qFormat/>
    <w:rsid w:val="00102FA0"/>
    <w:rPr>
      <w:rFonts w:eastAsia="仿宋_GB2312"/>
      <w:sz w:val="24"/>
    </w:rPr>
  </w:style>
  <w:style w:type="paragraph" w:customStyle="1" w:styleId="200">
    <w:name w:val="正文文本缩进 2_0"/>
    <w:basedOn w:val="00"/>
    <w:link w:val="2Char2"/>
    <w:unhideWhenUsed/>
    <w:qFormat/>
    <w:rsid w:val="00102FA0"/>
    <w:pPr>
      <w:snapToGrid w:val="0"/>
      <w:spacing w:line="400" w:lineRule="exact"/>
      <w:ind w:firstLine="480"/>
    </w:pPr>
    <w:rPr>
      <w:rFonts w:asciiTheme="minorHAnsi" w:eastAsia="仿宋_GB2312" w:hAnsiTheme="minorHAnsi" w:cstheme="minorBidi"/>
      <w:sz w:val="24"/>
      <w:szCs w:val="22"/>
    </w:rPr>
  </w:style>
  <w:style w:type="character" w:customStyle="1" w:styleId="Char144">
    <w:name w:val="纯文本 Char1_4_4"/>
    <w:link w:val="43"/>
    <w:qFormat/>
    <w:rsid w:val="00102FA0"/>
    <w:rPr>
      <w:rFonts w:ascii="宋体" w:hAnsi="Courier New"/>
      <w:lang w:val="en-US" w:eastAsia="zh-CN"/>
    </w:rPr>
  </w:style>
  <w:style w:type="paragraph" w:customStyle="1" w:styleId="43">
    <w:name w:val="纯文本_4_3"/>
    <w:basedOn w:val="16"/>
    <w:link w:val="Char144"/>
    <w:rsid w:val="00102FA0"/>
    <w:rPr>
      <w:rFonts w:ascii="宋体" w:eastAsiaTheme="minorEastAsia" w:hAnsi="Courier New" w:cstheme="minorBidi"/>
      <w:szCs w:val="22"/>
    </w:rPr>
  </w:style>
  <w:style w:type="paragraph" w:customStyle="1" w:styleId="16">
    <w:name w:val="正文_16"/>
    <w:qFormat/>
    <w:rsid w:val="00102FA0"/>
    <w:pPr>
      <w:widowControl w:val="0"/>
      <w:jc w:val="both"/>
    </w:pPr>
    <w:rPr>
      <w:kern w:val="2"/>
      <w:sz w:val="21"/>
      <w:szCs w:val="24"/>
    </w:rPr>
  </w:style>
  <w:style w:type="character" w:customStyle="1" w:styleId="htd0">
    <w:name w:val="htd0"/>
    <w:basedOn w:val="a1"/>
    <w:qFormat/>
    <w:rsid w:val="00102FA0"/>
  </w:style>
  <w:style w:type="character" w:customStyle="1" w:styleId="3Char1">
    <w:name w:val="正文文本缩进 3 Char"/>
    <w:basedOn w:val="a1"/>
    <w:link w:val="32"/>
    <w:uiPriority w:val="99"/>
    <w:qFormat/>
    <w:rsid w:val="00102FA0"/>
    <w:rPr>
      <w:rFonts w:ascii="仿宋_GB2312" w:eastAsia="仿宋_GB2312" w:hAnsi="Calibri" w:cs="Times New Roman"/>
      <w:color w:val="000000"/>
      <w:sz w:val="24"/>
    </w:rPr>
  </w:style>
  <w:style w:type="character" w:customStyle="1" w:styleId="Char12">
    <w:name w:val="页脚 Char1"/>
    <w:basedOn w:val="a1"/>
    <w:uiPriority w:val="99"/>
    <w:semiHidden/>
    <w:qFormat/>
    <w:rsid w:val="00102FA0"/>
    <w:rPr>
      <w:rFonts w:ascii="Calibri" w:eastAsia="宋体" w:hAnsi="Calibri" w:cs="Times New Roman"/>
      <w:sz w:val="18"/>
      <w:szCs w:val="18"/>
    </w:rPr>
  </w:style>
  <w:style w:type="character" w:customStyle="1" w:styleId="Char8">
    <w:name w:val="日期 Char"/>
    <w:basedOn w:val="a1"/>
    <w:link w:val="ad"/>
    <w:uiPriority w:val="99"/>
    <w:qFormat/>
    <w:rsid w:val="00102FA0"/>
    <w:rPr>
      <w:rFonts w:ascii="仿宋_GB2312" w:eastAsia="仿宋_GB2312" w:hAnsi="Calibri" w:cs="Times New Roman"/>
      <w:kern w:val="0"/>
      <w:sz w:val="28"/>
      <w:szCs w:val="20"/>
    </w:rPr>
  </w:style>
  <w:style w:type="character" w:customStyle="1" w:styleId="Char14">
    <w:name w:val="纯文本 Char1"/>
    <w:basedOn w:val="a1"/>
    <w:uiPriority w:val="99"/>
    <w:qFormat/>
    <w:rsid w:val="00102FA0"/>
    <w:rPr>
      <w:rFonts w:ascii="宋体" w:eastAsia="宋体" w:hAnsi="Courier New" w:cs="Courier New"/>
      <w:szCs w:val="21"/>
    </w:rPr>
  </w:style>
  <w:style w:type="character" w:customStyle="1" w:styleId="Char15">
    <w:name w:val="页眉 Char1"/>
    <w:basedOn w:val="a1"/>
    <w:uiPriority w:val="99"/>
    <w:semiHidden/>
    <w:qFormat/>
    <w:rsid w:val="00102FA0"/>
    <w:rPr>
      <w:rFonts w:ascii="Calibri" w:eastAsia="宋体" w:hAnsi="Calibri" w:cs="Times New Roman"/>
      <w:sz w:val="18"/>
      <w:szCs w:val="18"/>
    </w:rPr>
  </w:style>
  <w:style w:type="character" w:customStyle="1" w:styleId="Char4">
    <w:name w:val="文档结构图 Char"/>
    <w:basedOn w:val="a1"/>
    <w:link w:val="a9"/>
    <w:semiHidden/>
    <w:qFormat/>
    <w:rsid w:val="00102FA0"/>
    <w:rPr>
      <w:rFonts w:ascii="Calibri" w:eastAsia="宋体" w:hAnsi="Calibri" w:cs="Times New Roman"/>
      <w:shd w:val="clear" w:color="auto" w:fill="000080"/>
    </w:rPr>
  </w:style>
  <w:style w:type="character" w:customStyle="1" w:styleId="Char3">
    <w:name w:val="正文文本 Char"/>
    <w:basedOn w:val="a1"/>
    <w:link w:val="a7"/>
    <w:uiPriority w:val="99"/>
    <w:semiHidden/>
    <w:qFormat/>
    <w:rsid w:val="00102FA0"/>
    <w:rPr>
      <w:rFonts w:ascii="Calibri" w:eastAsia="宋体" w:hAnsi="Calibri" w:cs="Times New Roman"/>
    </w:rPr>
  </w:style>
  <w:style w:type="character" w:customStyle="1" w:styleId="Char2">
    <w:name w:val="正文首行缩进 Char"/>
    <w:basedOn w:val="Char3"/>
    <w:link w:val="a6"/>
    <w:qFormat/>
    <w:rsid w:val="00102FA0"/>
    <w:rPr>
      <w:rFonts w:ascii="Times New Roman" w:eastAsia="宋体" w:hAnsi="Calibri" w:cs="Times New Roman"/>
    </w:rPr>
  </w:style>
  <w:style w:type="character" w:customStyle="1" w:styleId="3Char0">
    <w:name w:val="正文文本 3 Char"/>
    <w:basedOn w:val="a1"/>
    <w:link w:val="30"/>
    <w:qFormat/>
    <w:rsid w:val="00102FA0"/>
    <w:rPr>
      <w:rFonts w:ascii="仿宋_GB2312" w:eastAsia="仿宋_GB2312" w:hAnsi="Calibri" w:cs="Times New Roman"/>
      <w:sz w:val="24"/>
      <w:szCs w:val="20"/>
    </w:rPr>
  </w:style>
  <w:style w:type="character" w:customStyle="1" w:styleId="Char1">
    <w:name w:val="批注文字 Char"/>
    <w:basedOn w:val="a1"/>
    <w:link w:val="a5"/>
    <w:semiHidden/>
    <w:qFormat/>
    <w:rsid w:val="00102FA0"/>
    <w:rPr>
      <w:rFonts w:ascii="Calibri" w:eastAsia="宋体" w:hAnsi="Calibri" w:cs="Times New Roman"/>
    </w:rPr>
  </w:style>
  <w:style w:type="character" w:customStyle="1" w:styleId="Char0">
    <w:name w:val="批注主题 Char"/>
    <w:basedOn w:val="Char1"/>
    <w:link w:val="a4"/>
    <w:semiHidden/>
    <w:qFormat/>
    <w:rsid w:val="00102FA0"/>
    <w:rPr>
      <w:rFonts w:ascii="Calibri" w:eastAsia="宋体" w:hAnsi="Calibri" w:cs="Times New Roman"/>
      <w:b/>
      <w:bCs/>
    </w:rPr>
  </w:style>
  <w:style w:type="character" w:customStyle="1" w:styleId="Char6">
    <w:name w:val="正文文本缩进 Char"/>
    <w:basedOn w:val="a1"/>
    <w:link w:val="ab"/>
    <w:uiPriority w:val="99"/>
    <w:qFormat/>
    <w:rsid w:val="00102FA0"/>
    <w:rPr>
      <w:rFonts w:ascii="Calibri" w:eastAsia="宋体" w:hAnsi="Calibri" w:cs="Times New Roman"/>
      <w:sz w:val="28"/>
      <w:szCs w:val="20"/>
    </w:rPr>
  </w:style>
  <w:style w:type="character" w:customStyle="1" w:styleId="Char16">
    <w:name w:val="批注框文本 Char1"/>
    <w:basedOn w:val="a1"/>
    <w:uiPriority w:val="99"/>
    <w:semiHidden/>
    <w:qFormat/>
    <w:rsid w:val="00102FA0"/>
    <w:rPr>
      <w:rFonts w:ascii="Calibri" w:eastAsia="宋体" w:hAnsi="Calibri" w:cs="Times New Roman"/>
      <w:sz w:val="18"/>
      <w:szCs w:val="18"/>
    </w:rPr>
  </w:style>
  <w:style w:type="character" w:customStyle="1" w:styleId="Charc">
    <w:name w:val="标题 Char"/>
    <w:basedOn w:val="a1"/>
    <w:link w:val="af2"/>
    <w:qFormat/>
    <w:rsid w:val="00102FA0"/>
    <w:rPr>
      <w:rFonts w:ascii="Arial" w:eastAsia="宋体" w:hAnsi="Arial" w:cs="Arial"/>
      <w:b/>
      <w:bCs/>
      <w:sz w:val="32"/>
      <w:szCs w:val="32"/>
    </w:rPr>
  </w:style>
  <w:style w:type="character" w:customStyle="1" w:styleId="2Char1">
    <w:name w:val="正文文本缩进 2 Char1"/>
    <w:basedOn w:val="a1"/>
    <w:link w:val="20"/>
    <w:qFormat/>
    <w:rsid w:val="00102FA0"/>
    <w:rPr>
      <w:rFonts w:ascii="Calibri" w:eastAsia="仿宋_GB2312" w:hAnsi="Calibri" w:cs="Times New Roman"/>
      <w:sz w:val="24"/>
    </w:rPr>
  </w:style>
  <w:style w:type="character" w:customStyle="1" w:styleId="2Char0">
    <w:name w:val="正文文本 2 Char"/>
    <w:basedOn w:val="a1"/>
    <w:link w:val="22"/>
    <w:qFormat/>
    <w:rsid w:val="00102FA0"/>
    <w:rPr>
      <w:rFonts w:ascii="仿宋_GB2312" w:eastAsia="仿宋_GB2312" w:hAnsi="Calibri" w:cs="Times New Roman"/>
      <w:sz w:val="24"/>
    </w:rPr>
  </w:style>
  <w:style w:type="paragraph" w:customStyle="1" w:styleId="Normal0">
    <w:name w:val="Normal_0"/>
    <w:qFormat/>
    <w:rsid w:val="00102FA0"/>
    <w:rPr>
      <w:rFonts w:ascii="黑体" w:eastAsia="黑体" w:hAnsi="黑体"/>
      <w:b/>
      <w:sz w:val="32"/>
      <w:szCs w:val="24"/>
    </w:rPr>
  </w:style>
  <w:style w:type="paragraph" w:customStyle="1" w:styleId="xl50">
    <w:name w:val="xl50"/>
    <w:basedOn w:val="a"/>
    <w:qFormat/>
    <w:rsid w:val="00102F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23">
    <w:name w:val="正文2"/>
    <w:basedOn w:val="a"/>
    <w:qFormat/>
    <w:rsid w:val="00102FA0"/>
    <w:pPr>
      <w:spacing w:before="156" w:line="360" w:lineRule="auto"/>
      <w:ind w:firstLineChars="200" w:firstLine="510"/>
    </w:pPr>
    <w:rPr>
      <w:sz w:val="24"/>
      <w:szCs w:val="20"/>
    </w:rPr>
  </w:style>
  <w:style w:type="paragraph" w:customStyle="1" w:styleId="TableContents">
    <w:name w:val="Table Contents"/>
    <w:basedOn w:val="a"/>
    <w:qFormat/>
    <w:rsid w:val="00102FA0"/>
    <w:pPr>
      <w:suppressAutoHyphens/>
      <w:autoSpaceDE w:val="0"/>
      <w:spacing w:after="120"/>
      <w:jc w:val="left"/>
    </w:pPr>
    <w:rPr>
      <w:rFonts w:ascii="Helvetica" w:hAnsi="Helvetica"/>
      <w:kern w:val="1"/>
      <w:sz w:val="20"/>
      <w:szCs w:val="20"/>
    </w:rPr>
  </w:style>
  <w:style w:type="paragraph" w:customStyle="1" w:styleId="xl39">
    <w:name w:val="xl39"/>
    <w:basedOn w:val="a"/>
    <w:qFormat/>
    <w:rsid w:val="00102F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62">
    <w:name w:val="xl62"/>
    <w:basedOn w:val="a"/>
    <w:qFormat/>
    <w:rsid w:val="00102F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kern w:val="0"/>
      <w:sz w:val="20"/>
      <w:szCs w:val="20"/>
    </w:rPr>
  </w:style>
  <w:style w:type="paragraph" w:customStyle="1" w:styleId="130">
    <w:name w:val="正文_13_0"/>
    <w:qFormat/>
    <w:rsid w:val="00102FA0"/>
    <w:pPr>
      <w:widowControl w:val="0"/>
      <w:jc w:val="both"/>
    </w:pPr>
    <w:rPr>
      <w:kern w:val="2"/>
      <w:sz w:val="21"/>
      <w:szCs w:val="24"/>
    </w:rPr>
  </w:style>
  <w:style w:type="paragraph" w:customStyle="1" w:styleId="Normal11">
    <w:name w:val="Normal_11"/>
    <w:qFormat/>
    <w:rsid w:val="00102FA0"/>
    <w:rPr>
      <w:rFonts w:ascii="黑体" w:eastAsia="黑体" w:hAnsi="黑体"/>
      <w:b/>
      <w:sz w:val="32"/>
      <w:szCs w:val="24"/>
    </w:rPr>
  </w:style>
  <w:style w:type="paragraph" w:customStyle="1" w:styleId="Normal20">
    <w:name w:val="Normal_20"/>
    <w:qFormat/>
    <w:rsid w:val="00102FA0"/>
    <w:rPr>
      <w:rFonts w:ascii="黑体" w:eastAsia="黑体" w:hAnsi="黑体"/>
      <w:b/>
      <w:sz w:val="32"/>
      <w:szCs w:val="24"/>
    </w:rPr>
  </w:style>
  <w:style w:type="paragraph" w:customStyle="1" w:styleId="xl56">
    <w:name w:val="xl56"/>
    <w:basedOn w:val="a"/>
    <w:qFormat/>
    <w:rsid w:val="00102FA0"/>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kern w:val="0"/>
      <w:sz w:val="22"/>
    </w:rPr>
  </w:style>
  <w:style w:type="paragraph" w:customStyle="1" w:styleId="xl47">
    <w:name w:val="xl47"/>
    <w:basedOn w:val="a"/>
    <w:qFormat/>
    <w:rsid w:val="00102F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Normal18">
    <w:name w:val="Normal_18"/>
    <w:qFormat/>
    <w:rsid w:val="00102FA0"/>
    <w:rPr>
      <w:rFonts w:ascii="黑体" w:eastAsia="黑体" w:hAnsi="黑体"/>
      <w:b/>
      <w:sz w:val="32"/>
      <w:szCs w:val="24"/>
    </w:rPr>
  </w:style>
  <w:style w:type="paragraph" w:customStyle="1" w:styleId="xl75">
    <w:name w:val="xl75"/>
    <w:basedOn w:val="a"/>
    <w:qFormat/>
    <w:rsid w:val="00102FA0"/>
    <w:pPr>
      <w:widowControl/>
      <w:pBdr>
        <w:top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aspnumfaautoadjustrightr">
    <w:name w:val="aspnumfaautoadjustrightr"/>
    <w:qFormat/>
    <w:rsid w:val="00102FA0"/>
    <w:pPr>
      <w:widowControl w:val="0"/>
      <w:autoSpaceDE w:val="0"/>
      <w:autoSpaceDN w:val="0"/>
      <w:adjustRightInd w:val="0"/>
      <w:ind w:firstLine="720"/>
      <w:jc w:val="both"/>
    </w:pPr>
  </w:style>
  <w:style w:type="paragraph" w:customStyle="1" w:styleId="xl32">
    <w:name w:val="xl32"/>
    <w:basedOn w:val="a"/>
    <w:qFormat/>
    <w:rsid w:val="00102F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70">
    <w:name w:val="xl70"/>
    <w:basedOn w:val="a"/>
    <w:qFormat/>
    <w:rsid w:val="00102FA0"/>
    <w:pPr>
      <w:widowControl/>
      <w:pBdr>
        <w:top w:val="single" w:sz="4" w:space="0" w:color="auto"/>
        <w:bottom w:val="single" w:sz="8" w:space="0" w:color="auto"/>
        <w:right w:val="single" w:sz="4" w:space="0" w:color="auto"/>
      </w:pBdr>
      <w:spacing w:before="100" w:beforeAutospacing="1" w:after="100" w:afterAutospacing="1"/>
      <w:jc w:val="left"/>
    </w:pPr>
    <w:rPr>
      <w:b/>
      <w:bCs/>
      <w:kern w:val="0"/>
      <w:sz w:val="20"/>
      <w:szCs w:val="20"/>
    </w:rPr>
  </w:style>
  <w:style w:type="paragraph" w:customStyle="1" w:styleId="xl83">
    <w:name w:val="xl83"/>
    <w:basedOn w:val="a"/>
    <w:qFormat/>
    <w:rsid w:val="00102FA0"/>
    <w:pPr>
      <w:widowControl/>
      <w:pBdr>
        <w:top w:val="single" w:sz="4" w:space="0" w:color="auto"/>
        <w:bottom w:val="single" w:sz="4" w:space="0" w:color="auto"/>
      </w:pBdr>
      <w:spacing w:before="100" w:beforeAutospacing="1" w:after="100" w:afterAutospacing="1"/>
      <w:jc w:val="left"/>
    </w:pPr>
    <w:rPr>
      <w:b/>
      <w:bCs/>
      <w:kern w:val="0"/>
      <w:sz w:val="20"/>
      <w:szCs w:val="20"/>
    </w:rPr>
  </w:style>
  <w:style w:type="paragraph" w:customStyle="1" w:styleId="xl57">
    <w:name w:val="xl57"/>
    <w:basedOn w:val="a"/>
    <w:qFormat/>
    <w:rsid w:val="00102FA0"/>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Normal2">
    <w:name w:val="Normal_2"/>
    <w:qFormat/>
    <w:rsid w:val="00102FA0"/>
    <w:rPr>
      <w:rFonts w:ascii="黑体" w:eastAsia="黑体" w:hAnsi="黑体"/>
      <w:b/>
      <w:sz w:val="32"/>
      <w:szCs w:val="24"/>
    </w:rPr>
  </w:style>
  <w:style w:type="paragraph" w:customStyle="1" w:styleId="24">
    <w:name w:val="标题2正文"/>
    <w:basedOn w:val="a"/>
    <w:qFormat/>
    <w:rsid w:val="00102FA0"/>
    <w:pPr>
      <w:spacing w:line="360" w:lineRule="auto"/>
      <w:ind w:firstLineChars="200" w:firstLine="200"/>
      <w:jc w:val="left"/>
    </w:pPr>
    <w:rPr>
      <w:sz w:val="24"/>
    </w:rPr>
  </w:style>
  <w:style w:type="paragraph" w:customStyle="1" w:styleId="Normal5">
    <w:name w:val="Normal_5"/>
    <w:qFormat/>
    <w:rsid w:val="00102FA0"/>
    <w:rPr>
      <w:rFonts w:ascii="黑体" w:eastAsia="黑体" w:hAnsi="黑体"/>
      <w:b/>
      <w:sz w:val="32"/>
      <w:szCs w:val="24"/>
    </w:rPr>
  </w:style>
  <w:style w:type="paragraph" w:customStyle="1" w:styleId="Af9">
    <w:name w:val="A正文小四"/>
    <w:basedOn w:val="a"/>
    <w:qFormat/>
    <w:rsid w:val="00102FA0"/>
    <w:pPr>
      <w:spacing w:line="360" w:lineRule="auto"/>
      <w:ind w:firstLineChars="200" w:firstLine="200"/>
    </w:pPr>
    <w:rPr>
      <w:rFonts w:ascii="Times New Roman" w:hAnsi="Times New Roman"/>
      <w:sz w:val="24"/>
      <w:szCs w:val="24"/>
    </w:rPr>
  </w:style>
  <w:style w:type="paragraph" w:customStyle="1" w:styleId="xl84">
    <w:name w:val="xl84"/>
    <w:basedOn w:val="a"/>
    <w:qFormat/>
    <w:rsid w:val="00102FA0"/>
    <w:pPr>
      <w:widowControl/>
      <w:pBdr>
        <w:top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31">
    <w:name w:val="xl31"/>
    <w:basedOn w:val="a"/>
    <w:qFormat/>
    <w:rsid w:val="00102F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66">
    <w:name w:val="xl66"/>
    <w:basedOn w:val="a"/>
    <w:qFormat/>
    <w:rsid w:val="00102FA0"/>
    <w:pPr>
      <w:widowControl/>
      <w:pBdr>
        <w:top w:val="single" w:sz="4"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font7">
    <w:name w:val="font7"/>
    <w:basedOn w:val="a"/>
    <w:qFormat/>
    <w:rsid w:val="00102FA0"/>
    <w:pPr>
      <w:widowControl/>
      <w:spacing w:before="100" w:beforeAutospacing="1" w:after="100" w:afterAutospacing="1"/>
      <w:jc w:val="left"/>
    </w:pPr>
    <w:rPr>
      <w:rFonts w:ascii="宋体" w:hAnsi="宋体" w:hint="eastAsia"/>
      <w:color w:val="000000"/>
      <w:kern w:val="0"/>
      <w:sz w:val="20"/>
      <w:szCs w:val="20"/>
    </w:rPr>
  </w:style>
  <w:style w:type="paragraph" w:customStyle="1" w:styleId="CharCharCharChar">
    <w:name w:val="Char Char Char Char"/>
    <w:basedOn w:val="a"/>
    <w:qFormat/>
    <w:rsid w:val="00102FA0"/>
    <w:pPr>
      <w:adjustRightInd w:val="0"/>
      <w:spacing w:line="360" w:lineRule="auto"/>
    </w:pPr>
    <w:rPr>
      <w:kern w:val="0"/>
      <w:sz w:val="24"/>
      <w:szCs w:val="20"/>
    </w:rPr>
  </w:style>
  <w:style w:type="paragraph" w:customStyle="1" w:styleId="15">
    <w:name w:val="页码1"/>
    <w:basedOn w:val="a"/>
    <w:next w:val="a"/>
    <w:qFormat/>
    <w:rsid w:val="00102FA0"/>
    <w:pPr>
      <w:widowControl/>
    </w:pPr>
    <w:rPr>
      <w:color w:val="000000"/>
      <w:szCs w:val="20"/>
    </w:rPr>
  </w:style>
  <w:style w:type="paragraph" w:customStyle="1" w:styleId="ParaChar">
    <w:name w:val="默认段落字体 Para Char"/>
    <w:basedOn w:val="a"/>
    <w:qFormat/>
    <w:rsid w:val="00102FA0"/>
    <w:rPr>
      <w:rFonts w:ascii="Tahoma" w:hAnsi="Tahoma"/>
      <w:sz w:val="24"/>
      <w:szCs w:val="20"/>
    </w:rPr>
  </w:style>
  <w:style w:type="paragraph" w:customStyle="1" w:styleId="Normal9">
    <w:name w:val="Normal_9"/>
    <w:qFormat/>
    <w:rsid w:val="00102FA0"/>
    <w:rPr>
      <w:rFonts w:ascii="黑体" w:eastAsia="黑体" w:hAnsi="黑体"/>
      <w:b/>
      <w:sz w:val="32"/>
      <w:szCs w:val="24"/>
    </w:rPr>
  </w:style>
  <w:style w:type="paragraph" w:customStyle="1" w:styleId="800">
    <w:name w:val="正文_8_0_0"/>
    <w:qFormat/>
    <w:rsid w:val="00102FA0"/>
    <w:pPr>
      <w:widowControl w:val="0"/>
      <w:jc w:val="both"/>
    </w:pPr>
    <w:rPr>
      <w:rFonts w:ascii="Calibri" w:hAnsi="Calibri"/>
      <w:kern w:val="2"/>
      <w:sz w:val="21"/>
      <w:szCs w:val="22"/>
    </w:rPr>
  </w:style>
  <w:style w:type="paragraph" w:customStyle="1" w:styleId="font6">
    <w:name w:val="font6"/>
    <w:basedOn w:val="a"/>
    <w:qFormat/>
    <w:rsid w:val="00102FA0"/>
    <w:pPr>
      <w:widowControl/>
      <w:spacing w:before="100" w:beforeAutospacing="1" w:after="100" w:afterAutospacing="1"/>
      <w:jc w:val="left"/>
    </w:pPr>
    <w:rPr>
      <w:rFonts w:ascii="宋体" w:hAnsi="宋体" w:hint="eastAsia"/>
      <w:kern w:val="0"/>
      <w:sz w:val="20"/>
      <w:szCs w:val="20"/>
    </w:rPr>
  </w:style>
  <w:style w:type="paragraph" w:customStyle="1" w:styleId="xl52">
    <w:name w:val="xl52"/>
    <w:basedOn w:val="a"/>
    <w:qFormat/>
    <w:rsid w:val="00102F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Normal17">
    <w:name w:val="Normal_17"/>
    <w:qFormat/>
    <w:rsid w:val="00102FA0"/>
    <w:rPr>
      <w:rFonts w:ascii="黑体" w:eastAsia="黑体" w:hAnsi="黑体"/>
      <w:b/>
      <w:sz w:val="32"/>
      <w:szCs w:val="24"/>
    </w:rPr>
  </w:style>
  <w:style w:type="paragraph" w:customStyle="1" w:styleId="xl43">
    <w:name w:val="xl43"/>
    <w:basedOn w:val="a"/>
    <w:rsid w:val="00102F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5">
    <w:name w:val="普通(网站)_2"/>
    <w:basedOn w:val="26"/>
    <w:uiPriority w:val="99"/>
    <w:unhideWhenUsed/>
    <w:qFormat/>
    <w:rsid w:val="00102FA0"/>
    <w:pPr>
      <w:widowControl/>
      <w:spacing w:before="100" w:beforeAutospacing="1" w:after="100" w:afterAutospacing="1"/>
      <w:jc w:val="left"/>
    </w:pPr>
    <w:rPr>
      <w:rFonts w:ascii="宋体" w:hAnsi="宋体"/>
      <w:kern w:val="0"/>
      <w:sz w:val="24"/>
      <w:szCs w:val="24"/>
    </w:rPr>
  </w:style>
  <w:style w:type="paragraph" w:customStyle="1" w:styleId="26">
    <w:name w:val="正文_2"/>
    <w:qFormat/>
    <w:rsid w:val="00102FA0"/>
    <w:pPr>
      <w:widowControl w:val="0"/>
      <w:jc w:val="both"/>
    </w:pPr>
    <w:rPr>
      <w:rFonts w:ascii="Calibri" w:hAnsi="Calibri"/>
      <w:kern w:val="2"/>
      <w:sz w:val="21"/>
      <w:szCs w:val="22"/>
    </w:rPr>
  </w:style>
  <w:style w:type="paragraph" w:customStyle="1" w:styleId="Normal19">
    <w:name w:val="Normal_19"/>
    <w:qFormat/>
    <w:rsid w:val="00102FA0"/>
    <w:rPr>
      <w:rFonts w:ascii="黑体" w:eastAsia="黑体" w:hAnsi="黑体"/>
      <w:b/>
      <w:sz w:val="32"/>
      <w:szCs w:val="24"/>
    </w:rPr>
  </w:style>
  <w:style w:type="paragraph" w:customStyle="1" w:styleId="xl60">
    <w:name w:val="xl60"/>
    <w:basedOn w:val="a"/>
    <w:rsid w:val="00102F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63">
    <w:name w:val="xl63"/>
    <w:basedOn w:val="a"/>
    <w:rsid w:val="00102FA0"/>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82">
    <w:name w:val="xl82"/>
    <w:basedOn w:val="a"/>
    <w:qFormat/>
    <w:rsid w:val="00102FA0"/>
    <w:pPr>
      <w:widowControl/>
      <w:pBdr>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17">
    <w:name w:val="纯文本1"/>
    <w:basedOn w:val="a"/>
    <w:rsid w:val="00102FA0"/>
    <w:pPr>
      <w:adjustRightInd w:val="0"/>
      <w:jc w:val="left"/>
      <w:textAlignment w:val="baseline"/>
    </w:pPr>
    <w:rPr>
      <w:rFonts w:ascii="宋体" w:hAnsi="Courier New"/>
      <w:sz w:val="24"/>
      <w:szCs w:val="20"/>
    </w:rPr>
  </w:style>
  <w:style w:type="paragraph" w:customStyle="1" w:styleId="xl29">
    <w:name w:val="xl29"/>
    <w:basedOn w:val="a"/>
    <w:rsid w:val="00102F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Normal4">
    <w:name w:val="Normal_4"/>
    <w:qFormat/>
    <w:rsid w:val="00102FA0"/>
    <w:rPr>
      <w:rFonts w:ascii="黑体" w:eastAsia="黑体" w:hAnsi="黑体"/>
      <w:b/>
      <w:sz w:val="32"/>
      <w:szCs w:val="24"/>
    </w:rPr>
  </w:style>
  <w:style w:type="paragraph" w:customStyle="1" w:styleId="CharCharChar">
    <w:name w:val="Char Char Char"/>
    <w:basedOn w:val="a"/>
    <w:rsid w:val="00102FA0"/>
    <w:rPr>
      <w:rFonts w:ascii="Tahoma" w:hAnsi="Tahoma"/>
      <w:sz w:val="24"/>
      <w:szCs w:val="20"/>
    </w:rPr>
  </w:style>
  <w:style w:type="paragraph" w:customStyle="1" w:styleId="CharCharCharChar1">
    <w:name w:val="Char Char Char Char1"/>
    <w:basedOn w:val="a"/>
    <w:rsid w:val="00102FA0"/>
    <w:rPr>
      <w:rFonts w:ascii="Tahoma" w:hAnsi="Tahoma"/>
      <w:sz w:val="24"/>
      <w:szCs w:val="20"/>
    </w:rPr>
  </w:style>
  <w:style w:type="paragraph" w:customStyle="1" w:styleId="xl25">
    <w:name w:val="xl25"/>
    <w:basedOn w:val="a"/>
    <w:qFormat/>
    <w:rsid w:val="00102F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170">
    <w:name w:val="正文_17"/>
    <w:qFormat/>
    <w:rsid w:val="00102FA0"/>
    <w:pPr>
      <w:widowControl w:val="0"/>
      <w:jc w:val="both"/>
    </w:pPr>
    <w:rPr>
      <w:kern w:val="2"/>
      <w:sz w:val="21"/>
      <w:szCs w:val="24"/>
    </w:rPr>
  </w:style>
  <w:style w:type="paragraph" w:customStyle="1" w:styleId="1CharCharCharChar">
    <w:name w:val="1 Char Char Char Char"/>
    <w:basedOn w:val="a"/>
    <w:qFormat/>
    <w:rsid w:val="00102FA0"/>
    <w:pPr>
      <w:jc w:val="center"/>
    </w:pPr>
    <w:rPr>
      <w:rFonts w:ascii="Tahoma" w:hAnsi="Tahoma"/>
      <w:sz w:val="24"/>
      <w:szCs w:val="20"/>
    </w:rPr>
  </w:style>
  <w:style w:type="paragraph" w:customStyle="1" w:styleId="Normal10">
    <w:name w:val="Normal_10"/>
    <w:qFormat/>
    <w:rsid w:val="00102FA0"/>
    <w:rPr>
      <w:rFonts w:ascii="黑体" w:eastAsia="黑体" w:hAnsi="黑体"/>
      <w:b/>
      <w:sz w:val="32"/>
      <w:szCs w:val="24"/>
    </w:rPr>
  </w:style>
  <w:style w:type="paragraph" w:customStyle="1" w:styleId="81">
    <w:name w:val="正文_8_1"/>
    <w:qFormat/>
    <w:rsid w:val="00102FA0"/>
    <w:pPr>
      <w:widowControl w:val="0"/>
      <w:jc w:val="both"/>
    </w:pPr>
    <w:rPr>
      <w:rFonts w:ascii="Calibri" w:hAnsi="Calibri"/>
      <w:kern w:val="2"/>
      <w:sz w:val="21"/>
      <w:szCs w:val="22"/>
    </w:rPr>
  </w:style>
  <w:style w:type="paragraph" w:customStyle="1" w:styleId="601">
    <w:name w:val="纯文本_6_0"/>
    <w:basedOn w:val="100"/>
    <w:qFormat/>
    <w:rsid w:val="00102FA0"/>
    <w:rPr>
      <w:rFonts w:ascii="宋体" w:hAnsi="Courier New"/>
      <w:szCs w:val="20"/>
    </w:rPr>
  </w:style>
  <w:style w:type="paragraph" w:customStyle="1" w:styleId="xl77">
    <w:name w:val="xl77"/>
    <w:basedOn w:val="a"/>
    <w:uiPriority w:val="99"/>
    <w:rsid w:val="00102FA0"/>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33h33rdlevel1">
    <w:name w:val="样式 标题 3列表编号3h33rd level + 段前: 1 行"/>
    <w:basedOn w:val="3"/>
    <w:qFormat/>
    <w:rsid w:val="00102FA0"/>
    <w:pPr>
      <w:keepNext w:val="0"/>
      <w:keepLines w:val="0"/>
      <w:adjustRightInd w:val="0"/>
      <w:spacing w:before="312" w:afterLines="50"/>
      <w:ind w:firstLineChars="0" w:firstLine="0"/>
    </w:pPr>
    <w:rPr>
      <w:rFonts w:ascii="宋体" w:eastAsia="宋体"/>
      <w:bCs w:val="0"/>
      <w:kern w:val="0"/>
      <w:sz w:val="21"/>
    </w:rPr>
  </w:style>
  <w:style w:type="paragraph" w:customStyle="1" w:styleId="002">
    <w:name w:val="普通(网站)_0_0"/>
    <w:basedOn w:val="150"/>
    <w:uiPriority w:val="99"/>
    <w:unhideWhenUsed/>
    <w:qFormat/>
    <w:rsid w:val="00102FA0"/>
    <w:pPr>
      <w:widowControl/>
      <w:spacing w:before="100" w:beforeAutospacing="1" w:after="100" w:afterAutospacing="1"/>
      <w:jc w:val="left"/>
    </w:pPr>
    <w:rPr>
      <w:rFonts w:ascii="宋体" w:hAnsi="宋体"/>
      <w:kern w:val="0"/>
      <w:sz w:val="24"/>
      <w:szCs w:val="24"/>
    </w:rPr>
  </w:style>
  <w:style w:type="paragraph" w:customStyle="1" w:styleId="150">
    <w:name w:val="正文_15"/>
    <w:qFormat/>
    <w:rsid w:val="00102FA0"/>
    <w:pPr>
      <w:widowControl w:val="0"/>
      <w:jc w:val="both"/>
    </w:pPr>
    <w:rPr>
      <w:rFonts w:ascii="Calibri" w:hAnsi="Calibri"/>
      <w:kern w:val="2"/>
      <w:sz w:val="21"/>
      <w:szCs w:val="22"/>
    </w:rPr>
  </w:style>
  <w:style w:type="paragraph" w:customStyle="1" w:styleId="tabletext">
    <w:name w:val="tabletext"/>
    <w:basedOn w:val="a"/>
    <w:qFormat/>
    <w:rsid w:val="00102FA0"/>
    <w:pPr>
      <w:widowControl/>
      <w:spacing w:before="100" w:beforeAutospacing="1" w:after="100" w:afterAutospacing="1"/>
      <w:jc w:val="left"/>
    </w:pPr>
    <w:rPr>
      <w:rFonts w:ascii="宋体" w:hAnsi="宋体"/>
      <w:kern w:val="0"/>
      <w:sz w:val="24"/>
    </w:rPr>
  </w:style>
  <w:style w:type="paragraph" w:customStyle="1" w:styleId="Normal16">
    <w:name w:val="Normal_16"/>
    <w:qFormat/>
    <w:rsid w:val="00102FA0"/>
    <w:rPr>
      <w:rFonts w:ascii="黑体" w:eastAsia="黑体" w:hAnsi="黑体"/>
      <w:b/>
      <w:sz w:val="32"/>
      <w:szCs w:val="24"/>
    </w:rPr>
  </w:style>
  <w:style w:type="paragraph" w:customStyle="1" w:styleId="18">
    <w:name w:val="正文1"/>
    <w:qFormat/>
    <w:rsid w:val="00102FA0"/>
    <w:rPr>
      <w:rFonts w:eastAsia="Times New Roman"/>
      <w:sz w:val="24"/>
      <w:szCs w:val="24"/>
    </w:rPr>
  </w:style>
  <w:style w:type="paragraph" w:customStyle="1" w:styleId="GB231215">
    <w:name w:val="样式 仿宋_GB2312 小四 加粗 行距: 1.5 倍行距"/>
    <w:basedOn w:val="2"/>
    <w:next w:val="2"/>
    <w:rsid w:val="00102FA0"/>
    <w:pPr>
      <w:keepLines/>
      <w:adjustRightInd/>
      <w:snapToGrid/>
      <w:spacing w:before="260" w:after="260"/>
      <w:jc w:val="both"/>
      <w:textAlignment w:val="auto"/>
    </w:pPr>
    <w:rPr>
      <w:rFonts w:eastAsia="黑体" w:hAnsi="Arial" w:cs="宋体"/>
      <w:kern w:val="2"/>
      <w:sz w:val="28"/>
    </w:rPr>
  </w:style>
  <w:style w:type="paragraph" w:customStyle="1" w:styleId="xl76">
    <w:name w:val="xl76"/>
    <w:basedOn w:val="a"/>
    <w:qFormat/>
    <w:rsid w:val="00102FA0"/>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71">
    <w:name w:val="xl71"/>
    <w:basedOn w:val="a"/>
    <w:qFormat/>
    <w:rsid w:val="00102F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xl58">
    <w:name w:val="xl58"/>
    <w:basedOn w:val="a"/>
    <w:qFormat/>
    <w:rsid w:val="00102FA0"/>
    <w:pPr>
      <w:widowControl/>
      <w:pBdr>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3Title3h33rdlevelH3l3CTlevel3PIM33Heading3-">
    <w:name w:val="样式 标题 3Title3h33rd levelH3l3CTlevel_3PIM 33Heading 3 -..."/>
    <w:basedOn w:val="3"/>
    <w:qFormat/>
    <w:rsid w:val="00102FA0"/>
    <w:pPr>
      <w:spacing w:line="416" w:lineRule="auto"/>
      <w:ind w:firstLineChars="0" w:firstLine="0"/>
    </w:pPr>
    <w:rPr>
      <w:rFonts w:ascii="Times New Roman" w:eastAsia="宋体" w:cs="宋体"/>
      <w:sz w:val="36"/>
    </w:rPr>
  </w:style>
  <w:style w:type="paragraph" w:customStyle="1" w:styleId="Normal22">
    <w:name w:val="Normal_22"/>
    <w:qFormat/>
    <w:rsid w:val="00102FA0"/>
    <w:pPr>
      <w:widowControl w:val="0"/>
      <w:jc w:val="both"/>
    </w:pPr>
    <w:rPr>
      <w:rFonts w:eastAsia="Times New Roman"/>
    </w:rPr>
  </w:style>
  <w:style w:type="paragraph" w:customStyle="1" w:styleId="80">
    <w:name w:val="正文_8"/>
    <w:qFormat/>
    <w:rsid w:val="00102FA0"/>
    <w:pPr>
      <w:widowControl w:val="0"/>
      <w:jc w:val="both"/>
    </w:pPr>
    <w:rPr>
      <w:kern w:val="2"/>
      <w:sz w:val="21"/>
      <w:szCs w:val="24"/>
    </w:rPr>
  </w:style>
  <w:style w:type="paragraph" w:customStyle="1" w:styleId="xl34">
    <w:name w:val="xl34"/>
    <w:basedOn w:val="a"/>
    <w:qFormat/>
    <w:rsid w:val="00102F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xl59">
    <w:name w:val="xl59"/>
    <w:basedOn w:val="a"/>
    <w:qFormat/>
    <w:rsid w:val="00102FA0"/>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font5">
    <w:name w:val="font5"/>
    <w:basedOn w:val="a"/>
    <w:qFormat/>
    <w:rsid w:val="00102FA0"/>
    <w:pPr>
      <w:widowControl/>
      <w:spacing w:before="100" w:beforeAutospacing="1" w:after="100" w:afterAutospacing="1"/>
      <w:jc w:val="left"/>
    </w:pPr>
    <w:rPr>
      <w:rFonts w:ascii="宋体" w:hAnsi="宋体" w:hint="eastAsia"/>
      <w:kern w:val="0"/>
      <w:sz w:val="18"/>
      <w:szCs w:val="18"/>
    </w:rPr>
  </w:style>
  <w:style w:type="paragraph" w:customStyle="1" w:styleId="Normal13">
    <w:name w:val="Normal_13"/>
    <w:qFormat/>
    <w:rsid w:val="00102FA0"/>
    <w:rPr>
      <w:rFonts w:ascii="黑体" w:eastAsia="黑体" w:hAnsi="黑体"/>
      <w:b/>
      <w:sz w:val="32"/>
      <w:szCs w:val="24"/>
    </w:rPr>
  </w:style>
  <w:style w:type="paragraph" w:customStyle="1" w:styleId="02">
    <w:name w:val="普通(网站)_0"/>
    <w:basedOn w:val="12"/>
    <w:unhideWhenUsed/>
    <w:qFormat/>
    <w:rsid w:val="00102FA0"/>
    <w:pPr>
      <w:widowControl/>
      <w:spacing w:before="100" w:beforeAutospacing="1" w:after="100" w:afterAutospacing="1"/>
      <w:jc w:val="left"/>
    </w:pPr>
    <w:rPr>
      <w:rFonts w:ascii="宋体" w:hAnsi="宋体"/>
      <w:kern w:val="0"/>
      <w:sz w:val="24"/>
      <w:szCs w:val="22"/>
    </w:rPr>
  </w:style>
  <w:style w:type="paragraph" w:customStyle="1" w:styleId="19">
    <w:name w:val="样式1"/>
    <w:basedOn w:val="2"/>
    <w:qFormat/>
    <w:rsid w:val="00102FA0"/>
    <w:pPr>
      <w:keepLines/>
      <w:adjustRightInd/>
      <w:snapToGrid/>
      <w:spacing w:before="260" w:after="260" w:line="416" w:lineRule="auto"/>
      <w:textAlignment w:val="auto"/>
    </w:pPr>
    <w:rPr>
      <w:rFonts w:ascii="宋体" w:eastAsia="黑体" w:hAnsi="宋体"/>
      <w:bCs/>
      <w:kern w:val="2"/>
      <w:szCs w:val="36"/>
    </w:rPr>
  </w:style>
  <w:style w:type="paragraph" w:customStyle="1" w:styleId="xl61">
    <w:name w:val="xl61"/>
    <w:basedOn w:val="a"/>
    <w:qFormat/>
    <w:rsid w:val="00102F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TableText0">
    <w:name w:val="Table Text"/>
    <w:uiPriority w:val="99"/>
    <w:qFormat/>
    <w:rsid w:val="00102FA0"/>
    <w:pPr>
      <w:snapToGrid w:val="0"/>
      <w:spacing w:before="80" w:after="80"/>
    </w:pPr>
    <w:rPr>
      <w:rFonts w:ascii="Arial" w:hAnsi="Arial" w:cs="Arial"/>
      <w:kern w:val="2"/>
      <w:sz w:val="18"/>
      <w:szCs w:val="18"/>
    </w:rPr>
  </w:style>
  <w:style w:type="paragraph" w:customStyle="1" w:styleId="xl24">
    <w:name w:val="xl24"/>
    <w:basedOn w:val="a"/>
    <w:qFormat/>
    <w:rsid w:val="00102F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4h4H4PIM4RefHeading1rh1Headingsqlsect1234h">
    <w:name w:val="样式 标题 4h4H4PIM 4Ref Heading 1rh1Heading sqlsect 1.2.3.4h..."/>
    <w:basedOn w:val="4"/>
    <w:qFormat/>
    <w:rsid w:val="00102FA0"/>
    <w:pPr>
      <w:keepNext/>
      <w:widowControl w:val="0"/>
      <w:spacing w:line="376" w:lineRule="auto"/>
    </w:pPr>
    <w:rPr>
      <w:bCs/>
      <w:color w:val="auto"/>
      <w:sz w:val="32"/>
      <w:szCs w:val="28"/>
    </w:rPr>
  </w:style>
  <w:style w:type="paragraph" w:customStyle="1" w:styleId="CharCharCharChar0">
    <w:name w:val="标书正文格式 Char Char Char Char"/>
    <w:qFormat/>
    <w:rsid w:val="00102FA0"/>
    <w:pPr>
      <w:spacing w:line="360" w:lineRule="auto"/>
      <w:ind w:firstLineChars="200" w:firstLine="200"/>
    </w:pPr>
    <w:rPr>
      <w:rFonts w:eastAsia="仿宋_GB2312"/>
      <w:kern w:val="2"/>
      <w:sz w:val="30"/>
      <w:szCs w:val="24"/>
    </w:rPr>
  </w:style>
  <w:style w:type="paragraph" w:customStyle="1" w:styleId="xl79">
    <w:name w:val="xl79"/>
    <w:basedOn w:val="a"/>
    <w:qFormat/>
    <w:rsid w:val="00102FA0"/>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TOC1">
    <w:name w:val="TOC 标题1"/>
    <w:basedOn w:val="1"/>
    <w:next w:val="a"/>
    <w:uiPriority w:val="39"/>
    <w:qFormat/>
    <w:rsid w:val="00102FA0"/>
    <w:pPr>
      <w:keepLines/>
      <w:widowControl/>
      <w:autoSpaceDE/>
      <w:autoSpaceDN/>
      <w:spacing w:before="240" w:line="259" w:lineRule="auto"/>
      <w:jc w:val="left"/>
      <w:textAlignment w:val="auto"/>
      <w:outlineLvl w:val="9"/>
    </w:pPr>
    <w:rPr>
      <w:rFonts w:ascii="Calibri Light" w:eastAsia="宋体" w:hAnsi="Calibri Light"/>
      <w:b w:val="0"/>
      <w:color w:val="2E74B5"/>
      <w:kern w:val="0"/>
      <w:sz w:val="32"/>
      <w:szCs w:val="32"/>
    </w:rPr>
  </w:style>
  <w:style w:type="paragraph" w:customStyle="1" w:styleId="3h3H3sect12366">
    <w:name w:val="样式 标题 3h3H3sect1.2.3 + 五号 段前: 6 磅 段后: 6 磅 行距: 单倍行距"/>
    <w:basedOn w:val="3"/>
    <w:qFormat/>
    <w:rsid w:val="00102FA0"/>
    <w:pPr>
      <w:tabs>
        <w:tab w:val="left" w:pos="1260"/>
      </w:tabs>
      <w:adjustRightInd w:val="0"/>
      <w:spacing w:before="120" w:after="120" w:line="240" w:lineRule="auto"/>
      <w:ind w:left="1260" w:firstLineChars="0" w:hanging="420"/>
      <w:jc w:val="left"/>
      <w:textAlignment w:val="baseline"/>
    </w:pPr>
    <w:rPr>
      <w:rFonts w:ascii="Times New Roman" w:eastAsia="宋体"/>
      <w:kern w:val="0"/>
      <w:sz w:val="21"/>
    </w:rPr>
  </w:style>
  <w:style w:type="paragraph" w:customStyle="1" w:styleId="BodyText21">
    <w:name w:val="Body Text 21"/>
    <w:basedOn w:val="a"/>
    <w:next w:val="a"/>
    <w:qFormat/>
    <w:rsid w:val="00102FA0"/>
    <w:pPr>
      <w:widowControl/>
      <w:spacing w:line="300" w:lineRule="auto"/>
      <w:jc w:val="center"/>
    </w:pPr>
    <w:rPr>
      <w:rFonts w:ascii="宋体"/>
      <w:color w:val="000000"/>
      <w:sz w:val="24"/>
      <w:szCs w:val="20"/>
    </w:rPr>
  </w:style>
  <w:style w:type="paragraph" w:customStyle="1" w:styleId="xl74">
    <w:name w:val="xl74"/>
    <w:basedOn w:val="a"/>
    <w:qFormat/>
    <w:rsid w:val="00102F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Normal3">
    <w:name w:val="Normal_3"/>
    <w:qFormat/>
    <w:rsid w:val="00102FA0"/>
    <w:rPr>
      <w:rFonts w:ascii="黑体" w:eastAsia="黑体" w:hAnsi="黑体"/>
      <w:b/>
      <w:sz w:val="32"/>
      <w:szCs w:val="24"/>
    </w:rPr>
  </w:style>
  <w:style w:type="paragraph" w:customStyle="1" w:styleId="xl68">
    <w:name w:val="xl68"/>
    <w:basedOn w:val="a"/>
    <w:qFormat/>
    <w:rsid w:val="00102FA0"/>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b/>
      <w:bCs/>
      <w:kern w:val="0"/>
      <w:sz w:val="20"/>
      <w:szCs w:val="20"/>
    </w:rPr>
  </w:style>
  <w:style w:type="paragraph" w:customStyle="1" w:styleId="1a">
    <w:name w:val="列出段落1"/>
    <w:basedOn w:val="a"/>
    <w:qFormat/>
    <w:rsid w:val="00102FA0"/>
    <w:pPr>
      <w:ind w:firstLineChars="200" w:firstLine="420"/>
    </w:pPr>
    <w:rPr>
      <w:rFonts w:ascii="Times New Roman" w:hAnsi="Times New Roman"/>
    </w:rPr>
  </w:style>
  <w:style w:type="paragraph" w:customStyle="1" w:styleId="1b">
    <w:name w:val="普通(网站)_1"/>
    <w:basedOn w:val="00"/>
    <w:unhideWhenUsed/>
    <w:qFormat/>
    <w:rsid w:val="00102FA0"/>
    <w:pPr>
      <w:widowControl/>
      <w:spacing w:before="100" w:beforeAutospacing="1" w:after="100" w:afterAutospacing="1"/>
      <w:jc w:val="left"/>
    </w:pPr>
    <w:rPr>
      <w:rFonts w:ascii="宋体" w:hAnsi="宋体"/>
      <w:kern w:val="0"/>
      <w:sz w:val="24"/>
      <w:szCs w:val="22"/>
    </w:rPr>
  </w:style>
  <w:style w:type="paragraph" w:customStyle="1" w:styleId="xl45">
    <w:name w:val="xl45"/>
    <w:basedOn w:val="a"/>
    <w:qFormat/>
    <w:rsid w:val="00102FA0"/>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xl35">
    <w:name w:val="xl35"/>
    <w:basedOn w:val="a"/>
    <w:uiPriority w:val="99"/>
    <w:qFormat/>
    <w:rsid w:val="00102F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64">
    <w:name w:val="xl64"/>
    <w:basedOn w:val="a"/>
    <w:qFormat/>
    <w:rsid w:val="00102FA0"/>
    <w:pPr>
      <w:widowControl/>
      <w:spacing w:before="100" w:beforeAutospacing="1" w:after="100" w:afterAutospacing="1"/>
      <w:jc w:val="center"/>
    </w:pPr>
    <w:rPr>
      <w:rFonts w:ascii="宋体" w:hAnsi="宋体"/>
      <w:b/>
      <w:bCs/>
      <w:kern w:val="0"/>
      <w:sz w:val="36"/>
      <w:szCs w:val="36"/>
    </w:rPr>
  </w:style>
  <w:style w:type="paragraph" w:customStyle="1" w:styleId="xl28">
    <w:name w:val="xl28"/>
    <w:basedOn w:val="a"/>
    <w:qFormat/>
    <w:rsid w:val="00102F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33h33rdlevel1136">
    <w:name w:val="样式 样式 样式 标题 3列表编号3h33rd level + (符号) 宋体 段前: 1 行 + 段前: 1.36 行 + 段..."/>
    <w:basedOn w:val="a"/>
    <w:qFormat/>
    <w:rsid w:val="00102FA0"/>
    <w:pPr>
      <w:adjustRightInd w:val="0"/>
      <w:spacing w:beforeLines="100" w:line="360" w:lineRule="auto"/>
      <w:jc w:val="left"/>
      <w:outlineLvl w:val="2"/>
    </w:pPr>
    <w:rPr>
      <w:rFonts w:ascii="宋体" w:hAnsi="宋体"/>
      <w:b/>
      <w:kern w:val="0"/>
      <w:szCs w:val="20"/>
    </w:rPr>
  </w:style>
  <w:style w:type="paragraph" w:customStyle="1" w:styleId="Normal7">
    <w:name w:val="Normal_7"/>
    <w:qFormat/>
    <w:rsid w:val="00102FA0"/>
    <w:rPr>
      <w:rFonts w:ascii="黑体" w:eastAsia="黑体" w:hAnsi="黑体"/>
      <w:b/>
      <w:sz w:val="32"/>
      <w:szCs w:val="24"/>
    </w:rPr>
  </w:style>
  <w:style w:type="paragraph" w:customStyle="1" w:styleId="44">
    <w:name w:val="正文_4"/>
    <w:qFormat/>
    <w:rsid w:val="00102FA0"/>
    <w:pPr>
      <w:widowControl w:val="0"/>
      <w:jc w:val="both"/>
    </w:pPr>
    <w:rPr>
      <w:kern w:val="2"/>
      <w:sz w:val="21"/>
      <w:szCs w:val="24"/>
    </w:rPr>
  </w:style>
  <w:style w:type="paragraph" w:customStyle="1" w:styleId="Normal21">
    <w:name w:val="Normal_21"/>
    <w:qFormat/>
    <w:rsid w:val="00102FA0"/>
    <w:rPr>
      <w:rFonts w:ascii="黑体" w:eastAsia="黑体" w:hAnsi="黑体"/>
      <w:b/>
      <w:sz w:val="32"/>
      <w:szCs w:val="24"/>
    </w:rPr>
  </w:style>
  <w:style w:type="paragraph" w:customStyle="1" w:styleId="font11">
    <w:name w:val="font11"/>
    <w:basedOn w:val="a"/>
    <w:rsid w:val="00102FA0"/>
    <w:pPr>
      <w:widowControl/>
      <w:spacing w:before="100" w:beforeAutospacing="1" w:after="100" w:afterAutospacing="1"/>
      <w:jc w:val="left"/>
    </w:pPr>
    <w:rPr>
      <w:b/>
      <w:bCs/>
      <w:i/>
      <w:iCs/>
      <w:kern w:val="0"/>
      <w:sz w:val="24"/>
    </w:rPr>
  </w:style>
  <w:style w:type="paragraph" w:customStyle="1" w:styleId="Normal12">
    <w:name w:val="Normal_12"/>
    <w:qFormat/>
    <w:rsid w:val="00102FA0"/>
    <w:rPr>
      <w:rFonts w:ascii="黑体" w:eastAsia="黑体" w:hAnsi="黑体"/>
      <w:b/>
      <w:sz w:val="32"/>
      <w:szCs w:val="24"/>
    </w:rPr>
  </w:style>
  <w:style w:type="paragraph" w:customStyle="1" w:styleId="xl42">
    <w:name w:val="xl42"/>
    <w:basedOn w:val="a"/>
    <w:rsid w:val="00102F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44">
    <w:name w:val="xl44"/>
    <w:basedOn w:val="a"/>
    <w:rsid w:val="00102FA0"/>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xl72">
    <w:name w:val="xl72"/>
    <w:basedOn w:val="a"/>
    <w:rsid w:val="00102F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xl49">
    <w:name w:val="xl49"/>
    <w:basedOn w:val="a"/>
    <w:rsid w:val="00102F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xl65">
    <w:name w:val="xl65"/>
    <w:basedOn w:val="a"/>
    <w:rsid w:val="00102FA0"/>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xl46">
    <w:name w:val="xl46"/>
    <w:basedOn w:val="a"/>
    <w:rsid w:val="00102FA0"/>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xl36">
    <w:name w:val="xl36"/>
    <w:basedOn w:val="a"/>
    <w:rsid w:val="00102F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26">
    <w:name w:val="xl26"/>
    <w:basedOn w:val="a"/>
    <w:rsid w:val="00102F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67">
    <w:name w:val="xl67"/>
    <w:basedOn w:val="a"/>
    <w:rsid w:val="00102FA0"/>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xl69">
    <w:name w:val="xl69"/>
    <w:basedOn w:val="a"/>
    <w:rsid w:val="00102FA0"/>
    <w:pPr>
      <w:widowControl/>
      <w:pBdr>
        <w:top w:val="single" w:sz="4" w:space="0" w:color="auto"/>
        <w:bottom w:val="single" w:sz="8" w:space="0" w:color="auto"/>
      </w:pBdr>
      <w:spacing w:before="100" w:beforeAutospacing="1" w:after="100" w:afterAutospacing="1"/>
      <w:jc w:val="left"/>
    </w:pPr>
    <w:rPr>
      <w:b/>
      <w:bCs/>
      <w:kern w:val="0"/>
      <w:sz w:val="20"/>
      <w:szCs w:val="20"/>
    </w:rPr>
  </w:style>
  <w:style w:type="paragraph" w:customStyle="1" w:styleId="xl30">
    <w:name w:val="xl30"/>
    <w:basedOn w:val="a"/>
    <w:rsid w:val="00102F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def">
    <w:name w:val="def正文"/>
    <w:basedOn w:val="a7"/>
    <w:rsid w:val="00102FA0"/>
    <w:pPr>
      <w:widowControl/>
      <w:spacing w:after="0" w:line="360" w:lineRule="auto"/>
      <w:ind w:firstLine="510"/>
      <w:jc w:val="left"/>
    </w:pPr>
    <w:rPr>
      <w:rFonts w:ascii="Times New Roman"/>
      <w:kern w:val="0"/>
      <w:sz w:val="24"/>
    </w:rPr>
  </w:style>
  <w:style w:type="paragraph" w:customStyle="1" w:styleId="xl48">
    <w:name w:val="xl48"/>
    <w:basedOn w:val="a"/>
    <w:rsid w:val="00102F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53">
    <w:name w:val="xl53"/>
    <w:basedOn w:val="a"/>
    <w:rsid w:val="00102FA0"/>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41">
    <w:name w:val="xl41"/>
    <w:basedOn w:val="a"/>
    <w:rsid w:val="00102F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8">
    <w:name w:val="xl78"/>
    <w:basedOn w:val="a"/>
    <w:rsid w:val="00102FA0"/>
    <w:pPr>
      <w:widowControl/>
      <w:pBdr>
        <w:top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CharCharCharCharCharCharCharCharCharChar">
    <w:name w:val="Char Char Char Char Char Char Char Char Char Char"/>
    <w:basedOn w:val="a9"/>
    <w:rsid w:val="00102FA0"/>
    <w:rPr>
      <w:szCs w:val="20"/>
    </w:rPr>
  </w:style>
  <w:style w:type="paragraph" w:customStyle="1" w:styleId="afa">
    <w:name w:val="表内文字"/>
    <w:basedOn w:val="a"/>
    <w:uiPriority w:val="99"/>
    <w:rsid w:val="00102FA0"/>
    <w:pPr>
      <w:jc w:val="center"/>
    </w:pPr>
    <w:rPr>
      <w:rFonts w:ascii="仿宋_GB2312" w:eastAsia="仿宋_GB2312"/>
      <w:sz w:val="24"/>
    </w:rPr>
  </w:style>
  <w:style w:type="paragraph" w:customStyle="1" w:styleId="Normal6">
    <w:name w:val="Normal_6"/>
    <w:qFormat/>
    <w:rsid w:val="00102FA0"/>
    <w:rPr>
      <w:rFonts w:ascii="黑体" w:eastAsia="黑体" w:hAnsi="黑体"/>
      <w:b/>
      <w:sz w:val="32"/>
      <w:szCs w:val="24"/>
    </w:rPr>
  </w:style>
  <w:style w:type="paragraph" w:customStyle="1" w:styleId="xl38">
    <w:name w:val="xl38"/>
    <w:basedOn w:val="a"/>
    <w:rsid w:val="00102F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xl55">
    <w:name w:val="xl55"/>
    <w:basedOn w:val="a"/>
    <w:qFormat/>
    <w:rsid w:val="00102F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font8">
    <w:name w:val="font8"/>
    <w:basedOn w:val="a"/>
    <w:rsid w:val="00102FA0"/>
    <w:pPr>
      <w:widowControl/>
      <w:spacing w:before="100" w:beforeAutospacing="1" w:after="100" w:afterAutospacing="1"/>
      <w:jc w:val="left"/>
    </w:pPr>
    <w:rPr>
      <w:kern w:val="0"/>
      <w:sz w:val="20"/>
      <w:szCs w:val="20"/>
    </w:rPr>
  </w:style>
  <w:style w:type="paragraph" w:customStyle="1" w:styleId="1500">
    <w:name w:val="正文_15_0"/>
    <w:qFormat/>
    <w:rsid w:val="00102FA0"/>
    <w:pPr>
      <w:widowControl w:val="0"/>
      <w:jc w:val="both"/>
    </w:pPr>
    <w:rPr>
      <w:kern w:val="2"/>
      <w:sz w:val="21"/>
      <w:szCs w:val="24"/>
    </w:rPr>
  </w:style>
  <w:style w:type="paragraph" w:customStyle="1" w:styleId="34">
    <w:name w:val="标题3正文"/>
    <w:basedOn w:val="a"/>
    <w:rsid w:val="00102FA0"/>
    <w:pPr>
      <w:spacing w:line="360" w:lineRule="auto"/>
      <w:ind w:leftChars="200" w:left="200" w:firstLineChars="200" w:firstLine="200"/>
      <w:jc w:val="left"/>
    </w:pPr>
    <w:rPr>
      <w:sz w:val="24"/>
    </w:rPr>
  </w:style>
  <w:style w:type="paragraph" w:customStyle="1" w:styleId="xl54">
    <w:name w:val="xl54"/>
    <w:basedOn w:val="a"/>
    <w:qFormat/>
    <w:rsid w:val="00102F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801">
    <w:name w:val="正文_8_0"/>
    <w:qFormat/>
    <w:rsid w:val="00102FA0"/>
    <w:pPr>
      <w:widowControl w:val="0"/>
      <w:jc w:val="both"/>
    </w:pPr>
    <w:rPr>
      <w:kern w:val="2"/>
      <w:sz w:val="21"/>
      <w:szCs w:val="24"/>
    </w:rPr>
  </w:style>
  <w:style w:type="paragraph" w:customStyle="1" w:styleId="CharCharCharCharCharCharChar">
    <w:name w:val="Char Char Char Char Char Char Char"/>
    <w:basedOn w:val="a"/>
    <w:rsid w:val="00102FA0"/>
    <w:pPr>
      <w:tabs>
        <w:tab w:val="left" w:pos="432"/>
      </w:tabs>
      <w:ind w:left="432" w:hanging="432"/>
      <w:jc w:val="center"/>
    </w:pPr>
    <w:rPr>
      <w:rFonts w:ascii="仿宋_GB2312" w:eastAsia="仿宋_GB2312" w:hAnsi="Tahoma"/>
      <w:sz w:val="24"/>
    </w:rPr>
  </w:style>
  <w:style w:type="paragraph" w:customStyle="1" w:styleId="xl51">
    <w:name w:val="xl51"/>
    <w:basedOn w:val="a"/>
    <w:rsid w:val="00102F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CharCharCharCharCharCharChar1">
    <w:name w:val="Char Char Char Char Char Char Char1"/>
    <w:basedOn w:val="a"/>
    <w:rsid w:val="00102FA0"/>
    <w:pPr>
      <w:tabs>
        <w:tab w:val="left" w:pos="432"/>
      </w:tabs>
      <w:ind w:left="432" w:hanging="432"/>
      <w:jc w:val="center"/>
    </w:pPr>
    <w:rPr>
      <w:rFonts w:ascii="仿宋_GB2312" w:eastAsia="仿宋_GB2312" w:hAnsi="Tahoma"/>
      <w:sz w:val="24"/>
    </w:rPr>
  </w:style>
  <w:style w:type="paragraph" w:customStyle="1" w:styleId="180">
    <w:name w:val="正文_18_0"/>
    <w:qFormat/>
    <w:rsid w:val="00102FA0"/>
    <w:pPr>
      <w:widowControl w:val="0"/>
      <w:jc w:val="both"/>
    </w:pPr>
    <w:rPr>
      <w:kern w:val="2"/>
      <w:sz w:val="21"/>
      <w:szCs w:val="24"/>
    </w:rPr>
  </w:style>
  <w:style w:type="paragraph" w:customStyle="1" w:styleId="xl37">
    <w:name w:val="xl37"/>
    <w:basedOn w:val="a"/>
    <w:rsid w:val="00102F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120">
    <w:name w:val="正文_12"/>
    <w:qFormat/>
    <w:rsid w:val="00102FA0"/>
    <w:pPr>
      <w:widowControl w:val="0"/>
      <w:jc w:val="both"/>
    </w:pPr>
    <w:rPr>
      <w:rFonts w:ascii="Calibri" w:hAnsi="Calibri"/>
      <w:kern w:val="2"/>
      <w:sz w:val="21"/>
      <w:szCs w:val="22"/>
    </w:rPr>
  </w:style>
  <w:style w:type="paragraph" w:customStyle="1" w:styleId="201">
    <w:name w:val="正文_20"/>
    <w:qFormat/>
    <w:rsid w:val="00102FA0"/>
    <w:pPr>
      <w:widowControl w:val="0"/>
      <w:jc w:val="both"/>
    </w:pPr>
    <w:rPr>
      <w:rFonts w:ascii="Calibri" w:hAnsi="Calibri"/>
      <w:kern w:val="2"/>
      <w:sz w:val="21"/>
      <w:szCs w:val="22"/>
    </w:rPr>
  </w:style>
  <w:style w:type="paragraph" w:customStyle="1" w:styleId="Normal15">
    <w:name w:val="Normal_15"/>
    <w:qFormat/>
    <w:rsid w:val="00102FA0"/>
    <w:rPr>
      <w:rFonts w:ascii="黑体" w:eastAsia="黑体" w:hAnsi="黑体"/>
      <w:b/>
      <w:sz w:val="32"/>
      <w:szCs w:val="24"/>
    </w:rPr>
  </w:style>
  <w:style w:type="paragraph" w:customStyle="1" w:styleId="xl33">
    <w:name w:val="xl33"/>
    <w:basedOn w:val="a"/>
    <w:rsid w:val="00102F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font10">
    <w:name w:val="font10"/>
    <w:basedOn w:val="a"/>
    <w:rsid w:val="00102FA0"/>
    <w:pPr>
      <w:widowControl/>
      <w:spacing w:before="100" w:beforeAutospacing="1" w:after="100" w:afterAutospacing="1"/>
      <w:jc w:val="left"/>
    </w:pPr>
    <w:rPr>
      <w:rFonts w:ascii="宋体" w:hAnsi="宋体" w:hint="eastAsia"/>
      <w:b/>
      <w:bCs/>
      <w:i/>
      <w:iCs/>
      <w:kern w:val="0"/>
      <w:sz w:val="24"/>
    </w:rPr>
  </w:style>
  <w:style w:type="paragraph" w:customStyle="1" w:styleId="Default">
    <w:name w:val="Default"/>
    <w:qFormat/>
    <w:rsid w:val="00102FA0"/>
    <w:pPr>
      <w:widowControl w:val="0"/>
      <w:autoSpaceDE w:val="0"/>
      <w:autoSpaceDN w:val="0"/>
      <w:adjustRightInd w:val="0"/>
    </w:pPr>
    <w:rPr>
      <w:rFonts w:ascii="黑体" w:eastAsia="黑体" w:hAnsi="Calibri" w:cs="黑体"/>
      <w:color w:val="000000"/>
      <w:sz w:val="24"/>
      <w:szCs w:val="24"/>
    </w:rPr>
  </w:style>
  <w:style w:type="paragraph" w:customStyle="1" w:styleId="xl27">
    <w:name w:val="xl27"/>
    <w:basedOn w:val="a"/>
    <w:rsid w:val="00102F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olor w:val="000000"/>
      <w:kern w:val="0"/>
      <w:sz w:val="20"/>
      <w:szCs w:val="20"/>
    </w:rPr>
  </w:style>
  <w:style w:type="paragraph" w:customStyle="1" w:styleId="xl81">
    <w:name w:val="xl81"/>
    <w:basedOn w:val="a"/>
    <w:rsid w:val="00102FA0"/>
    <w:pPr>
      <w:widowControl/>
      <w:pBdr>
        <w:bottom w:val="single" w:sz="4" w:space="0" w:color="auto"/>
      </w:pBdr>
      <w:spacing w:before="100" w:beforeAutospacing="1" w:after="100" w:afterAutospacing="1"/>
      <w:jc w:val="left"/>
    </w:pPr>
    <w:rPr>
      <w:b/>
      <w:bCs/>
      <w:kern w:val="0"/>
      <w:sz w:val="20"/>
      <w:szCs w:val="20"/>
    </w:rPr>
  </w:style>
  <w:style w:type="paragraph" w:customStyle="1" w:styleId="xl40">
    <w:name w:val="xl40"/>
    <w:basedOn w:val="a"/>
    <w:rsid w:val="00102F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210">
    <w:name w:val="正文_21"/>
    <w:qFormat/>
    <w:rsid w:val="00102FA0"/>
    <w:pPr>
      <w:widowControl w:val="0"/>
      <w:jc w:val="both"/>
    </w:pPr>
    <w:rPr>
      <w:rFonts w:ascii="Calibri" w:hAnsi="Calibri"/>
      <w:kern w:val="2"/>
      <w:sz w:val="21"/>
      <w:szCs w:val="22"/>
    </w:rPr>
  </w:style>
  <w:style w:type="paragraph" w:customStyle="1" w:styleId="110">
    <w:name w:val="正文11"/>
    <w:qFormat/>
    <w:rsid w:val="00102FA0"/>
    <w:rPr>
      <w:rFonts w:eastAsia="Times New Roman"/>
      <w:sz w:val="24"/>
      <w:szCs w:val="24"/>
    </w:rPr>
  </w:style>
  <w:style w:type="paragraph" w:customStyle="1" w:styleId="102">
    <w:name w:val="普通(网站)_1_0"/>
    <w:basedOn w:val="201"/>
    <w:uiPriority w:val="99"/>
    <w:unhideWhenUsed/>
    <w:rsid w:val="00102FA0"/>
    <w:pPr>
      <w:widowControl/>
      <w:spacing w:before="100" w:beforeAutospacing="1" w:after="100" w:afterAutospacing="1"/>
      <w:jc w:val="left"/>
    </w:pPr>
    <w:rPr>
      <w:rFonts w:ascii="宋体" w:hAnsi="宋体"/>
      <w:kern w:val="0"/>
      <w:sz w:val="24"/>
      <w:szCs w:val="24"/>
    </w:rPr>
  </w:style>
  <w:style w:type="paragraph" w:customStyle="1" w:styleId="Normal1">
    <w:name w:val="Normal_1"/>
    <w:qFormat/>
    <w:rsid w:val="00102FA0"/>
    <w:rPr>
      <w:rFonts w:ascii="黑体" w:eastAsia="黑体" w:hAnsi="黑体"/>
      <w:b/>
      <w:sz w:val="32"/>
      <w:szCs w:val="24"/>
    </w:rPr>
  </w:style>
  <w:style w:type="paragraph" w:customStyle="1" w:styleId="font9">
    <w:name w:val="font9"/>
    <w:basedOn w:val="a"/>
    <w:rsid w:val="00102FA0"/>
    <w:pPr>
      <w:widowControl/>
      <w:spacing w:before="100" w:beforeAutospacing="1" w:after="100" w:afterAutospacing="1"/>
      <w:jc w:val="left"/>
    </w:pPr>
    <w:rPr>
      <w:color w:val="000000"/>
      <w:kern w:val="0"/>
      <w:sz w:val="20"/>
      <w:szCs w:val="20"/>
    </w:rPr>
  </w:style>
  <w:style w:type="paragraph" w:customStyle="1" w:styleId="Normal8">
    <w:name w:val="Normal_8"/>
    <w:qFormat/>
    <w:rsid w:val="00102FA0"/>
    <w:rPr>
      <w:rFonts w:ascii="黑体" w:eastAsia="黑体" w:hAnsi="黑体"/>
      <w:b/>
      <w:sz w:val="32"/>
      <w:szCs w:val="24"/>
    </w:rPr>
  </w:style>
  <w:style w:type="paragraph" w:customStyle="1" w:styleId="xl73">
    <w:name w:val="xl73"/>
    <w:basedOn w:val="a"/>
    <w:rsid w:val="00102F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xl80">
    <w:name w:val="xl80"/>
    <w:basedOn w:val="a"/>
    <w:rsid w:val="00102FA0"/>
    <w:pPr>
      <w:widowControl/>
      <w:pBdr>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211">
    <w:name w:val="正文_2_1"/>
    <w:qFormat/>
    <w:rsid w:val="00102FA0"/>
    <w:pPr>
      <w:widowControl w:val="0"/>
      <w:jc w:val="both"/>
    </w:pPr>
    <w:rPr>
      <w:kern w:val="2"/>
      <w:sz w:val="21"/>
      <w:szCs w:val="24"/>
    </w:rPr>
  </w:style>
  <w:style w:type="paragraph" w:customStyle="1" w:styleId="ParaCharCharCharCharCharCharCharCharCharCharCharCharChar">
    <w:name w:val="默认段落字体 Para Char Char Char Char Char Char Char Char Char Char Char Char Char"/>
    <w:basedOn w:val="a9"/>
    <w:rsid w:val="00102FA0"/>
    <w:pPr>
      <w:shd w:val="clear" w:color="auto" w:fill="auto"/>
      <w:spacing w:line="300" w:lineRule="auto"/>
      <w:ind w:leftChars="400" w:left="840"/>
    </w:pPr>
  </w:style>
  <w:style w:type="paragraph" w:customStyle="1" w:styleId="202">
    <w:name w:val="正文_2_0"/>
    <w:qFormat/>
    <w:rsid w:val="00102FA0"/>
    <w:pPr>
      <w:widowControl w:val="0"/>
      <w:jc w:val="both"/>
    </w:pPr>
    <w:rPr>
      <w:kern w:val="2"/>
      <w:sz w:val="21"/>
      <w:szCs w:val="24"/>
    </w:rPr>
  </w:style>
  <w:style w:type="table" w:customStyle="1" w:styleId="TableNormal">
    <w:name w:val="Table Normal"/>
    <w:qFormat/>
    <w:rsid w:val="00102FA0"/>
    <w:tblPr>
      <w:tblCellMar>
        <w:top w:w="0" w:type="dxa"/>
        <w:left w:w="0" w:type="dxa"/>
        <w:bottom w:w="0" w:type="dxa"/>
        <w:right w:w="0" w:type="dxa"/>
      </w:tblCellMar>
    </w:tblPr>
  </w:style>
  <w:style w:type="character" w:customStyle="1" w:styleId="CharChar101">
    <w:name w:val="Char Char1_01"/>
    <w:link w:val="Char010"/>
    <w:rsid w:val="00102FA0"/>
    <w:rPr>
      <w:rFonts w:ascii="Tahoma" w:hAnsi="Tahoma"/>
      <w:sz w:val="24"/>
    </w:rPr>
  </w:style>
  <w:style w:type="paragraph" w:customStyle="1" w:styleId="Char010">
    <w:name w:val="Char_01"/>
    <w:basedOn w:val="12"/>
    <w:link w:val="CharChar101"/>
    <w:rsid w:val="00102FA0"/>
    <w:rPr>
      <w:rFonts w:ascii="Tahoma" w:eastAsiaTheme="minorEastAsia" w:hAnsi="Tahoma" w:cstheme="minorBidi"/>
      <w:sz w:val="24"/>
      <w:szCs w:val="22"/>
    </w:rPr>
  </w:style>
  <w:style w:type="character" w:customStyle="1" w:styleId="CharChar11">
    <w:name w:val="Char Char11"/>
    <w:link w:val="Char110"/>
    <w:rsid w:val="00102FA0"/>
    <w:rPr>
      <w:rFonts w:ascii="Tahoma" w:eastAsia="宋体" w:hAnsi="Tahoma"/>
      <w:sz w:val="24"/>
    </w:rPr>
  </w:style>
  <w:style w:type="paragraph" w:customStyle="1" w:styleId="Char110">
    <w:name w:val="Char11"/>
    <w:basedOn w:val="a"/>
    <w:link w:val="CharChar11"/>
    <w:uiPriority w:val="99"/>
    <w:qFormat/>
    <w:rsid w:val="00102FA0"/>
    <w:rPr>
      <w:rFonts w:ascii="Tahoma" w:hAnsi="Tahoma" w:cstheme="minorBidi"/>
      <w:sz w:val="24"/>
    </w:rPr>
  </w:style>
  <w:style w:type="paragraph" w:customStyle="1" w:styleId="CharCharCharChar2">
    <w:name w:val="Char Char Char Char2"/>
    <w:basedOn w:val="a"/>
    <w:rsid w:val="00102FA0"/>
    <w:rPr>
      <w:rFonts w:ascii="Tahoma" w:hAnsi="Tahoma"/>
      <w:sz w:val="24"/>
      <w:szCs w:val="20"/>
    </w:rPr>
  </w:style>
  <w:style w:type="paragraph" w:customStyle="1" w:styleId="CharCharCharCharCharCharCharCharCharChar1">
    <w:name w:val="Char Char Char Char Char Char Char Char Char Char1"/>
    <w:basedOn w:val="a9"/>
    <w:rsid w:val="00102FA0"/>
    <w:rPr>
      <w:szCs w:val="20"/>
    </w:rPr>
  </w:style>
  <w:style w:type="paragraph" w:customStyle="1" w:styleId="CharCharCharCharCharCharChar2">
    <w:name w:val="Char Char Char Char Char Char Char2"/>
    <w:basedOn w:val="a"/>
    <w:uiPriority w:val="99"/>
    <w:rsid w:val="00102FA0"/>
    <w:pPr>
      <w:tabs>
        <w:tab w:val="left" w:pos="432"/>
      </w:tabs>
      <w:ind w:left="432" w:hanging="432"/>
      <w:jc w:val="center"/>
    </w:pPr>
    <w:rPr>
      <w:rFonts w:ascii="仿宋_GB2312" w:eastAsia="仿宋_GB2312" w:hAnsi="Tahoma"/>
      <w:sz w:val="24"/>
    </w:rPr>
  </w:style>
  <w:style w:type="paragraph" w:customStyle="1" w:styleId="CharCharChar1">
    <w:name w:val="Char Char Char1"/>
    <w:basedOn w:val="a"/>
    <w:uiPriority w:val="99"/>
    <w:rsid w:val="00102FA0"/>
    <w:rPr>
      <w:rFonts w:ascii="Tahoma" w:hAnsi="Tahoma"/>
      <w:sz w:val="24"/>
      <w:szCs w:val="20"/>
    </w:rPr>
  </w:style>
  <w:style w:type="paragraph" w:customStyle="1" w:styleId="PlainText1">
    <w:name w:val="Plain Text1"/>
    <w:basedOn w:val="a"/>
    <w:rsid w:val="00102FA0"/>
    <w:pPr>
      <w:adjustRightInd w:val="0"/>
      <w:jc w:val="left"/>
      <w:textAlignment w:val="baseline"/>
    </w:pPr>
    <w:rPr>
      <w:rFonts w:ascii="宋体" w:hAnsi="Courier New"/>
      <w:sz w:val="24"/>
      <w:szCs w:val="20"/>
    </w:rPr>
  </w:style>
  <w:style w:type="paragraph" w:customStyle="1" w:styleId="Normal14">
    <w:name w:val="Normal1"/>
    <w:qFormat/>
    <w:rsid w:val="00102FA0"/>
    <w:rPr>
      <w:rFonts w:eastAsia="Times New Roman"/>
      <w:sz w:val="24"/>
      <w:szCs w:val="24"/>
    </w:rPr>
  </w:style>
  <w:style w:type="character" w:customStyle="1" w:styleId="Char5">
    <w:name w:val="称呼 Char"/>
    <w:basedOn w:val="a1"/>
    <w:link w:val="aa"/>
    <w:uiPriority w:val="99"/>
    <w:rsid w:val="00102FA0"/>
    <w:rPr>
      <w:rFonts w:ascii="Times New Roman" w:eastAsia="黑体" w:hAnsi="Times New Roman" w:cs="Times New Roman"/>
      <w:sz w:val="24"/>
      <w:szCs w:val="24"/>
    </w:rPr>
  </w:style>
  <w:style w:type="character" w:customStyle="1" w:styleId="unnamed51">
    <w:name w:val="unnamed51"/>
    <w:uiPriority w:val="99"/>
    <w:rsid w:val="00102FA0"/>
    <w:rPr>
      <w:spacing w:val="500"/>
      <w:sz w:val="22"/>
    </w:rPr>
  </w:style>
  <w:style w:type="paragraph" w:customStyle="1" w:styleId="afb">
    <w:name w:val="小点说明"/>
    <w:basedOn w:val="a"/>
    <w:uiPriority w:val="99"/>
    <w:rsid w:val="00102FA0"/>
    <w:pPr>
      <w:adjustRightInd w:val="0"/>
      <w:snapToGrid w:val="0"/>
    </w:pPr>
    <w:rPr>
      <w:rFonts w:ascii="仿宋_GB2312" w:eastAsia="仿宋_GB2312" w:hAnsi="Times New Roman"/>
      <w:color w:val="000000"/>
      <w:szCs w:val="18"/>
    </w:rPr>
  </w:style>
  <w:style w:type="character" w:customStyle="1" w:styleId="12blk1">
    <w:name w:val="12blk1"/>
    <w:uiPriority w:val="99"/>
    <w:rsid w:val="00102FA0"/>
    <w:rPr>
      <w:color w:val="000000"/>
      <w:spacing w:val="360"/>
      <w:sz w:val="24"/>
      <w:u w:val="none"/>
    </w:rPr>
  </w:style>
  <w:style w:type="character" w:customStyle="1" w:styleId="wj1">
    <w:name w:val="wj1"/>
    <w:uiPriority w:val="99"/>
    <w:rsid w:val="00102FA0"/>
    <w:rPr>
      <w:color w:val="000000"/>
      <w:spacing w:val="260"/>
      <w:sz w:val="18"/>
      <w:u w:val="none"/>
    </w:rPr>
  </w:style>
  <w:style w:type="paragraph" w:customStyle="1" w:styleId="px12l140">
    <w:name w:val="px12l140"/>
    <w:basedOn w:val="a"/>
    <w:uiPriority w:val="99"/>
    <w:rsid w:val="00102FA0"/>
    <w:pPr>
      <w:widowControl/>
      <w:spacing w:before="100" w:beforeAutospacing="1" w:after="100" w:afterAutospacing="1" w:line="336" w:lineRule="auto"/>
      <w:jc w:val="left"/>
    </w:pPr>
    <w:rPr>
      <w:kern w:val="0"/>
      <w:sz w:val="20"/>
      <w:szCs w:val="20"/>
    </w:rPr>
  </w:style>
  <w:style w:type="paragraph" w:customStyle="1" w:styleId="BodyTextch">
    <w:name w:val="Body Text(ch)"/>
    <w:basedOn w:val="a"/>
    <w:next w:val="a7"/>
    <w:uiPriority w:val="99"/>
    <w:rsid w:val="00102FA0"/>
    <w:pPr>
      <w:spacing w:line="500" w:lineRule="exact"/>
      <w:jc w:val="center"/>
    </w:pPr>
    <w:rPr>
      <w:rFonts w:ascii="Times New Roman" w:hAnsi="Times New Roman"/>
      <w:szCs w:val="24"/>
    </w:rPr>
  </w:style>
  <w:style w:type="paragraph" w:customStyle="1" w:styleId="Char1CharCharCharCharCharChar">
    <w:name w:val="Char1 Char Char Char Char Char Char"/>
    <w:basedOn w:val="a"/>
    <w:uiPriority w:val="99"/>
    <w:rsid w:val="00102FA0"/>
    <w:rPr>
      <w:rFonts w:ascii="Tahoma" w:hAnsi="Tahoma"/>
      <w:sz w:val="24"/>
      <w:szCs w:val="20"/>
    </w:rPr>
  </w:style>
  <w:style w:type="character" w:customStyle="1" w:styleId="CharChar">
    <w:name w:val="普通文字 Char Char"/>
    <w:uiPriority w:val="99"/>
    <w:rsid w:val="00102FA0"/>
    <w:rPr>
      <w:rFonts w:ascii="宋体" w:eastAsia="宋体" w:hAnsi="Courier New"/>
      <w:kern w:val="2"/>
      <w:sz w:val="21"/>
      <w:lang w:val="en-US" w:eastAsia="zh-CN"/>
    </w:rPr>
  </w:style>
  <w:style w:type="paragraph" w:customStyle="1" w:styleId="Char1CharCharChar">
    <w:name w:val="Char1 Char Char Char"/>
    <w:basedOn w:val="a"/>
    <w:uiPriority w:val="99"/>
    <w:qFormat/>
    <w:rsid w:val="00102FA0"/>
    <w:rPr>
      <w:rFonts w:ascii="Tahoma" w:hAnsi="Tahoma"/>
      <w:sz w:val="24"/>
      <w:szCs w:val="20"/>
    </w:rPr>
  </w:style>
  <w:style w:type="character" w:customStyle="1" w:styleId="CharChar13">
    <w:name w:val="普通文字 Char Char1"/>
    <w:uiPriority w:val="99"/>
    <w:rsid w:val="00102FA0"/>
    <w:rPr>
      <w:rFonts w:ascii="宋体" w:eastAsia="宋体" w:hAnsi="Courier New"/>
      <w:kern w:val="2"/>
      <w:sz w:val="21"/>
      <w:lang w:val="en-US" w:eastAsia="zh-CN"/>
    </w:rPr>
  </w:style>
  <w:style w:type="paragraph" w:customStyle="1" w:styleId="CharCharCharCharCharChar1Char">
    <w:name w:val="Char Char Char Char Char Char1 Char"/>
    <w:basedOn w:val="a"/>
    <w:uiPriority w:val="99"/>
    <w:rsid w:val="00102FA0"/>
    <w:pPr>
      <w:widowControl/>
      <w:spacing w:after="160" w:line="240" w:lineRule="exact"/>
      <w:jc w:val="left"/>
    </w:pPr>
    <w:rPr>
      <w:rFonts w:ascii="Verdana" w:hAnsi="Verdana"/>
      <w:kern w:val="0"/>
      <w:szCs w:val="20"/>
      <w:lang w:eastAsia="en-US"/>
    </w:rPr>
  </w:style>
  <w:style w:type="paragraph" w:customStyle="1" w:styleId="ParaCharCharCharCharCharCharChar">
    <w:name w:val="默认段落字体 Para Char Char Char Char Char Char Char"/>
    <w:basedOn w:val="a"/>
    <w:uiPriority w:val="99"/>
    <w:rsid w:val="00102FA0"/>
    <w:rPr>
      <w:rFonts w:ascii="Tahoma" w:hAnsi="Tahoma"/>
      <w:sz w:val="24"/>
      <w:szCs w:val="20"/>
    </w:rPr>
  </w:style>
  <w:style w:type="paragraph" w:customStyle="1" w:styleId="afc">
    <w:name w:val="表格题注"/>
    <w:next w:val="a"/>
    <w:uiPriority w:val="99"/>
    <w:rsid w:val="00102FA0"/>
    <w:pPr>
      <w:keepLines/>
      <w:spacing w:beforeLines="100"/>
      <w:jc w:val="center"/>
    </w:pPr>
    <w:rPr>
      <w:rFonts w:ascii="Arial" w:hAnsi="Arial"/>
      <w:sz w:val="18"/>
      <w:szCs w:val="18"/>
    </w:rPr>
  </w:style>
  <w:style w:type="paragraph" w:customStyle="1" w:styleId="afd">
    <w:name w:val="插图题注"/>
    <w:next w:val="a"/>
    <w:uiPriority w:val="99"/>
    <w:rsid w:val="00102FA0"/>
    <w:pPr>
      <w:spacing w:afterLines="100"/>
      <w:ind w:left="3960"/>
      <w:jc w:val="center"/>
    </w:pPr>
    <w:rPr>
      <w:rFonts w:ascii="Arial" w:hAnsi="Arial"/>
      <w:sz w:val="18"/>
      <w:szCs w:val="18"/>
    </w:rPr>
  </w:style>
  <w:style w:type="character" w:customStyle="1" w:styleId="3zw1">
    <w:name w:val="3zw1"/>
    <w:uiPriority w:val="99"/>
    <w:rsid w:val="00102FA0"/>
    <w:rPr>
      <w:color w:val="000000"/>
      <w:spacing w:val="360"/>
      <w:sz w:val="21"/>
    </w:rPr>
  </w:style>
  <w:style w:type="paragraph" w:customStyle="1" w:styleId="Char17">
    <w:name w:val="Char1"/>
    <w:basedOn w:val="a"/>
    <w:uiPriority w:val="99"/>
    <w:rsid w:val="00102FA0"/>
    <w:pPr>
      <w:widowControl/>
      <w:spacing w:after="160" w:line="240" w:lineRule="exact"/>
      <w:jc w:val="left"/>
    </w:pPr>
    <w:rPr>
      <w:rFonts w:ascii="Verdana" w:hAnsi="Verdana"/>
      <w:kern w:val="0"/>
      <w:szCs w:val="20"/>
      <w:lang w:eastAsia="en-US"/>
    </w:rPr>
  </w:style>
  <w:style w:type="character" w:customStyle="1" w:styleId="CharChar0">
    <w:name w:val="Char Char"/>
    <w:uiPriority w:val="99"/>
    <w:rsid w:val="00102FA0"/>
    <w:rPr>
      <w:rFonts w:ascii="宋体" w:eastAsia="仿宋_GB2312" w:hAnsi="Courier New"/>
      <w:b/>
      <w:color w:val="000000"/>
      <w:sz w:val="21"/>
      <w:lang w:val="en-US" w:eastAsia="zh-CN"/>
    </w:rPr>
  </w:style>
  <w:style w:type="paragraph" w:customStyle="1" w:styleId="ItemListinTable">
    <w:name w:val="Item List in Table"/>
    <w:uiPriority w:val="99"/>
    <w:rsid w:val="00102FA0"/>
    <w:pPr>
      <w:tabs>
        <w:tab w:val="left" w:pos="284"/>
      </w:tabs>
      <w:spacing w:before="40" w:after="40"/>
      <w:ind w:left="284" w:hanging="284"/>
      <w:jc w:val="both"/>
    </w:pPr>
    <w:rPr>
      <w:rFonts w:ascii="Arial" w:hAnsi="Arial" w:cs="Arial"/>
      <w:sz w:val="18"/>
      <w:szCs w:val="18"/>
    </w:rPr>
  </w:style>
  <w:style w:type="paragraph" w:customStyle="1" w:styleId="ItemStepinTable">
    <w:name w:val="Item Step in Table"/>
    <w:uiPriority w:val="99"/>
    <w:rsid w:val="00102FA0"/>
    <w:pPr>
      <w:tabs>
        <w:tab w:val="left" w:pos="397"/>
      </w:tabs>
      <w:spacing w:before="40" w:after="40"/>
      <w:ind w:left="397" w:hanging="397"/>
      <w:jc w:val="both"/>
    </w:pPr>
    <w:rPr>
      <w:rFonts w:ascii="Arial" w:hAnsi="Arial" w:cs="Arial"/>
      <w:sz w:val="18"/>
      <w:szCs w:val="18"/>
    </w:rPr>
  </w:style>
  <w:style w:type="paragraph" w:customStyle="1" w:styleId="TableTextChar1">
    <w:name w:val="Table Text Char1"/>
    <w:link w:val="TableTextChar1Char"/>
    <w:uiPriority w:val="99"/>
    <w:rsid w:val="00102FA0"/>
    <w:pPr>
      <w:snapToGrid w:val="0"/>
      <w:spacing w:before="80" w:after="80"/>
    </w:pPr>
    <w:rPr>
      <w:rFonts w:ascii="Arial" w:hAnsi="Arial"/>
      <w:sz w:val="22"/>
      <w:szCs w:val="22"/>
    </w:rPr>
  </w:style>
  <w:style w:type="character" w:customStyle="1" w:styleId="TableTextChar1Char">
    <w:name w:val="Table Text Char1 Char"/>
    <w:link w:val="TableTextChar1"/>
    <w:uiPriority w:val="99"/>
    <w:locked/>
    <w:rsid w:val="00102FA0"/>
    <w:rPr>
      <w:rFonts w:ascii="Arial" w:eastAsia="宋体" w:hAnsi="Arial" w:cs="Times New Roman"/>
      <w:kern w:val="0"/>
      <w:sz w:val="22"/>
    </w:rPr>
  </w:style>
  <w:style w:type="paragraph" w:customStyle="1" w:styleId="first-child">
    <w:name w:val="first-child"/>
    <w:basedOn w:val="a"/>
    <w:uiPriority w:val="99"/>
    <w:rsid w:val="00102FA0"/>
    <w:pPr>
      <w:widowControl/>
      <w:spacing w:before="100" w:beforeAutospacing="1" w:after="100" w:afterAutospacing="1"/>
      <w:jc w:val="left"/>
    </w:pPr>
    <w:rPr>
      <w:rFonts w:ascii="宋体" w:hAnsi="宋体" w:cs="宋体"/>
      <w:kern w:val="0"/>
      <w:sz w:val="24"/>
      <w:szCs w:val="24"/>
    </w:rPr>
  </w:style>
  <w:style w:type="paragraph" w:customStyle="1" w:styleId="CharCharCharCharCharChar1Char1">
    <w:name w:val="Char Char Char Char Char Char1 Char1"/>
    <w:basedOn w:val="a"/>
    <w:uiPriority w:val="99"/>
    <w:rsid w:val="00102FA0"/>
    <w:pPr>
      <w:widowControl/>
      <w:spacing w:after="160" w:line="240" w:lineRule="exact"/>
      <w:jc w:val="left"/>
    </w:pPr>
    <w:rPr>
      <w:rFonts w:ascii="Times New Roman" w:hAnsi="Times New Roman"/>
      <w:szCs w:val="20"/>
    </w:rPr>
  </w:style>
  <w:style w:type="paragraph" w:customStyle="1" w:styleId="Char1CharCharChar1">
    <w:name w:val="Char1 Char Char Char1"/>
    <w:basedOn w:val="a"/>
    <w:uiPriority w:val="99"/>
    <w:rsid w:val="00102FA0"/>
    <w:pPr>
      <w:widowControl/>
      <w:snapToGrid w:val="0"/>
      <w:spacing w:before="120" w:after="160" w:line="360" w:lineRule="auto"/>
      <w:ind w:right="-360"/>
      <w:jc w:val="left"/>
    </w:pPr>
    <w:rPr>
      <w:rFonts w:ascii="Arial" w:hAnsi="Arial"/>
      <w:kern w:val="0"/>
      <w:sz w:val="24"/>
      <w:szCs w:val="24"/>
      <w:lang w:eastAsia="en-US"/>
    </w:rPr>
  </w:style>
  <w:style w:type="paragraph" w:customStyle="1" w:styleId="afe">
    <w:name w:val="样式 正文（首行缩进两字） + 宋体 小四"/>
    <w:basedOn w:val="a0"/>
    <w:uiPriority w:val="99"/>
    <w:rsid w:val="00102FA0"/>
    <w:pPr>
      <w:spacing w:line="520" w:lineRule="exact"/>
      <w:ind w:firstLineChars="192" w:firstLine="540"/>
    </w:pPr>
    <w:rPr>
      <w:rFonts w:ascii="仿宋_GB2312" w:eastAsia="仿宋_GB2312" w:hAnsi="宋体" w:cs="Times New Roman"/>
      <w:b/>
      <w:bCs/>
      <w:kern w:val="0"/>
      <w:sz w:val="28"/>
      <w:szCs w:val="28"/>
    </w:rPr>
  </w:style>
  <w:style w:type="paragraph" w:customStyle="1" w:styleId="ParaCharCharCharChar">
    <w:name w:val="默认段落字体 Para Char Char Char Char"/>
    <w:basedOn w:val="a"/>
    <w:uiPriority w:val="99"/>
    <w:rsid w:val="00102FA0"/>
    <w:rPr>
      <w:rFonts w:ascii="Times New Roman" w:hAnsi="Times New Roman"/>
      <w:szCs w:val="24"/>
    </w:rPr>
  </w:style>
  <w:style w:type="paragraph" w:customStyle="1" w:styleId="CharChar7Char">
    <w:name w:val="Char Char7 Char"/>
    <w:basedOn w:val="a"/>
    <w:uiPriority w:val="99"/>
    <w:rsid w:val="00102FA0"/>
    <w:pPr>
      <w:tabs>
        <w:tab w:val="left" w:pos="425"/>
      </w:tabs>
      <w:ind w:leftChars="200" w:left="420" w:firstLineChars="150" w:firstLine="270"/>
    </w:pPr>
    <w:rPr>
      <w:rFonts w:ascii="宋体" w:hAnsi="宋体" w:cs="Arial"/>
      <w:color w:val="5E5E5E"/>
      <w:kern w:val="0"/>
      <w:szCs w:val="21"/>
    </w:rPr>
  </w:style>
  <w:style w:type="character" w:customStyle="1" w:styleId="CharChar3">
    <w:name w:val="普通文字 Char Char3"/>
    <w:uiPriority w:val="99"/>
    <w:rsid w:val="00102FA0"/>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jscedu.org"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_rels/footer5.xml.rels><?xml version="1.0" encoding="UTF-8" standalone="yes"?>
<Relationships xmlns="http://schemas.openxmlformats.org/package/2006/relationships"><Relationship Id="rId1" Type="http://schemas.openxmlformats.org/officeDocument/2006/relationships/hyperlink" Target="http://www.lssggzy.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46995B8F-2C6B-4FAA-B42F-F38C1F90D6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8682</Words>
  <Characters>49491</Characters>
  <Application>Microsoft Office Word</Application>
  <DocSecurity>0</DocSecurity>
  <Lines>412</Lines>
  <Paragraphs>116</Paragraphs>
  <ScaleCrop>false</ScaleCrop>
  <Company>Z</Company>
  <LinksUpToDate>false</LinksUpToDate>
  <CharactersWithSpaces>58057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dc:creator>
  <cp:lastModifiedBy>NTKO</cp:lastModifiedBy>
  <cp:revision>18</cp:revision>
  <cp:lastPrinted>2017-11-17T02:26:00Z</cp:lastPrinted>
  <dcterms:created xsi:type="dcterms:W3CDTF">2018-01-15T13:10:00Z</dcterms:created>
  <dcterms:modified xsi:type="dcterms:W3CDTF">2018-01-18T08:55:00Z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