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33" w:rsidRPr="008C419D" w:rsidRDefault="00236F33" w:rsidP="00236F33">
      <w:pPr>
        <w:spacing w:line="440" w:lineRule="exact"/>
        <w:jc w:val="center"/>
        <w:rPr>
          <w:rFonts w:ascii="小标宋" w:eastAsia="小标宋" w:hAnsi="宋体"/>
          <w:sz w:val="32"/>
          <w:szCs w:val="32"/>
        </w:rPr>
      </w:pPr>
      <w:r w:rsidRPr="008C419D">
        <w:rPr>
          <w:rFonts w:ascii="小标宋" w:eastAsia="小标宋" w:hAnsi="宋体" w:hint="eastAsia"/>
          <w:b/>
          <w:bCs/>
          <w:sz w:val="32"/>
          <w:szCs w:val="32"/>
        </w:rPr>
        <w:t>办公室</w:t>
      </w:r>
      <w:r w:rsidRPr="008C419D">
        <w:rPr>
          <w:rFonts w:ascii="小标宋" w:eastAsia="小标宋"/>
          <w:b/>
          <w:bCs/>
          <w:sz w:val="32"/>
          <w:szCs w:val="32"/>
        </w:rPr>
        <w:t>2017</w:t>
      </w:r>
      <w:r w:rsidRPr="008C419D">
        <w:rPr>
          <w:rFonts w:ascii="小标宋" w:eastAsia="小标宋" w:hint="eastAsia"/>
          <w:b/>
          <w:bCs/>
          <w:sz w:val="32"/>
          <w:szCs w:val="32"/>
        </w:rPr>
        <w:t>年</w:t>
      </w:r>
      <w:r>
        <w:rPr>
          <w:rFonts w:ascii="小标宋" w:eastAsia="小标宋" w:hint="eastAsia"/>
          <w:b/>
          <w:bCs/>
          <w:sz w:val="32"/>
          <w:szCs w:val="32"/>
        </w:rPr>
        <w:t>9</w:t>
      </w:r>
      <w:r w:rsidRPr="008C419D">
        <w:rPr>
          <w:rFonts w:ascii="小标宋" w:eastAsia="小标宋" w:hint="eastAsia"/>
          <w:b/>
          <w:bCs/>
          <w:sz w:val="32"/>
          <w:szCs w:val="32"/>
        </w:rPr>
        <w:t>月工作</w:t>
      </w:r>
      <w:r w:rsidRPr="008C419D">
        <w:rPr>
          <w:rFonts w:ascii="小标宋" w:eastAsia="小标宋" w:hint="eastAsia"/>
          <w:b/>
          <w:sz w:val="32"/>
          <w:szCs w:val="32"/>
        </w:rPr>
        <w:t>完成情况</w:t>
      </w:r>
      <w:r w:rsidRPr="008C419D">
        <w:rPr>
          <w:rFonts w:ascii="小标宋" w:eastAsia="小标宋" w:hint="eastAsia"/>
          <w:b/>
          <w:bCs/>
          <w:sz w:val="32"/>
          <w:szCs w:val="32"/>
        </w:rPr>
        <w:t>和</w:t>
      </w:r>
      <w:r>
        <w:rPr>
          <w:rFonts w:ascii="小标宋" w:eastAsia="小标宋" w:hint="eastAsia"/>
          <w:b/>
          <w:bCs/>
          <w:sz w:val="32"/>
          <w:szCs w:val="32"/>
        </w:rPr>
        <w:t>10</w:t>
      </w:r>
      <w:r w:rsidRPr="008C419D">
        <w:rPr>
          <w:rFonts w:ascii="小标宋" w:eastAsia="小标宋" w:hint="eastAsia"/>
          <w:b/>
          <w:bCs/>
          <w:sz w:val="32"/>
          <w:szCs w:val="32"/>
        </w:rPr>
        <w:t>月工作安排</w:t>
      </w:r>
    </w:p>
    <w:p w:rsidR="00236F33" w:rsidRPr="0014554B" w:rsidRDefault="00236F33" w:rsidP="00236F33">
      <w:pPr>
        <w:spacing w:line="500" w:lineRule="exact"/>
        <w:jc w:val="center"/>
        <w:rPr>
          <w:rFonts w:ascii="黑体" w:eastAsia="黑体"/>
          <w:b/>
          <w:bCs/>
          <w:sz w:val="30"/>
          <w:szCs w:val="30"/>
        </w:rPr>
      </w:pPr>
    </w:p>
    <w:p w:rsidR="00236F33" w:rsidRDefault="00236F33" w:rsidP="00236F33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sz w:val="28"/>
          <w:szCs w:val="28"/>
        </w:rPr>
      </w:pPr>
      <w:r w:rsidRPr="004763D8">
        <w:rPr>
          <w:rFonts w:ascii="黑体" w:eastAsia="黑体" w:hint="eastAsia"/>
          <w:b/>
          <w:bCs/>
          <w:sz w:val="28"/>
          <w:szCs w:val="28"/>
        </w:rPr>
        <w:t>一、</w:t>
      </w:r>
      <w:r w:rsidRPr="004763D8">
        <w:rPr>
          <w:rFonts w:ascii="黑体" w:eastAsia="黑体"/>
          <w:b/>
          <w:bCs/>
          <w:sz w:val="28"/>
          <w:szCs w:val="28"/>
        </w:rPr>
        <w:t>2017</w:t>
      </w:r>
      <w:r w:rsidRPr="004763D8">
        <w:rPr>
          <w:rFonts w:ascii="黑体" w:eastAsia="黑体" w:hint="eastAsia"/>
          <w:b/>
          <w:bCs/>
          <w:sz w:val="28"/>
          <w:szCs w:val="28"/>
        </w:rPr>
        <w:t>年</w:t>
      </w:r>
      <w:r>
        <w:rPr>
          <w:rFonts w:ascii="黑体" w:eastAsia="黑体" w:hint="eastAsia"/>
          <w:b/>
          <w:bCs/>
          <w:sz w:val="28"/>
          <w:szCs w:val="28"/>
        </w:rPr>
        <w:t>9</w:t>
      </w:r>
      <w:r w:rsidRPr="004763D8">
        <w:rPr>
          <w:rFonts w:ascii="黑体" w:eastAsia="黑体" w:hint="eastAsia"/>
          <w:b/>
          <w:bCs/>
          <w:sz w:val="28"/>
          <w:szCs w:val="28"/>
        </w:rPr>
        <w:t>月份工作</w:t>
      </w:r>
      <w:r w:rsidRPr="004763D8">
        <w:rPr>
          <w:rFonts w:ascii="黑体" w:eastAsia="黑体" w:hint="eastAsia"/>
          <w:b/>
          <w:sz w:val="28"/>
          <w:szCs w:val="28"/>
        </w:rPr>
        <w:t>完成情况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482"/>
        <w:gridCol w:w="1575"/>
        <w:gridCol w:w="1888"/>
      </w:tblGrid>
      <w:tr w:rsidR="00236F33" w:rsidTr="00E37D9D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周次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工作内容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完成情况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责任人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做好毛建国书记调研准备工作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8C419D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开展第</w:t>
            </w:r>
            <w:r w:rsidRPr="008C419D">
              <w:rPr>
                <w:rFonts w:ascii="仿宋" w:eastAsia="仿宋" w:hAnsi="仿宋" w:cs="宋体"/>
                <w:kern w:val="0"/>
                <w:szCs w:val="21"/>
              </w:rPr>
              <w:t>33</w:t>
            </w: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个教师节庆祝活动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布置落实党建督查工作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到联系学校开学工作检查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8C419D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乡镇学校党组织转接工作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筹办全县创建教育现代化县动员大会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进行中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做好学生报刊征订工作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肖</w:t>
            </w:r>
            <w:r>
              <w:rPr>
                <w:rFonts w:ascii="仿宋" w:eastAsia="仿宋" w:hAnsi="仿宋" w:cs="宋体"/>
                <w:kern w:val="0"/>
                <w:szCs w:val="21"/>
              </w:rPr>
              <w:t>飞</w:t>
            </w:r>
          </w:p>
        </w:tc>
      </w:tr>
      <w:tr w:rsidR="00236F33" w:rsidRPr="00D06D26" w:rsidTr="00E37D9D">
        <w:trPr>
          <w:cantSplit/>
          <w:trHeight w:val="64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36F33" w:rsidRPr="008C419D" w:rsidRDefault="00236F33" w:rsidP="00E37D9D">
            <w:pPr>
              <w:widowControl/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8C419D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做好进驻行政审批中心大厅的衔接工作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/>
                <w:kern w:val="0"/>
                <w:szCs w:val="21"/>
              </w:rPr>
              <w:t>中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56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学校党建月月查报表交叉互查学习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8C419D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做好国庆节值节值班安排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</w:tbl>
    <w:p w:rsidR="00236F33" w:rsidRDefault="00236F33" w:rsidP="00236F33">
      <w:pPr>
        <w:spacing w:line="520" w:lineRule="exact"/>
        <w:rPr>
          <w:rFonts w:ascii="仿宋" w:eastAsia="仿宋" w:hAnsi="仿宋"/>
          <w:b/>
          <w:sz w:val="24"/>
        </w:rPr>
      </w:pPr>
    </w:p>
    <w:p w:rsidR="00236F33" w:rsidRPr="007C2D7B" w:rsidRDefault="00236F33" w:rsidP="00236F33">
      <w:pPr>
        <w:spacing w:line="520" w:lineRule="exact"/>
        <w:jc w:val="center"/>
        <w:rPr>
          <w:rFonts w:ascii="仿宋" w:eastAsia="仿宋" w:hAnsi="仿宋"/>
          <w:b/>
          <w:sz w:val="24"/>
        </w:rPr>
      </w:pPr>
      <w:r>
        <w:rPr>
          <w:rFonts w:ascii="黑体" w:eastAsia="黑体" w:hint="eastAsia"/>
          <w:b/>
          <w:bCs/>
          <w:sz w:val="28"/>
          <w:szCs w:val="28"/>
        </w:rPr>
        <w:t>二、</w:t>
      </w:r>
      <w:r>
        <w:rPr>
          <w:rFonts w:ascii="黑体" w:eastAsia="黑体"/>
          <w:b/>
          <w:bCs/>
          <w:sz w:val="30"/>
          <w:szCs w:val="30"/>
        </w:rPr>
        <w:t>2017</w:t>
      </w:r>
      <w:r w:rsidRPr="0014554B">
        <w:rPr>
          <w:rFonts w:ascii="黑体" w:eastAsia="黑体" w:hint="eastAsia"/>
          <w:b/>
          <w:bCs/>
          <w:sz w:val="30"/>
          <w:szCs w:val="30"/>
        </w:rPr>
        <w:t>年</w:t>
      </w:r>
      <w:r>
        <w:rPr>
          <w:rFonts w:ascii="黑体" w:eastAsia="黑体" w:hint="eastAsia"/>
          <w:b/>
          <w:bCs/>
          <w:sz w:val="30"/>
          <w:szCs w:val="30"/>
        </w:rPr>
        <w:t>10月</w:t>
      </w:r>
      <w:r>
        <w:rPr>
          <w:rFonts w:ascii="黑体" w:eastAsia="黑体" w:hint="eastAsia"/>
          <w:b/>
          <w:bCs/>
          <w:sz w:val="28"/>
          <w:szCs w:val="28"/>
        </w:rPr>
        <w:t>份工作计划安排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482"/>
        <w:gridCol w:w="1575"/>
        <w:gridCol w:w="1888"/>
      </w:tblGrid>
      <w:tr w:rsidR="00236F33" w:rsidTr="00E37D9D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周次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工作内容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完成时限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19D">
              <w:rPr>
                <w:rFonts w:ascii="仿宋" w:eastAsia="仿宋" w:hAnsi="仿宋" w:hint="eastAsia"/>
                <w:b/>
                <w:szCs w:val="21"/>
              </w:rPr>
              <w:t>责任人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  <w:r>
              <w:rPr>
                <w:rFonts w:ascii="仿宋" w:eastAsia="仿宋" w:hAnsi="仿宋" w:cs="宋体"/>
                <w:kern w:val="0"/>
                <w:szCs w:val="21"/>
              </w:rPr>
              <w:t>房产审计前期工作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月9日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  <w:r>
              <w:rPr>
                <w:rFonts w:ascii="仿宋" w:eastAsia="仿宋" w:hAnsi="仿宋" w:cs="宋体"/>
                <w:kern w:val="0"/>
                <w:szCs w:val="21"/>
              </w:rPr>
              <w:t>办公用房智能化管理相关工作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ind w:firstLineChars="100" w:firstLine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月10日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开展护航</w:t>
            </w:r>
            <w:r>
              <w:rPr>
                <w:rFonts w:ascii="仿宋" w:eastAsia="仿宋" w:hAnsi="仿宋" w:cs="宋体"/>
                <w:kern w:val="0"/>
                <w:szCs w:val="21"/>
              </w:rPr>
              <w:t>十九大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kern w:val="0"/>
                <w:szCs w:val="21"/>
              </w:rPr>
              <w:t>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批阅</w:t>
            </w:r>
            <w:r>
              <w:rPr>
                <w:rFonts w:ascii="仿宋" w:eastAsia="仿宋" w:hAnsi="仿宋" w:cs="宋体"/>
                <w:kern w:val="0"/>
                <w:szCs w:val="21"/>
              </w:rPr>
              <w:t>文件落实会议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完成学校党组织换届</w:t>
            </w:r>
            <w:r>
              <w:rPr>
                <w:rFonts w:ascii="仿宋" w:eastAsia="仿宋" w:hAnsi="仿宋" w:cs="宋体"/>
                <w:kern w:val="0"/>
                <w:szCs w:val="21"/>
              </w:rPr>
              <w:t>选举工作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月15日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王</w:t>
            </w:r>
            <w:r>
              <w:rPr>
                <w:rFonts w:ascii="仿宋" w:eastAsia="仿宋" w:hAnsi="仿宋" w:cs="宋体"/>
                <w:kern w:val="0"/>
                <w:szCs w:val="21"/>
              </w:rPr>
              <w:t>静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做好</w:t>
            </w:r>
            <w:r>
              <w:rPr>
                <w:rFonts w:ascii="仿宋" w:eastAsia="仿宋" w:hAnsi="仿宋" w:cs="宋体"/>
                <w:kern w:val="0"/>
                <w:szCs w:val="21"/>
              </w:rPr>
              <w:t>学校党组织的建章立制工作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做好</w:t>
            </w:r>
            <w:r>
              <w:rPr>
                <w:rFonts w:ascii="仿宋" w:eastAsia="仿宋" w:hAnsi="仿宋" w:cs="宋体"/>
                <w:kern w:val="0"/>
                <w:szCs w:val="21"/>
              </w:rPr>
              <w:t>各种接待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及</w:t>
            </w:r>
            <w:r>
              <w:rPr>
                <w:rFonts w:ascii="仿宋" w:eastAsia="仿宋" w:hAnsi="仿宋" w:cs="宋体"/>
                <w:kern w:val="0"/>
                <w:szCs w:val="21"/>
              </w:rPr>
              <w:t>协调工作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64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36F33" w:rsidRPr="008C419D" w:rsidRDefault="00236F33" w:rsidP="00E37D9D">
            <w:pPr>
              <w:widowControl/>
              <w:adjustRightIn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8C419D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做好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最多跑一次</w:t>
            </w:r>
            <w:r>
              <w:rPr>
                <w:rFonts w:ascii="仿宋" w:eastAsia="仿宋" w:hAnsi="仿宋" w:cs="宋体"/>
                <w:kern w:val="0"/>
                <w:szCs w:val="21"/>
              </w:rPr>
              <w:t>改革的相关</w:t>
            </w:r>
            <w:r w:rsidRPr="008C419D">
              <w:rPr>
                <w:rFonts w:ascii="仿宋" w:eastAsia="仿宋" w:hAnsi="仿宋" w:cs="宋体" w:hint="eastAsia"/>
                <w:kern w:val="0"/>
                <w:szCs w:val="21"/>
              </w:rPr>
              <w:t>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范</w:t>
            </w:r>
            <w:r>
              <w:rPr>
                <w:rFonts w:ascii="仿宋" w:eastAsia="仿宋" w:hAnsi="仿宋" w:cs="宋体"/>
                <w:kern w:val="0"/>
                <w:szCs w:val="21"/>
              </w:rPr>
              <w:t>建文</w:t>
            </w:r>
          </w:p>
        </w:tc>
      </w:tr>
      <w:tr w:rsidR="00236F33" w:rsidRPr="00D06D26" w:rsidTr="00E37D9D">
        <w:trPr>
          <w:cantSplit/>
          <w:trHeight w:val="56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widowControl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6F33" w:rsidRPr="008C419D" w:rsidRDefault="00236F33" w:rsidP="00E37D9D">
            <w:pPr>
              <w:adjustRightInd w:val="0"/>
              <w:spacing w:line="5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开展</w:t>
            </w:r>
            <w:r>
              <w:rPr>
                <w:rFonts w:ascii="仿宋" w:eastAsia="仿宋" w:hAnsi="仿宋" w:cs="宋体"/>
                <w:kern w:val="0"/>
                <w:szCs w:val="21"/>
              </w:rPr>
              <w:t>“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办</w:t>
            </w:r>
            <w:r>
              <w:rPr>
                <w:rFonts w:ascii="仿宋" w:eastAsia="仿宋" w:hAnsi="仿宋" w:cs="宋体"/>
                <w:kern w:val="0"/>
                <w:szCs w:val="21"/>
              </w:rPr>
              <w:t>人民满意教育，创学在遂昌品牌”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大讨论</w:t>
            </w:r>
            <w:r>
              <w:rPr>
                <w:rFonts w:ascii="仿宋" w:eastAsia="仿宋" w:hAnsi="仿宋" w:cs="宋体"/>
                <w:kern w:val="0"/>
                <w:szCs w:val="21"/>
              </w:rPr>
              <w:t>活动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8C419D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开展</w:t>
            </w:r>
            <w:r>
              <w:rPr>
                <w:rFonts w:ascii="仿宋" w:eastAsia="仿宋" w:hAnsi="仿宋" w:cs="宋体"/>
                <w:kern w:val="0"/>
                <w:szCs w:val="21"/>
              </w:rPr>
              <w:t>十九大精神专题学习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8C419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潘卫平</w:t>
            </w:r>
          </w:p>
        </w:tc>
      </w:tr>
      <w:tr w:rsidR="00236F33" w:rsidRPr="00D06D26" w:rsidTr="00E37D9D">
        <w:trPr>
          <w:cantSplit/>
          <w:trHeight w:val="45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F33" w:rsidRPr="008C419D" w:rsidRDefault="00236F33" w:rsidP="00E37D9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</w:t>
            </w:r>
            <w:r>
              <w:rPr>
                <w:rFonts w:ascii="仿宋" w:eastAsia="仿宋" w:hAnsi="仿宋" w:cs="宋体"/>
                <w:kern w:val="0"/>
                <w:szCs w:val="21"/>
              </w:rPr>
              <w:t>政府及兄弟单位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分配</w:t>
            </w:r>
            <w:r>
              <w:rPr>
                <w:rFonts w:ascii="仿宋" w:eastAsia="仿宋" w:hAnsi="仿宋" w:cs="宋体"/>
                <w:kern w:val="0"/>
                <w:szCs w:val="21"/>
              </w:rPr>
              <w:t>的各项工作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Pr="00370D2D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kern w:val="0"/>
                <w:szCs w:val="21"/>
              </w:rPr>
              <w:t>底前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33" w:rsidRDefault="00236F33" w:rsidP="00E37D9D">
            <w:pPr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潘</w:t>
            </w:r>
            <w:r>
              <w:rPr>
                <w:rFonts w:ascii="仿宋" w:eastAsia="仿宋" w:hAnsi="仿宋" w:cs="宋体"/>
                <w:kern w:val="0"/>
                <w:szCs w:val="21"/>
              </w:rPr>
              <w:t>卫平</w:t>
            </w:r>
          </w:p>
        </w:tc>
      </w:tr>
    </w:tbl>
    <w:p w:rsidR="00236F33" w:rsidRPr="00C1272A" w:rsidRDefault="00236F33" w:rsidP="00236F33">
      <w:pPr>
        <w:spacing w:line="520" w:lineRule="exact"/>
        <w:jc w:val="center"/>
        <w:rPr>
          <w:kern w:val="0"/>
        </w:rPr>
      </w:pPr>
    </w:p>
    <w:p w:rsidR="00317CB2" w:rsidRDefault="00317CB2">
      <w:bookmarkStart w:id="0" w:name="_GoBack"/>
      <w:bookmarkEnd w:id="0"/>
    </w:p>
    <w:sectPr w:rsidR="00317CB2" w:rsidSect="00436E08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BB" w:rsidRDefault="00236F33" w:rsidP="005D31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26BB" w:rsidRDefault="00236F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BB" w:rsidRDefault="00236F33" w:rsidP="005D31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926BB" w:rsidRDefault="00236F3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BB" w:rsidRDefault="00236F33" w:rsidP="006F4A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33"/>
    <w:rsid w:val="00236F33"/>
    <w:rsid w:val="003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71050-1583-4F47-B00D-057FD278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6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F33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236F3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F33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uiPriority w:val="99"/>
    <w:rsid w:val="00236F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hd</cp:lastModifiedBy>
  <cp:revision>1</cp:revision>
  <dcterms:created xsi:type="dcterms:W3CDTF">2017-10-09T02:46:00Z</dcterms:created>
  <dcterms:modified xsi:type="dcterms:W3CDTF">2017-10-09T02:47:00Z</dcterms:modified>
</cp:coreProperties>
</file>