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4D" w:rsidRPr="009D62F9" w:rsidRDefault="001A394D" w:rsidP="001A394D">
      <w:pPr>
        <w:widowControl/>
        <w:shd w:val="clear" w:color="auto" w:fill="FFFFFF"/>
        <w:spacing w:line="420" w:lineRule="atLeast"/>
        <w:ind w:right="24"/>
        <w:jc w:val="left"/>
        <w:rPr>
          <w:rFonts w:ascii="黑体" w:eastAsia="黑体" w:hAnsi="宋体" w:cs="Arial" w:hint="eastAsia"/>
          <w:color w:val="000000"/>
          <w:spacing w:val="-6"/>
          <w:kern w:val="0"/>
          <w:szCs w:val="32"/>
        </w:rPr>
      </w:pPr>
      <w:r w:rsidRPr="009D62F9">
        <w:rPr>
          <w:rFonts w:ascii="黑体" w:eastAsia="黑体" w:hAnsi="宋体" w:cs="Arial" w:hint="eastAsia"/>
          <w:color w:val="000000"/>
          <w:spacing w:val="-6"/>
          <w:kern w:val="0"/>
          <w:szCs w:val="32"/>
        </w:rPr>
        <w:t>附件1</w:t>
      </w:r>
    </w:p>
    <w:p w:rsidR="001A394D" w:rsidRPr="00A87F98" w:rsidRDefault="001A394D" w:rsidP="001A394D">
      <w:pPr>
        <w:widowControl/>
        <w:shd w:val="clear" w:color="auto" w:fill="FFFFFF"/>
        <w:spacing w:line="420" w:lineRule="atLeast"/>
        <w:ind w:right="24"/>
        <w:jc w:val="left"/>
        <w:rPr>
          <w:rFonts w:ascii="Arial" w:hAnsi="Arial" w:cs="Arial" w:hint="eastAsia"/>
          <w:color w:val="000000"/>
          <w:kern w:val="0"/>
          <w:szCs w:val="32"/>
        </w:rPr>
      </w:pPr>
    </w:p>
    <w:p w:rsidR="001A394D" w:rsidRDefault="001A394D" w:rsidP="001A394D">
      <w:pPr>
        <w:widowControl/>
        <w:shd w:val="clear" w:color="auto" w:fill="FFFFFF"/>
        <w:spacing w:line="420" w:lineRule="atLeast"/>
        <w:ind w:right="24"/>
        <w:jc w:val="left"/>
        <w:rPr>
          <w:rFonts w:ascii="宋体" w:hAnsi="宋体" w:cs="Arial" w:hint="eastAsia"/>
          <w:b/>
          <w:bCs/>
          <w:color w:val="000000"/>
          <w:spacing w:val="-6"/>
          <w:kern w:val="0"/>
          <w:sz w:val="44"/>
          <w:szCs w:val="44"/>
        </w:rPr>
      </w:pPr>
      <w:r w:rsidRPr="00F83028">
        <w:rPr>
          <w:rFonts w:ascii="宋体" w:hAnsi="宋体" w:cs="Arial" w:hint="eastAsia"/>
          <w:b/>
          <w:bCs/>
          <w:color w:val="000000"/>
          <w:spacing w:val="-6"/>
          <w:kern w:val="0"/>
          <w:sz w:val="44"/>
          <w:szCs w:val="44"/>
        </w:rPr>
        <w:t>遂昌县学校（幼儿园）领导干部外出请假审批表</w:t>
      </w:r>
    </w:p>
    <w:p w:rsidR="001A394D" w:rsidRPr="00A87F98" w:rsidRDefault="001A394D" w:rsidP="001A394D">
      <w:pPr>
        <w:widowControl/>
        <w:shd w:val="clear" w:color="auto" w:fill="FFFFFF"/>
        <w:spacing w:line="420" w:lineRule="atLeast"/>
        <w:ind w:right="24"/>
        <w:jc w:val="left"/>
        <w:rPr>
          <w:rFonts w:ascii="Arial" w:hAnsi="Arial" w:cs="Arial"/>
          <w:color w:val="000000"/>
          <w:kern w:val="0"/>
          <w:szCs w:val="32"/>
        </w:rPr>
      </w:pPr>
      <w:bookmarkStart w:id="0" w:name="_GoBack"/>
      <w:bookmarkEnd w:id="0"/>
      <w:r w:rsidRPr="00A87F98">
        <w:rPr>
          <w:rFonts w:ascii="宋体" w:hAnsi="宋体" w:cs="Arial" w:hint="eastAsia"/>
          <w:color w:val="000000"/>
          <w:spacing w:val="-6"/>
          <w:kern w:val="0"/>
          <w:szCs w:val="32"/>
        </w:rPr>
        <w:t>单位：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5719"/>
      </w:tblGrid>
      <w:tr w:rsidR="001A394D" w:rsidRPr="001E6558" w:rsidTr="009D62F9">
        <w:trPr>
          <w:trHeight w:val="804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请假人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1A394D" w:rsidRPr="001E6558" w:rsidTr="009D62F9">
        <w:trPr>
          <w:trHeight w:val="1238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请假事由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1A394D" w:rsidRPr="001E6558" w:rsidTr="009D62F9">
        <w:trPr>
          <w:trHeight w:val="76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外出地点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1A394D" w:rsidRPr="001E6558" w:rsidTr="009D62F9">
        <w:trPr>
          <w:trHeight w:val="77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起止时间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1A394D" w:rsidRPr="001E6558" w:rsidTr="009D62F9">
        <w:trPr>
          <w:trHeight w:val="1372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所在</w:t>
            </w: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单位意见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1A394D" w:rsidRPr="001E6558" w:rsidTr="009D62F9">
        <w:trPr>
          <w:trHeight w:val="1550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局联系领导</w:t>
            </w:r>
          </w:p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  <w:tr w:rsidR="001A394D" w:rsidRPr="001E6558" w:rsidTr="009D62F9">
        <w:trPr>
          <w:trHeight w:val="1550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局主要领导</w:t>
            </w:r>
          </w:p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审批意见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</w:pPr>
          </w:p>
        </w:tc>
      </w:tr>
      <w:tr w:rsidR="001A394D" w:rsidRPr="001E6558" w:rsidTr="009D62F9">
        <w:trPr>
          <w:trHeight w:val="1040"/>
        </w:trPr>
        <w:tc>
          <w:tcPr>
            <w:tcW w:w="29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备注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94D" w:rsidRPr="001E6558" w:rsidRDefault="001A394D" w:rsidP="009D62F9">
            <w:pPr>
              <w:widowControl/>
              <w:spacing w:line="420" w:lineRule="atLeast"/>
              <w:ind w:right="2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E6558">
              <w:rPr>
                <w:rFonts w:ascii="宋体" w:hAnsi="宋体" w:cs="宋体" w:hint="eastAsia"/>
                <w:color w:val="000000"/>
                <w:spacing w:val="-6"/>
                <w:kern w:val="0"/>
                <w:sz w:val="24"/>
              </w:rPr>
              <w:t> </w:t>
            </w:r>
          </w:p>
        </w:tc>
      </w:tr>
    </w:tbl>
    <w:p w:rsidR="001A394D" w:rsidRPr="001E6558" w:rsidRDefault="001A394D" w:rsidP="001A394D">
      <w:pPr>
        <w:widowControl/>
        <w:shd w:val="clear" w:color="auto" w:fill="FFFFFF"/>
        <w:spacing w:line="420" w:lineRule="atLeast"/>
        <w:ind w:right="24"/>
        <w:jc w:val="left"/>
        <w:rPr>
          <w:rFonts w:ascii="Arial" w:hAnsi="Arial" w:cs="Arial"/>
          <w:color w:val="000000"/>
          <w:kern w:val="0"/>
          <w:szCs w:val="21"/>
        </w:rPr>
      </w:pPr>
      <w:r w:rsidRPr="001E6558">
        <w:rPr>
          <w:rFonts w:ascii="宋体" w:hAnsi="宋体" w:cs="Arial" w:hint="eastAsia"/>
          <w:color w:val="000000"/>
          <w:spacing w:val="-6"/>
          <w:kern w:val="0"/>
          <w:szCs w:val="21"/>
        </w:rPr>
        <w:t> </w:t>
      </w:r>
    </w:p>
    <w:p w:rsidR="00E77DCC" w:rsidRDefault="00E77DCC"/>
    <w:sectPr w:rsidR="00E7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4D"/>
    <w:rsid w:val="001A394D"/>
    <w:rsid w:val="00E7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0510B-86E0-4B38-B897-DD4CE20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4D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肖飞</dc:creator>
  <cp:keywords/>
  <dc:description/>
  <cp:lastModifiedBy>肖飞</cp:lastModifiedBy>
  <cp:revision>1</cp:revision>
  <dcterms:created xsi:type="dcterms:W3CDTF">2017-05-12T04:07:00Z</dcterms:created>
  <dcterms:modified xsi:type="dcterms:W3CDTF">2017-05-12T04:09:00Z</dcterms:modified>
</cp:coreProperties>
</file>