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ook w:val="04A0" w:firstRow="1" w:lastRow="0" w:firstColumn="1" w:lastColumn="0" w:noHBand="0" w:noVBand="1"/>
      </w:tblPr>
      <w:tblGrid>
        <w:gridCol w:w="851"/>
        <w:gridCol w:w="1417"/>
        <w:gridCol w:w="4253"/>
        <w:gridCol w:w="2268"/>
      </w:tblGrid>
      <w:tr w:rsidR="00295F94" w:rsidRPr="00295F94" w:rsidTr="00295F94">
        <w:trPr>
          <w:trHeight w:val="1245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295F9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遂昌县信息技术骨干教师集中培训人员名单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b/>
                <w:bCs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b/>
                <w:bCs/>
                <w:color w:val="000000"/>
                <w:kern w:val="0"/>
                <w:sz w:val="28"/>
                <w:szCs w:val="28"/>
              </w:rPr>
              <w:t>任教学科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张蕴成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遂昌县高坪乡中心小学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尤李素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遂昌县云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峰中心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叶毅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遂昌育才中学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李一平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遂昌育才中学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叶宗民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遂昌县第三中学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孟振华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遂昌县第三中学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朱晓凡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遂昌县第三中学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潘志骏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遂昌县第三中学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金晶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遂昌县第三中学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林伟丽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遂昌县蔡源乡中心小学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上官芳红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遂昌县石练镇中心小学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小学品德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季丽萍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遂昌县石练镇中心小学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雷海平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遂昌县石练镇中心小学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朱文军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遂昌县王村口镇中心小学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傅立和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遂昌县万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向中学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华丹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遂昌县龙洋乡中心小学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叶曙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遂昌县妙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高小学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叶桂芳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遂昌县妙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高小学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吴彩红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遂昌县妙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高小学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周凌燕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周华君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黄苏金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徐玲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黄沙腰镇中心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吴俊斌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遂昌县示范幼儿园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幼教全科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雷巧娟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浙江省遂昌县职业中等专业学校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职其它</w:t>
            </w:r>
            <w:proofErr w:type="gramEnd"/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鲍仙军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浙江省遂昌县职业中等专业学校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高中体育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胡春梅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遂昌县后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江民族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王汇洋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遂昌县云峰镇马头中心小学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詹晖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遂昌县湖山乡中心小学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汪优斌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遂昌县西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畈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张小芳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遂昌县北界镇中心小学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叶永盛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遂昌县新路湾镇中心小学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陈方红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遂昌县应村乡中心小学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小学科学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翁建军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遂昌县垵口乡中心小学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曾青平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遂昌县金竹镇中心小学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蓝燕萍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遂昌县金竹镇中心小学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雷关亮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遂昌县金竹镇中心小学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吴永甲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胡恒峰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刘成江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遂昌县金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岸小学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刘玲杰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涂琳华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罗富常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陈伟群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遂昌县三仁畲族乡中心小学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小学科学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周淑峰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柘岱口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乡中心小学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高剑花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县焦滩乡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吴晓芳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遂昌县民族中学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姜曙耀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遂昌县民族中学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戴丽莉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遂昌县民族中学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雷仙平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遂昌县民族中学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黄正平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遂昌县民族中学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初中信息技术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郑英芳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遂昌育才小学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邱淑烨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云</w:t>
            </w:r>
            <w:proofErr w:type="gramStart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峰中心</w:t>
            </w:r>
            <w:proofErr w:type="gramEnd"/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幼教全科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王秋萍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遂昌县梅溪小学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祝梅娟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遂昌县梅溪小学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295F94" w:rsidRPr="00295F94" w:rsidTr="00295F9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雷依兰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遂昌县梅溪小学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  <w:r w:rsidRPr="00295F94">
              <w:rPr>
                <w:rFonts w:ascii="楷体" w:eastAsia="楷体" w:hAnsi="楷体" w:cs="Arial Unicode MS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295F94" w:rsidRPr="00295F94" w:rsidTr="00295F94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center"/>
              <w:rPr>
                <w:rFonts w:ascii="楷体" w:eastAsia="楷体" w:hAnsi="楷体" w:cs="Arial Unicode M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F94" w:rsidRPr="00295F94" w:rsidRDefault="00295F94" w:rsidP="00C726AB">
            <w:pPr>
              <w:widowControl/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bookmarkEnd w:id="0"/>
    </w:tbl>
    <w:p w:rsidR="00CD1739" w:rsidRDefault="00295F94"/>
    <w:sectPr w:rsidR="00CD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94"/>
    <w:rsid w:val="00295F94"/>
    <w:rsid w:val="00B3521B"/>
    <w:rsid w:val="00D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EA4E0-D686-447E-8C8B-A4778D5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9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junwu bao</dc:creator>
  <cp:keywords/>
  <dc:description/>
  <cp:lastModifiedBy>junwu bao</cp:lastModifiedBy>
  <cp:revision>1</cp:revision>
  <dcterms:created xsi:type="dcterms:W3CDTF">2017-04-01T07:55:00Z</dcterms:created>
  <dcterms:modified xsi:type="dcterms:W3CDTF">2017-04-01T07:58:00Z</dcterms:modified>
</cp:coreProperties>
</file>