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0F" w:rsidRPr="00483155" w:rsidRDefault="005D040F" w:rsidP="005D040F">
      <w:pPr>
        <w:spacing w:line="540" w:lineRule="exact"/>
        <w:rPr>
          <w:rFonts w:ascii="黑体" w:eastAsia="黑体" w:hint="eastAsia"/>
          <w:sz w:val="44"/>
          <w:szCs w:val="44"/>
        </w:rPr>
      </w:pPr>
      <w:r w:rsidRPr="00483155">
        <w:rPr>
          <w:rFonts w:ascii="黑体" w:eastAsia="黑体" w:hint="eastAsia"/>
          <w:sz w:val="32"/>
          <w:szCs w:val="32"/>
        </w:rPr>
        <w:t>附件1</w:t>
      </w:r>
      <w:r w:rsidRPr="00483155">
        <w:rPr>
          <w:rFonts w:ascii="黑体" w:eastAsia="黑体" w:hint="eastAsia"/>
          <w:sz w:val="44"/>
          <w:szCs w:val="44"/>
        </w:rPr>
        <w:t xml:space="preserve"> </w:t>
      </w:r>
    </w:p>
    <w:p w:rsidR="005D040F" w:rsidRDefault="005D040F" w:rsidP="005D040F">
      <w:pPr>
        <w:jc w:val="center"/>
        <w:rPr>
          <w:rFonts w:ascii="黑体" w:eastAsia="黑体" w:hint="eastAsia"/>
          <w:sz w:val="36"/>
          <w:szCs w:val="36"/>
        </w:rPr>
      </w:pPr>
      <w:r w:rsidRPr="000E091D">
        <w:rPr>
          <w:rFonts w:ascii="黑体" w:eastAsia="黑体" w:hint="eastAsia"/>
          <w:sz w:val="36"/>
          <w:szCs w:val="36"/>
        </w:rPr>
        <w:t>遂昌县属学校</w:t>
      </w:r>
      <w:r w:rsidRPr="000E091D">
        <w:rPr>
          <w:rFonts w:ascii="方正小标宋简体" w:eastAsia="方正小标宋简体" w:hint="eastAsia"/>
          <w:sz w:val="36"/>
          <w:szCs w:val="36"/>
        </w:rPr>
        <w:t>2016年庆</w:t>
      </w:r>
      <w:r w:rsidRPr="000E091D">
        <w:rPr>
          <w:rFonts w:ascii="黑体" w:eastAsia="黑体" w:hint="eastAsia"/>
          <w:sz w:val="36"/>
          <w:szCs w:val="36"/>
        </w:rPr>
        <w:t>“三八”</w:t>
      </w:r>
    </w:p>
    <w:p w:rsidR="005D040F" w:rsidRPr="000E091D" w:rsidRDefault="005D040F" w:rsidP="005D040F">
      <w:pPr>
        <w:jc w:val="center"/>
        <w:rPr>
          <w:rFonts w:ascii="黑体" w:eastAsia="黑体" w:hint="eastAsia"/>
          <w:sz w:val="36"/>
          <w:szCs w:val="36"/>
        </w:rPr>
      </w:pPr>
      <w:r w:rsidRPr="000E091D">
        <w:rPr>
          <w:rFonts w:ascii="黑体" w:eastAsia="黑体" w:hint="eastAsia"/>
          <w:sz w:val="36"/>
          <w:szCs w:val="36"/>
        </w:rPr>
        <w:t>女教职工气排球赛竞赛规程</w:t>
      </w:r>
    </w:p>
    <w:p w:rsidR="005D040F" w:rsidRPr="00384390" w:rsidRDefault="005D040F" w:rsidP="005D040F">
      <w:pPr>
        <w:spacing w:line="500" w:lineRule="exact"/>
        <w:rPr>
          <w:rFonts w:ascii="黑体" w:eastAsia="黑体" w:hint="eastAsia"/>
          <w:sz w:val="32"/>
          <w:szCs w:val="32"/>
        </w:rPr>
      </w:pPr>
      <w:r w:rsidRPr="00384390">
        <w:rPr>
          <w:rFonts w:ascii="黑体" w:eastAsia="黑体" w:hint="eastAsia"/>
          <w:sz w:val="32"/>
          <w:szCs w:val="32"/>
        </w:rPr>
        <w:t>一、时间</w:t>
      </w:r>
    </w:p>
    <w:p w:rsidR="005D040F" w:rsidRDefault="005D040F" w:rsidP="005D040F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 w:rsidRPr="00384390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，具体时间另行通知。</w:t>
      </w:r>
    </w:p>
    <w:p w:rsidR="005D040F" w:rsidRDefault="005D040F" w:rsidP="005D040F">
      <w:pPr>
        <w:spacing w:line="500" w:lineRule="exact"/>
        <w:rPr>
          <w:rFonts w:ascii="黑体" w:eastAsia="黑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地点</w:t>
      </w:r>
    </w:p>
    <w:p w:rsidR="005D040F" w:rsidRDefault="005D040F" w:rsidP="005D040F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384390"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民政局气排球场。</w:t>
      </w:r>
    </w:p>
    <w:p w:rsidR="005D040F" w:rsidRPr="000D3AFB" w:rsidRDefault="005D040F" w:rsidP="005D040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0D3AFB">
        <w:rPr>
          <w:rFonts w:ascii="黑体" w:eastAsia="黑体" w:hint="eastAsia"/>
          <w:sz w:val="32"/>
          <w:szCs w:val="32"/>
        </w:rPr>
        <w:t>、参赛单位</w:t>
      </w:r>
    </w:p>
    <w:p w:rsidR="005D040F" w:rsidRPr="001737E0" w:rsidRDefault="005D040F" w:rsidP="005D040F">
      <w:pPr>
        <w:ind w:firstLine="645"/>
        <w:rPr>
          <w:rFonts w:ascii="仿宋_GB2312" w:eastAsia="仿宋_GB2312" w:hint="eastAsia"/>
          <w:sz w:val="32"/>
          <w:szCs w:val="32"/>
        </w:rPr>
      </w:pPr>
      <w:r w:rsidRPr="001737E0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属</w:t>
      </w:r>
      <w:r w:rsidRPr="001737E0">
        <w:rPr>
          <w:rFonts w:ascii="仿宋_GB2312" w:eastAsia="仿宋_GB2312" w:hint="eastAsia"/>
          <w:sz w:val="32"/>
          <w:szCs w:val="32"/>
        </w:rPr>
        <w:t>各学校。</w:t>
      </w:r>
    </w:p>
    <w:p w:rsidR="005D040F" w:rsidRDefault="005D040F" w:rsidP="005D040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0D3AFB">
        <w:rPr>
          <w:rFonts w:ascii="黑体" w:eastAsia="黑体" w:hint="eastAsia"/>
          <w:sz w:val="32"/>
          <w:szCs w:val="32"/>
        </w:rPr>
        <w:t>、参赛办法与资格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41EE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.组队要求：县属学校的女教职工，可以单独组队，也</w:t>
      </w:r>
      <w:r w:rsidRPr="004507D5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以联合组队（1人只能参加一个队的比赛）。</w:t>
      </w:r>
    </w:p>
    <w:p w:rsidR="005D040F" w:rsidRPr="00641EEC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41EEC"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.运动员资格：必须是遂昌县教育系统的在职女教职工。</w:t>
      </w:r>
    </w:p>
    <w:p w:rsidR="005D040F" w:rsidRPr="00BC1346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1346">
        <w:rPr>
          <w:rFonts w:ascii="仿宋_GB2312" w:eastAsia="仿宋_GB2312" w:hint="eastAsia"/>
          <w:sz w:val="32"/>
          <w:szCs w:val="32"/>
        </w:rPr>
        <w:t>3.报名人数：各队可报领队1名、教练1名、运动员</w:t>
      </w:r>
      <w:r>
        <w:rPr>
          <w:rFonts w:ascii="仿宋_GB2312" w:eastAsia="仿宋_GB2312" w:hint="eastAsia"/>
          <w:sz w:val="32"/>
          <w:szCs w:val="32"/>
        </w:rPr>
        <w:t>6</w:t>
      </w:r>
      <w:r w:rsidRPr="00BC1346">
        <w:rPr>
          <w:rFonts w:ascii="仿宋_GB2312" w:eastAsia="仿宋_GB2312" w:hint="eastAsia"/>
          <w:sz w:val="32"/>
          <w:szCs w:val="32"/>
        </w:rPr>
        <w:t>名，领队、教练具备运动员资格也</w:t>
      </w:r>
      <w:r>
        <w:rPr>
          <w:rFonts w:ascii="仿宋_GB2312" w:eastAsia="仿宋_GB2312" w:hint="eastAsia"/>
          <w:sz w:val="32"/>
          <w:szCs w:val="32"/>
        </w:rPr>
        <w:t>可</w:t>
      </w:r>
      <w:r w:rsidRPr="00BC1346">
        <w:rPr>
          <w:rFonts w:ascii="仿宋_GB2312" w:eastAsia="仿宋_GB2312" w:hint="eastAsia"/>
          <w:sz w:val="32"/>
          <w:szCs w:val="32"/>
        </w:rPr>
        <w:t>参加比赛。</w:t>
      </w:r>
    </w:p>
    <w:p w:rsidR="005D040F" w:rsidRPr="00BC1346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134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比赛服装上的号码和队长标志必须按照规则要求设计</w:t>
      </w:r>
      <w:r w:rsidRPr="00882EBE">
        <w:rPr>
          <w:rFonts w:ascii="仿宋_GB2312" w:eastAsia="仿宋_GB2312" w:hint="eastAsia"/>
          <w:sz w:val="32"/>
          <w:szCs w:val="32"/>
        </w:rPr>
        <w:t>。</w:t>
      </w:r>
    </w:p>
    <w:p w:rsidR="005D040F" w:rsidRDefault="005D040F" w:rsidP="005D040F">
      <w:pPr>
        <w:rPr>
          <w:rFonts w:ascii="黑体" w:eastAsia="黑体" w:hint="eastAsia"/>
          <w:sz w:val="32"/>
          <w:szCs w:val="32"/>
        </w:rPr>
      </w:pPr>
      <w:r w:rsidRPr="00882EBE">
        <w:rPr>
          <w:rFonts w:ascii="黑体" w:eastAsia="黑体" w:hint="eastAsia"/>
          <w:sz w:val="32"/>
          <w:szCs w:val="32"/>
        </w:rPr>
        <w:t>五、竞赛办法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82EBE">
        <w:rPr>
          <w:rFonts w:ascii="仿宋_GB2312" w:eastAsia="仿宋_GB2312" w:hint="eastAsia"/>
          <w:sz w:val="32"/>
          <w:szCs w:val="32"/>
        </w:rPr>
        <w:t>1.</w:t>
      </w:r>
      <w:r w:rsidRPr="009A614A">
        <w:rPr>
          <w:rFonts w:ascii="仿宋_GB2312" w:eastAsia="仿宋_GB2312" w:hint="eastAsia"/>
          <w:sz w:val="32"/>
          <w:szCs w:val="32"/>
        </w:rPr>
        <w:t>第一阶段</w:t>
      </w:r>
      <w:r>
        <w:rPr>
          <w:rFonts w:ascii="仿宋_GB2312" w:eastAsia="仿宋_GB2312" w:hint="eastAsia"/>
          <w:sz w:val="32"/>
          <w:szCs w:val="32"/>
        </w:rPr>
        <w:t>比赛</w:t>
      </w:r>
      <w:r w:rsidRPr="009A614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采用小组单循环赛。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2.第二阶段比赛</w:t>
      </w:r>
      <w:r w:rsidRPr="00641EE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小组</w:t>
      </w:r>
      <w:r w:rsidRPr="00641EEC">
        <w:rPr>
          <w:rFonts w:ascii="仿宋_GB2312" w:eastAsia="仿宋_GB2312" w:hint="eastAsia"/>
          <w:sz w:val="32"/>
          <w:szCs w:val="32"/>
        </w:rPr>
        <w:t>前2名</w:t>
      </w:r>
      <w:r>
        <w:rPr>
          <w:rFonts w:ascii="仿宋_GB2312" w:eastAsia="仿宋_GB2312" w:hint="eastAsia"/>
          <w:sz w:val="32"/>
          <w:szCs w:val="32"/>
        </w:rPr>
        <w:t>决出1——4名；</w:t>
      </w:r>
      <w:r w:rsidRPr="00641EEC">
        <w:rPr>
          <w:rFonts w:ascii="仿宋_GB2312" w:eastAsia="仿宋_GB2312" w:hint="eastAsia"/>
          <w:sz w:val="32"/>
          <w:szCs w:val="32"/>
        </w:rPr>
        <w:t>小组第3</w:t>
      </w:r>
      <w:r>
        <w:rPr>
          <w:rFonts w:ascii="仿宋_GB2312" w:eastAsia="仿宋_GB2312" w:hint="eastAsia"/>
          <w:sz w:val="32"/>
          <w:szCs w:val="32"/>
        </w:rPr>
        <w:t>、4</w:t>
      </w:r>
      <w:r w:rsidRPr="00641EEC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决出</w:t>
      </w:r>
      <w:r w:rsidRPr="00641EE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——8名。</w:t>
      </w:r>
    </w:p>
    <w:p w:rsidR="005D040F" w:rsidRPr="00641EEC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641EEC">
        <w:rPr>
          <w:rFonts w:ascii="仿宋_GB2312" w:eastAsia="仿宋_GB2312" w:hint="eastAsia"/>
          <w:sz w:val="32"/>
          <w:szCs w:val="32"/>
        </w:rPr>
        <w:t>决定名次办法</w:t>
      </w:r>
    </w:p>
    <w:p w:rsidR="005D040F" w:rsidRPr="00641EEC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41EEC">
        <w:rPr>
          <w:rFonts w:ascii="仿宋_GB2312" w:eastAsia="仿宋_GB2312" w:hint="eastAsia"/>
          <w:sz w:val="32"/>
          <w:szCs w:val="32"/>
        </w:rPr>
        <w:lastRenderedPageBreak/>
        <w:t>（1</w:t>
      </w:r>
      <w:r>
        <w:rPr>
          <w:rFonts w:ascii="仿宋_GB2312" w:eastAsia="仿宋_GB2312" w:hint="eastAsia"/>
          <w:sz w:val="32"/>
          <w:szCs w:val="32"/>
        </w:rPr>
        <w:t>）</w:t>
      </w:r>
      <w:r w:rsidRPr="00641EEC">
        <w:rPr>
          <w:rFonts w:ascii="仿宋_GB2312" w:eastAsia="仿宋_GB2312" w:hint="eastAsia"/>
          <w:sz w:val="32"/>
          <w:szCs w:val="32"/>
        </w:rPr>
        <w:t>比赛中各队胜一场得2分，负一场得1分，弃权一场记0分，</w:t>
      </w:r>
      <w:r w:rsidRPr="009A614A">
        <w:rPr>
          <w:rFonts w:ascii="仿宋_GB2312" w:eastAsia="仿宋_GB2312" w:hint="eastAsia"/>
          <w:sz w:val="32"/>
          <w:szCs w:val="32"/>
        </w:rPr>
        <w:t>积分高者名次列前。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41EEC">
        <w:rPr>
          <w:rFonts w:ascii="仿宋_GB2312" w:eastAsia="仿宋_GB2312" w:hint="eastAsia"/>
          <w:sz w:val="32"/>
          <w:szCs w:val="32"/>
        </w:rPr>
        <w:t>（2</w:t>
      </w:r>
      <w:r>
        <w:rPr>
          <w:rFonts w:ascii="仿宋_GB2312" w:eastAsia="仿宋_GB2312" w:hint="eastAsia"/>
          <w:sz w:val="32"/>
          <w:szCs w:val="32"/>
        </w:rPr>
        <w:t>）</w:t>
      </w:r>
      <w:r w:rsidRPr="009A614A">
        <w:rPr>
          <w:rFonts w:ascii="仿宋_GB2312" w:eastAsia="仿宋_GB2312" w:hint="eastAsia"/>
          <w:sz w:val="32"/>
          <w:szCs w:val="32"/>
        </w:rPr>
        <w:t>若两队或两队以上积分相等则计算C值</w:t>
      </w:r>
      <w:r>
        <w:rPr>
          <w:rFonts w:ascii="仿宋_GB2312" w:eastAsia="仿宋_GB2312" w:hint="eastAsia"/>
          <w:sz w:val="32"/>
          <w:szCs w:val="32"/>
        </w:rPr>
        <w:t>(</w:t>
      </w:r>
      <w:r w:rsidRPr="009A614A">
        <w:rPr>
          <w:rFonts w:ascii="仿宋_GB2312" w:eastAsia="仿宋_GB2312" w:hint="eastAsia"/>
          <w:sz w:val="32"/>
          <w:szCs w:val="32"/>
        </w:rPr>
        <w:t>C值=胜局总数/负局总数</w:t>
      </w:r>
      <w:r>
        <w:rPr>
          <w:rFonts w:ascii="仿宋_GB2312" w:eastAsia="仿宋_GB2312" w:hint="eastAsia"/>
          <w:sz w:val="32"/>
          <w:szCs w:val="32"/>
        </w:rPr>
        <w:t>)</w:t>
      </w:r>
      <w:r w:rsidRPr="009A614A">
        <w:rPr>
          <w:rFonts w:ascii="仿宋_GB2312" w:eastAsia="仿宋_GB2312" w:hint="eastAsia"/>
          <w:sz w:val="32"/>
          <w:szCs w:val="32"/>
        </w:rPr>
        <w:t>，C值高者名次列前。若C值相等，则计算Z值</w:t>
      </w:r>
      <w:r>
        <w:rPr>
          <w:rFonts w:ascii="仿宋_GB2312" w:eastAsia="仿宋_GB2312" w:hint="eastAsia"/>
          <w:sz w:val="32"/>
          <w:szCs w:val="32"/>
        </w:rPr>
        <w:t>(</w:t>
      </w:r>
      <w:r w:rsidRPr="009A614A">
        <w:rPr>
          <w:rFonts w:ascii="仿宋_GB2312" w:eastAsia="仿宋_GB2312" w:hint="eastAsia"/>
          <w:sz w:val="32"/>
          <w:szCs w:val="32"/>
        </w:rPr>
        <w:t>Z值=胜分总数/负分总数</w:t>
      </w:r>
      <w:r>
        <w:rPr>
          <w:rFonts w:ascii="仿宋_GB2312" w:eastAsia="仿宋_GB2312" w:hint="eastAsia"/>
          <w:sz w:val="32"/>
          <w:szCs w:val="32"/>
        </w:rPr>
        <w:t>)</w:t>
      </w:r>
      <w:r w:rsidRPr="009A614A">
        <w:rPr>
          <w:rFonts w:ascii="仿宋_GB2312" w:eastAsia="仿宋_GB2312" w:hint="eastAsia"/>
          <w:sz w:val="32"/>
          <w:szCs w:val="32"/>
        </w:rPr>
        <w:t>，Z值高者名次列前。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82EBE">
        <w:rPr>
          <w:rFonts w:ascii="仿宋_GB2312" w:eastAsia="仿宋_GB2312" w:hint="eastAsia"/>
          <w:sz w:val="32"/>
          <w:szCs w:val="32"/>
        </w:rPr>
        <w:t>比赛场地尺寸6米×12米，网高1.90米。</w:t>
      </w:r>
    </w:p>
    <w:p w:rsidR="005D040F" w:rsidRDefault="005D040F" w:rsidP="005D040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5.比赛</w:t>
      </w:r>
      <w:r w:rsidRPr="00882EBE">
        <w:rPr>
          <w:rFonts w:ascii="仿宋_GB2312" w:eastAsia="仿宋_GB2312" w:hint="eastAsia"/>
          <w:sz w:val="32"/>
          <w:szCs w:val="32"/>
        </w:rPr>
        <w:t>执行国家审定的最新版《气排球竞赛规则》。</w:t>
      </w:r>
    </w:p>
    <w:p w:rsidR="005D040F" w:rsidRPr="00301B55" w:rsidRDefault="005D040F" w:rsidP="005D040F">
      <w:pPr>
        <w:rPr>
          <w:rFonts w:ascii="仿宋_GB2312" w:eastAsia="仿宋_GB2312" w:hint="eastAsia"/>
          <w:sz w:val="32"/>
          <w:szCs w:val="32"/>
        </w:rPr>
      </w:pPr>
      <w:r w:rsidRPr="009A614A">
        <w:rPr>
          <w:rFonts w:ascii="黑体" w:eastAsia="黑体" w:hint="eastAsia"/>
          <w:sz w:val="32"/>
          <w:szCs w:val="32"/>
        </w:rPr>
        <w:t>六、</w:t>
      </w:r>
      <w:r w:rsidRPr="000D3AFB">
        <w:rPr>
          <w:rFonts w:ascii="黑体" w:eastAsia="黑体" w:hint="eastAsia"/>
          <w:sz w:val="32"/>
          <w:szCs w:val="32"/>
        </w:rPr>
        <w:t>报名</w:t>
      </w:r>
    </w:p>
    <w:p w:rsidR="005D040F" w:rsidRPr="00641EEC" w:rsidRDefault="005D040F" w:rsidP="005D040F">
      <w:pPr>
        <w:ind w:firstLine="645"/>
        <w:rPr>
          <w:rFonts w:ascii="仿宋_GB2312" w:eastAsia="仿宋_GB2312" w:hint="eastAsia"/>
          <w:sz w:val="32"/>
          <w:szCs w:val="32"/>
        </w:rPr>
      </w:pPr>
      <w:r w:rsidRPr="00641EEC">
        <w:rPr>
          <w:rFonts w:ascii="仿宋_GB2312" w:eastAsia="仿宋_GB2312" w:hint="eastAsia"/>
          <w:sz w:val="32"/>
          <w:szCs w:val="32"/>
        </w:rPr>
        <w:t>各队务必在</w:t>
      </w:r>
      <w:r>
        <w:rPr>
          <w:rFonts w:ascii="仿宋_GB2312" w:eastAsia="仿宋_GB2312" w:hint="eastAsia"/>
          <w:sz w:val="32"/>
          <w:szCs w:val="32"/>
        </w:rPr>
        <w:t>2月29日前将报名表报到遂昌县教育工会审核</w:t>
      </w:r>
      <w:r w:rsidRPr="00641EE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联系人：叶珠女  </w:t>
      </w:r>
      <w:r w:rsidRPr="00641EE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8123679</w:t>
      </w:r>
    </w:p>
    <w:p w:rsidR="005D040F" w:rsidRDefault="005D040F" w:rsidP="005D040F">
      <w:r>
        <w:rPr>
          <w:rFonts w:ascii="黑体" w:eastAsia="黑体" w:hint="eastAsia"/>
          <w:sz w:val="32"/>
          <w:szCs w:val="32"/>
        </w:rPr>
        <w:t>七、</w:t>
      </w:r>
      <w:r w:rsidRPr="000D3AFB">
        <w:rPr>
          <w:rFonts w:ascii="黑体" w:eastAsia="黑体" w:hint="eastAsia"/>
          <w:sz w:val="32"/>
          <w:szCs w:val="32"/>
        </w:rPr>
        <w:t>未尽事宜另行通知</w:t>
      </w:r>
      <w:r w:rsidRPr="00641EEC">
        <w:rPr>
          <w:rFonts w:ascii="仿宋_GB2312" w:eastAsia="仿宋_GB2312" w:hint="eastAsia"/>
          <w:sz w:val="32"/>
          <w:szCs w:val="32"/>
        </w:rPr>
        <w:t>。</w:t>
      </w:r>
    </w:p>
    <w:p w:rsidR="005D040F" w:rsidRPr="00097759" w:rsidRDefault="005D040F" w:rsidP="005D040F"/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Default="005D040F" w:rsidP="005D040F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5D040F" w:rsidRPr="008D7378" w:rsidRDefault="005D040F" w:rsidP="005D040F">
      <w:pPr>
        <w:rPr>
          <w:rFonts w:ascii="黑体" w:eastAsia="黑体" w:hint="eastAsia"/>
          <w:sz w:val="32"/>
          <w:szCs w:val="32"/>
        </w:rPr>
      </w:pPr>
      <w:r w:rsidRPr="00483155">
        <w:rPr>
          <w:rFonts w:ascii="黑体" w:eastAsia="黑体" w:hint="eastAsia"/>
          <w:sz w:val="32"/>
          <w:szCs w:val="32"/>
        </w:rPr>
        <w:lastRenderedPageBreak/>
        <w:t>附件2</w:t>
      </w:r>
    </w:p>
    <w:p w:rsidR="005D040F" w:rsidRDefault="005D040F" w:rsidP="005D040F">
      <w:pPr>
        <w:jc w:val="center"/>
        <w:rPr>
          <w:rFonts w:ascii="黑体" w:eastAsia="黑体" w:hint="eastAsia"/>
          <w:sz w:val="36"/>
          <w:szCs w:val="36"/>
        </w:rPr>
      </w:pPr>
      <w:r w:rsidRPr="000E091D">
        <w:rPr>
          <w:rFonts w:ascii="黑体" w:eastAsia="黑体" w:hint="eastAsia"/>
          <w:sz w:val="36"/>
          <w:szCs w:val="36"/>
        </w:rPr>
        <w:t>遂昌县属学校</w:t>
      </w:r>
      <w:r w:rsidRPr="000E091D">
        <w:rPr>
          <w:rFonts w:ascii="方正小标宋简体" w:eastAsia="方正小标宋简体" w:hint="eastAsia"/>
          <w:sz w:val="36"/>
          <w:szCs w:val="36"/>
        </w:rPr>
        <w:t>2016年庆</w:t>
      </w:r>
      <w:r w:rsidRPr="000E091D">
        <w:rPr>
          <w:rFonts w:ascii="黑体" w:eastAsia="黑体" w:hint="eastAsia"/>
          <w:sz w:val="36"/>
          <w:szCs w:val="36"/>
        </w:rPr>
        <w:t>“三八”女教职工</w:t>
      </w:r>
    </w:p>
    <w:p w:rsidR="005D040F" w:rsidRPr="000E091D" w:rsidRDefault="005D040F" w:rsidP="005D040F">
      <w:pPr>
        <w:jc w:val="center"/>
        <w:rPr>
          <w:rFonts w:ascii="黑体" w:eastAsia="黑体" w:hint="eastAsia"/>
          <w:sz w:val="36"/>
          <w:szCs w:val="36"/>
        </w:rPr>
      </w:pPr>
      <w:r w:rsidRPr="000E091D">
        <w:rPr>
          <w:rFonts w:ascii="黑体" w:eastAsia="黑体" w:hint="eastAsia"/>
          <w:sz w:val="36"/>
          <w:szCs w:val="36"/>
        </w:rPr>
        <w:t>气排球比赛报名表</w:t>
      </w:r>
    </w:p>
    <w:p w:rsidR="005D040F" w:rsidRDefault="005D040F" w:rsidP="005D040F">
      <w:pPr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</w:pPr>
    </w:p>
    <w:p w:rsidR="005D040F" w:rsidRPr="00D92158" w:rsidRDefault="005D040F" w:rsidP="005D040F">
      <w:pPr>
        <w:spacing w:line="500" w:lineRule="exact"/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</w:pP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>单位：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 xml:space="preserve">（盖章） </w:t>
      </w:r>
    </w:p>
    <w:p w:rsidR="005D040F" w:rsidRPr="00D92158" w:rsidRDefault="005D040F" w:rsidP="005D040F">
      <w:pPr>
        <w:widowControl/>
        <w:spacing w:line="500" w:lineRule="exact"/>
        <w:ind w:left="3500" w:hangingChars="1250" w:hanging="3500"/>
        <w:jc w:val="left"/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</w:pP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>领队：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 xml:space="preserve">     手机：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  <w:t xml:space="preserve">              </w:t>
      </w:r>
    </w:p>
    <w:p w:rsidR="005D040F" w:rsidRPr="00D92158" w:rsidRDefault="005D040F" w:rsidP="005D040F">
      <w:pPr>
        <w:widowControl/>
        <w:spacing w:line="500" w:lineRule="exact"/>
        <w:ind w:left="3500" w:hangingChars="1250" w:hanging="3500"/>
        <w:jc w:val="left"/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</w:pP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>教练：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  <w:t xml:space="preserve">     手机：</w:t>
      </w:r>
      <w:r w:rsidRPr="00D92158"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  <w:u w:val="single"/>
        </w:rPr>
        <w:t xml:space="preserve">              </w:t>
      </w:r>
    </w:p>
    <w:p w:rsidR="005D040F" w:rsidRPr="00D92158" w:rsidRDefault="005D040F" w:rsidP="005D040F">
      <w:pPr>
        <w:widowControl/>
        <w:spacing w:line="360" w:lineRule="exact"/>
        <w:ind w:left="3500" w:hangingChars="1250" w:hanging="3500"/>
        <w:jc w:val="left"/>
        <w:rPr>
          <w:rFonts w:ascii="仿宋_GB2312" w:eastAsia="仿宋_GB2312" w:hAnsi="仿宋_GB2312" w:cs="宋体" w:hint="eastAsia"/>
          <w:bCs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283"/>
        <w:gridCol w:w="3670"/>
        <w:gridCol w:w="2931"/>
      </w:tblGrid>
      <w:tr w:rsidR="005D040F" w:rsidRPr="001A5F90" w:rsidTr="000C5D48">
        <w:trPr>
          <w:trHeight w:val="55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D040F" w:rsidRPr="001A5F90" w:rsidTr="000C5D48">
        <w:trPr>
          <w:trHeight w:val="3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48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45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45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45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225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36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trHeight w:val="120"/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040F" w:rsidRPr="001A5F90" w:rsidTr="000C5D48">
        <w:trPr>
          <w:jc w:val="center"/>
        </w:trPr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D14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0F" w:rsidRPr="00FD1427" w:rsidRDefault="005D040F" w:rsidP="000C5D4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040F" w:rsidRDefault="005D040F" w:rsidP="005D040F">
      <w:pPr>
        <w:widowControl/>
        <w:spacing w:line="480" w:lineRule="exact"/>
        <w:ind w:left="3000" w:hangingChars="1250" w:hanging="3000"/>
        <w:jc w:val="left"/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</w:pPr>
    </w:p>
    <w:p w:rsidR="005D040F" w:rsidRPr="007D1845" w:rsidRDefault="005D040F" w:rsidP="005D040F">
      <w:pPr>
        <w:widowControl/>
        <w:spacing w:line="480" w:lineRule="exact"/>
        <w:ind w:left="3000" w:hangingChars="1250" w:hanging="3000"/>
        <w:jc w:val="left"/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</w:pP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  <w:t>联系人: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  <w:t xml:space="preserve">    </w:t>
      </w:r>
      <w:r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  <w:t xml:space="preserve">        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</w:rPr>
        <w:t>手机：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   </w:t>
      </w:r>
      <w:r w:rsidRPr="007D1845">
        <w:rPr>
          <w:rFonts w:ascii="仿宋_GB2312" w:eastAsia="仿宋_GB2312" w:hAnsi="仿宋_GB2312" w:cs="宋体" w:hint="eastAsia"/>
          <w:bCs/>
          <w:color w:val="000000"/>
          <w:kern w:val="0"/>
          <w:sz w:val="24"/>
          <w:u w:val="single"/>
        </w:rPr>
        <w:t xml:space="preserve">          </w:t>
      </w:r>
    </w:p>
    <w:p w:rsidR="005D040F" w:rsidRPr="00A33BB8" w:rsidRDefault="005D040F" w:rsidP="005D040F">
      <w:pPr>
        <w:widowControl/>
        <w:spacing w:line="480" w:lineRule="exact"/>
        <w:ind w:left="840" w:hangingChars="300" w:hanging="840"/>
        <w:jc w:val="left"/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</w:pPr>
      <w:r w:rsidRPr="00A33BB8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注：各代表队务必将此表于</w:t>
      </w:r>
      <w:r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2</w:t>
      </w:r>
      <w:r w:rsidRPr="00A33BB8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29</w:t>
      </w:r>
      <w:r w:rsidRPr="00A33BB8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日前发送至教育局办公室叶珠女，联系电话：8123679。</w:t>
      </w:r>
    </w:p>
    <w:p w:rsidR="005D040F" w:rsidRPr="00355D2C" w:rsidRDefault="005D040F" w:rsidP="005D040F">
      <w:pPr>
        <w:rPr>
          <w:rFonts w:ascii="仿宋_GB2312" w:eastAsia="仿宋_GB2312" w:hint="eastAsia"/>
          <w:sz w:val="32"/>
          <w:szCs w:val="32"/>
        </w:rPr>
      </w:pPr>
    </w:p>
    <w:p w:rsidR="00274848" w:rsidRPr="005D040F" w:rsidRDefault="00274848"/>
    <w:sectPr w:rsidR="00274848" w:rsidRPr="005D040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48" w:rsidRDefault="00274848" w:rsidP="005D040F">
      <w:r>
        <w:separator/>
      </w:r>
    </w:p>
  </w:endnote>
  <w:endnote w:type="continuationSeparator" w:id="1">
    <w:p w:rsidR="00274848" w:rsidRDefault="00274848" w:rsidP="005D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F8" w:rsidRDefault="00274848" w:rsidP="005149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2F8" w:rsidRDefault="00274848" w:rsidP="00A33BB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F8" w:rsidRDefault="00274848" w:rsidP="005149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40F">
      <w:rPr>
        <w:rStyle w:val="a5"/>
        <w:noProof/>
      </w:rPr>
      <w:t>1</w:t>
    </w:r>
    <w:r>
      <w:rPr>
        <w:rStyle w:val="a5"/>
      </w:rPr>
      <w:fldChar w:fldCharType="end"/>
    </w:r>
  </w:p>
  <w:p w:rsidR="00B602F8" w:rsidRDefault="00274848" w:rsidP="00A33B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48" w:rsidRDefault="00274848" w:rsidP="005D040F">
      <w:r>
        <w:separator/>
      </w:r>
    </w:p>
  </w:footnote>
  <w:footnote w:type="continuationSeparator" w:id="1">
    <w:p w:rsidR="00274848" w:rsidRDefault="00274848" w:rsidP="005D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0F"/>
    <w:rsid w:val="00274848"/>
    <w:rsid w:val="005D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40F"/>
    <w:rPr>
      <w:sz w:val="18"/>
      <w:szCs w:val="18"/>
    </w:rPr>
  </w:style>
  <w:style w:type="paragraph" w:styleId="a4">
    <w:name w:val="footer"/>
    <w:basedOn w:val="a"/>
    <w:link w:val="Char0"/>
    <w:unhideWhenUsed/>
    <w:rsid w:val="005D0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40F"/>
    <w:rPr>
      <w:sz w:val="18"/>
      <w:szCs w:val="18"/>
    </w:rPr>
  </w:style>
  <w:style w:type="character" w:styleId="a5">
    <w:name w:val="page number"/>
    <w:basedOn w:val="a0"/>
    <w:rsid w:val="005D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2016-01-28T02:29:00Z</dcterms:created>
  <dcterms:modified xsi:type="dcterms:W3CDTF">2016-01-28T02:31:00Z</dcterms:modified>
</cp:coreProperties>
</file>